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1560863"/>
        <w:docPartObj>
          <w:docPartGallery w:val="Cover Pages"/>
          <w:docPartUnique/>
        </w:docPartObj>
      </w:sdtPr>
      <w:sdtContent>
        <w:p w14:paraId="409C7F1B" w14:textId="69BC5ECB" w:rsidR="001266AD" w:rsidRDefault="00822B9D" w:rsidP="00822B9D">
          <w:r>
            <w:rPr>
              <w:noProof/>
              <w:lang w:val="fr-FR" w:eastAsia="fr-FR"/>
            </w:rPr>
            <mc:AlternateContent>
              <mc:Choice Requires="wpg">
                <w:drawing>
                  <wp:anchor distT="0" distB="0" distL="114300" distR="114300" simplePos="0" relativeHeight="251667456" behindDoc="0" locked="0" layoutInCell="1" allowOverlap="1" wp14:anchorId="1B268B6B" wp14:editId="30BF4C2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E6EAEAB" id="Groupe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fr-FR" w:eastAsia="fr-FR"/>
            </w:rPr>
            <mc:AlternateContent>
              <mc:Choice Requires="wps">
                <w:drawing>
                  <wp:anchor distT="0" distB="0" distL="114300" distR="114300" simplePos="0" relativeHeight="251665408" behindDoc="0" locked="0" layoutInCell="1" allowOverlap="1" wp14:anchorId="35D87A09" wp14:editId="4CCE824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1D8FB" w14:textId="7D5BE934" w:rsidR="004C6339" w:rsidRDefault="004C6339" w:rsidP="001266AD">
                                <w:pPr>
                                  <w:pStyle w:val="Sansinterligne"/>
                                  <w:rPr>
                                    <w:color w:val="595959" w:themeColor="text1" w:themeTint="A6"/>
                                    <w:sz w:val="28"/>
                                    <w:szCs w:val="28"/>
                                  </w:rPr>
                                </w:pPr>
                              </w:p>
                              <w:p w14:paraId="5D1DF4A4" w14:textId="17614296" w:rsidR="004C6339" w:rsidRDefault="004C633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612976386"/>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Zone de texte 1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p w14:paraId="54F1D8FB" w14:textId="7D5BE934" w:rsidR="004C6339" w:rsidRDefault="004C6339" w:rsidP="001266AD">
                          <w:pPr>
                            <w:pStyle w:val="Sansinterligne"/>
                            <w:rPr>
                              <w:color w:val="595959" w:themeColor="text1" w:themeTint="A6"/>
                              <w:sz w:val="28"/>
                              <w:szCs w:val="28"/>
                            </w:rPr>
                          </w:pPr>
                        </w:p>
                        <w:p w14:paraId="5D1DF4A4" w14:textId="17614296" w:rsidR="004C6339" w:rsidRDefault="004C633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612976386"/>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1266AD">
            <w:rPr>
              <w:noProof/>
              <w:lang w:val="fr-FR" w:eastAsia="fr-FR"/>
            </w:rPr>
            <mc:AlternateContent>
              <mc:Choice Requires="wps">
                <w:drawing>
                  <wp:anchor distT="0" distB="0" distL="114300" distR="114300" simplePos="0" relativeHeight="251666432" behindDoc="0" locked="0" layoutInCell="1" allowOverlap="1" wp14:anchorId="296819C3" wp14:editId="3170FAA4">
                    <wp:simplePos x="0" y="0"/>
                    <wp:positionH relativeFrom="margin">
                      <wp:align>center</wp:align>
                    </wp:positionH>
                    <wp:positionV relativeFrom="page">
                      <wp:posOffset>6494970</wp:posOffset>
                    </wp:positionV>
                    <wp:extent cx="7313930" cy="2254250"/>
                    <wp:effectExtent l="0" t="0" r="0" b="14605"/>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3930"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C2C16" w14:textId="387981D8" w:rsidR="004C6339" w:rsidRPr="001266AD" w:rsidRDefault="004C6339" w:rsidP="001266AD">
                                <w:pPr>
                                  <w:pStyle w:val="Sansinterligne"/>
                                  <w:jc w:val="right"/>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GLO-2004 : Génie logiciel orienté objet</w:t>
                                </w:r>
                              </w:p>
                              <w:p w14:paraId="7D1456E0" w14:textId="33C59201" w:rsidR="004C6339" w:rsidRPr="001266AD" w:rsidRDefault="004C6339" w:rsidP="001266AD">
                                <w:pPr>
                                  <w:pStyle w:val="Sansinterligne"/>
                                  <w:jc w:val="right"/>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23 septembre 2014</w:t>
                                </w:r>
                              </w:p>
                              <w:p w14:paraId="43441EE9" w14:textId="77777777" w:rsidR="004C6339" w:rsidRPr="001266AD" w:rsidRDefault="004C6339" w:rsidP="001266AD">
                                <w:pPr>
                                  <w:pStyle w:val="Sansinterligne"/>
                                  <w:rPr>
                                    <w:rFonts w:ascii="Cambria" w:hAnsi="Cambria"/>
                                    <w:b/>
                                    <w:color w:val="171717" w:themeColor="background2" w:themeShade="1A"/>
                                    <w:sz w:val="28"/>
                                    <w:szCs w:val="28"/>
                                    <w:lang w:val="fr-FR"/>
                                  </w:rPr>
                                </w:pPr>
                              </w:p>
                              <w:p w14:paraId="613F2126" w14:textId="34CDE185" w:rsidR="004C6339" w:rsidRPr="001266AD" w:rsidRDefault="004C6339" w:rsidP="001266AD">
                                <w:pPr>
                                  <w:pStyle w:val="Sansinterligne"/>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 xml:space="preserve">Équipe </w:t>
                                </w:r>
                                <w:proofErr w:type="spellStart"/>
                                <w:r w:rsidRPr="001266AD">
                                  <w:rPr>
                                    <w:rFonts w:ascii="Cambria" w:hAnsi="Cambria"/>
                                    <w:b/>
                                    <w:color w:val="171717" w:themeColor="background2" w:themeShade="1A"/>
                                    <w:sz w:val="28"/>
                                    <w:szCs w:val="28"/>
                                    <w:lang w:val="fr-FR"/>
                                  </w:rPr>
                                  <w:t>Quicksort</w:t>
                                </w:r>
                                <w:proofErr w:type="spellEnd"/>
                              </w:p>
                              <w:p w14:paraId="21D5B2E5" w14:textId="77777777" w:rsidR="004C6339" w:rsidRPr="001266AD" w:rsidRDefault="004C6339" w:rsidP="001266AD">
                                <w:pPr>
                                  <w:pStyle w:val="Sansinterligne"/>
                                  <w:rPr>
                                    <w:rFonts w:ascii="Cambria" w:hAnsi="Cambria"/>
                                    <w:b/>
                                    <w:color w:val="171717" w:themeColor="background2" w:themeShade="1A"/>
                                    <w:sz w:val="28"/>
                                    <w:szCs w:val="28"/>
                                    <w:lang w:val="fr-FR"/>
                                  </w:rPr>
                                </w:pPr>
                              </w:p>
                              <w:p w14:paraId="434B24C1" w14:textId="28319869" w:rsidR="004C6339" w:rsidRPr="001266AD" w:rsidRDefault="004C6339" w:rsidP="001266AD">
                                <w:pPr>
                                  <w:pStyle w:val="Sansinterligne"/>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 xml:space="preserve">Bruno </w:t>
                                </w:r>
                                <w:proofErr w:type="spellStart"/>
                                <w:r w:rsidRPr="001266AD">
                                  <w:rPr>
                                    <w:rFonts w:ascii="Cambria" w:hAnsi="Cambria"/>
                                    <w:color w:val="171717" w:themeColor="background2" w:themeShade="1A"/>
                                    <w:sz w:val="28"/>
                                    <w:szCs w:val="28"/>
                                    <w:lang w:val="fr-FR"/>
                                  </w:rPr>
                                  <w:t>C.Coulombe</w:t>
                                </w:r>
                                <w:proofErr w:type="spellEnd"/>
                              </w:p>
                              <w:p w14:paraId="59518A40" w14:textId="4509632B" w:rsidR="004C6339" w:rsidRPr="001266AD" w:rsidRDefault="004C6339" w:rsidP="001266AD">
                                <w:pPr>
                                  <w:pStyle w:val="Sansinterligne"/>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Camille Béland</w:t>
                                </w:r>
                              </w:p>
                              <w:p w14:paraId="11B0C1D9" w14:textId="604493A7" w:rsidR="004C6339" w:rsidRPr="001266AD" w:rsidRDefault="004C6339" w:rsidP="001266AD">
                                <w:pPr>
                                  <w:pStyle w:val="Sansinterligne"/>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Maxime Charron</w:t>
                                </w:r>
                              </w:p>
                              <w:p w14:paraId="4A0E7137" w14:textId="5AC4CC78" w:rsidR="004C6339" w:rsidRPr="001266AD" w:rsidRDefault="004C6339" w:rsidP="001266AD">
                                <w:pPr>
                                  <w:pStyle w:val="Sansinterligne"/>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Jean-Daniel Pearson</w:t>
                                </w:r>
                              </w:p>
                              <w:p w14:paraId="1E3CB93C" w14:textId="77777777" w:rsidR="004C6339" w:rsidRPr="001266AD" w:rsidRDefault="004C6339" w:rsidP="001266AD">
                                <w:pPr>
                                  <w:pStyle w:val="Sansinterligne"/>
                                  <w:rPr>
                                    <w:color w:val="171717" w:themeColor="background2" w:themeShade="1A"/>
                                    <w:sz w:val="28"/>
                                    <w:szCs w:val="28"/>
                                  </w:rPr>
                                </w:pPr>
                              </w:p>
                              <w:sdt>
                                <w:sdtPr>
                                  <w:rPr>
                                    <w:color w:val="595959" w:themeColor="text1" w:themeTint="A6"/>
                                    <w:sz w:val="20"/>
                                    <w:szCs w:val="20"/>
                                  </w:rPr>
                                  <w:alias w:val="Résumé"/>
                                  <w:tag w:val=""/>
                                  <w:id w:val="1371492106"/>
                                  <w:showingPlcHdr/>
                                  <w:dataBinding w:prefixMappings="xmlns:ns0='http://schemas.microsoft.com/office/2006/coverPageProps' " w:xpath="/ns0:CoverPageProperties[1]/ns0:Abstract[1]" w:storeItemID="{55AF091B-3C7A-41E3-B477-F2FDAA23CFDA}"/>
                                  <w:text w:multiLine="1"/>
                                </w:sdtPr>
                                <w:sdtContent>
                                  <w:p w14:paraId="4DE7AC62" w14:textId="4878AB95" w:rsidR="004C6339" w:rsidRDefault="004C6339">
                                    <w:pPr>
                                      <w:pStyle w:val="Sansinterlign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511.4pt;width:575.9pt;height:177.5pt;z-index:25166643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" filled="f" stroked="f" strokeweight=".5pt">
                    <v:textbox style="mso-fit-shape-to-text:t" inset="126pt,0,54pt,0">
                      <w:txbxContent>
                        <w:p w14:paraId="564C2C16" w14:textId="387981D8" w:rsidR="004C6339" w:rsidRPr="001266AD" w:rsidRDefault="004C6339" w:rsidP="001266AD">
                          <w:pPr>
                            <w:pStyle w:val="Sansinterligne"/>
                            <w:jc w:val="right"/>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GLO-2004 : Génie logiciel orienté objet</w:t>
                          </w:r>
                        </w:p>
                        <w:p w14:paraId="7D1456E0" w14:textId="33C59201" w:rsidR="004C6339" w:rsidRPr="001266AD" w:rsidRDefault="004C6339" w:rsidP="001266AD">
                          <w:pPr>
                            <w:pStyle w:val="Sansinterligne"/>
                            <w:jc w:val="right"/>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23 septembre 2014</w:t>
                          </w:r>
                        </w:p>
                        <w:p w14:paraId="43441EE9" w14:textId="77777777" w:rsidR="004C6339" w:rsidRPr="001266AD" w:rsidRDefault="004C6339" w:rsidP="001266AD">
                          <w:pPr>
                            <w:pStyle w:val="Sansinterligne"/>
                            <w:rPr>
                              <w:rFonts w:ascii="Cambria" w:hAnsi="Cambria"/>
                              <w:b/>
                              <w:color w:val="171717" w:themeColor="background2" w:themeShade="1A"/>
                              <w:sz w:val="28"/>
                              <w:szCs w:val="28"/>
                              <w:lang w:val="fr-FR"/>
                            </w:rPr>
                          </w:pPr>
                        </w:p>
                        <w:p w14:paraId="613F2126" w14:textId="34CDE185" w:rsidR="004C6339" w:rsidRPr="001266AD" w:rsidRDefault="004C6339" w:rsidP="001266AD">
                          <w:pPr>
                            <w:pStyle w:val="Sansinterligne"/>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 xml:space="preserve">Équipe </w:t>
                          </w:r>
                          <w:proofErr w:type="spellStart"/>
                          <w:r w:rsidRPr="001266AD">
                            <w:rPr>
                              <w:rFonts w:ascii="Cambria" w:hAnsi="Cambria"/>
                              <w:b/>
                              <w:color w:val="171717" w:themeColor="background2" w:themeShade="1A"/>
                              <w:sz w:val="28"/>
                              <w:szCs w:val="28"/>
                              <w:lang w:val="fr-FR"/>
                            </w:rPr>
                            <w:t>Quicksort</w:t>
                          </w:r>
                          <w:proofErr w:type="spellEnd"/>
                        </w:p>
                        <w:p w14:paraId="21D5B2E5" w14:textId="77777777" w:rsidR="004C6339" w:rsidRPr="001266AD" w:rsidRDefault="004C6339" w:rsidP="001266AD">
                          <w:pPr>
                            <w:pStyle w:val="Sansinterligne"/>
                            <w:rPr>
                              <w:rFonts w:ascii="Cambria" w:hAnsi="Cambria"/>
                              <w:b/>
                              <w:color w:val="171717" w:themeColor="background2" w:themeShade="1A"/>
                              <w:sz w:val="28"/>
                              <w:szCs w:val="28"/>
                              <w:lang w:val="fr-FR"/>
                            </w:rPr>
                          </w:pPr>
                        </w:p>
                        <w:p w14:paraId="434B24C1" w14:textId="28319869" w:rsidR="004C6339" w:rsidRPr="001266AD" w:rsidRDefault="004C6339" w:rsidP="001266AD">
                          <w:pPr>
                            <w:pStyle w:val="Sansinterligne"/>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 xml:space="preserve">Bruno </w:t>
                          </w:r>
                          <w:proofErr w:type="spellStart"/>
                          <w:r w:rsidRPr="001266AD">
                            <w:rPr>
                              <w:rFonts w:ascii="Cambria" w:hAnsi="Cambria"/>
                              <w:color w:val="171717" w:themeColor="background2" w:themeShade="1A"/>
                              <w:sz w:val="28"/>
                              <w:szCs w:val="28"/>
                              <w:lang w:val="fr-FR"/>
                            </w:rPr>
                            <w:t>C.Coulombe</w:t>
                          </w:r>
                          <w:proofErr w:type="spellEnd"/>
                        </w:p>
                        <w:p w14:paraId="59518A40" w14:textId="4509632B" w:rsidR="004C6339" w:rsidRPr="001266AD" w:rsidRDefault="004C6339" w:rsidP="001266AD">
                          <w:pPr>
                            <w:pStyle w:val="Sansinterligne"/>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Camille Béland</w:t>
                          </w:r>
                        </w:p>
                        <w:p w14:paraId="11B0C1D9" w14:textId="604493A7" w:rsidR="004C6339" w:rsidRPr="001266AD" w:rsidRDefault="004C6339" w:rsidP="001266AD">
                          <w:pPr>
                            <w:pStyle w:val="Sansinterligne"/>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Maxime Charron</w:t>
                          </w:r>
                        </w:p>
                        <w:p w14:paraId="4A0E7137" w14:textId="5AC4CC78" w:rsidR="004C6339" w:rsidRPr="001266AD" w:rsidRDefault="004C6339" w:rsidP="001266AD">
                          <w:pPr>
                            <w:pStyle w:val="Sansinterligne"/>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Jean-Daniel Pearson</w:t>
                          </w:r>
                        </w:p>
                        <w:p w14:paraId="1E3CB93C" w14:textId="77777777" w:rsidR="004C6339" w:rsidRPr="001266AD" w:rsidRDefault="004C6339" w:rsidP="001266AD">
                          <w:pPr>
                            <w:pStyle w:val="Sansinterligne"/>
                            <w:rPr>
                              <w:color w:val="171717" w:themeColor="background2" w:themeShade="1A"/>
                              <w:sz w:val="28"/>
                              <w:szCs w:val="28"/>
                            </w:rPr>
                          </w:pPr>
                        </w:p>
                        <w:sdt>
                          <w:sdtPr>
                            <w:rPr>
                              <w:color w:val="595959" w:themeColor="text1" w:themeTint="A6"/>
                              <w:sz w:val="20"/>
                              <w:szCs w:val="20"/>
                            </w:rPr>
                            <w:alias w:val="Résumé"/>
                            <w:tag w:val=""/>
                            <w:id w:val="1371492106"/>
                            <w:showingPlcHdr/>
                            <w:dataBinding w:prefixMappings="xmlns:ns0='http://schemas.microsoft.com/office/2006/coverPageProps' " w:xpath="/ns0:CoverPageProperties[1]/ns0:Abstract[1]" w:storeItemID="{55AF091B-3C7A-41E3-B477-F2FDAA23CFDA}"/>
                            <w:text w:multiLine="1"/>
                          </w:sdtPr>
                          <w:sdtContent>
                            <w:p w14:paraId="4DE7AC62" w14:textId="4878AB95" w:rsidR="004C6339" w:rsidRDefault="004C6339">
                              <w:pPr>
                                <w:pStyle w:val="Sansinterlign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1266AD">
            <w:rPr>
              <w:noProof/>
              <w:lang w:val="fr-FR" w:eastAsia="fr-FR"/>
            </w:rPr>
            <mc:AlternateContent>
              <mc:Choice Requires="wps">
                <w:drawing>
                  <wp:anchor distT="0" distB="0" distL="114300" distR="114300" simplePos="0" relativeHeight="251664384" behindDoc="0" locked="0" layoutInCell="1" allowOverlap="1" wp14:anchorId="36F3CD71" wp14:editId="4091FA2F">
                    <wp:simplePos x="0" y="0"/>
                    <wp:positionH relativeFrom="margin">
                      <wp:align>center</wp:align>
                    </wp:positionH>
                    <wp:positionV relativeFrom="page">
                      <wp:posOffset>2758212</wp:posOffset>
                    </wp:positionV>
                    <wp:extent cx="7315200" cy="3234055"/>
                    <wp:effectExtent l="0" t="0" r="0" b="444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23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D15ED" w14:textId="23FE914B" w:rsidR="004C6339" w:rsidRPr="001266AD" w:rsidRDefault="004C6339">
                                <w:pPr>
                                  <w:jc w:val="right"/>
                                  <w:rPr>
                                    <w:rStyle w:val="TitreCar"/>
                                    <w:color w:val="222A35" w:themeColor="text2" w:themeShade="80"/>
                                  </w:rPr>
                                </w:pPr>
                                <w:sdt>
                                  <w:sdtPr>
                                    <w:rPr>
                                      <w:rStyle w:val="TitreCar"/>
                                      <w:rFonts w:ascii="Cambria" w:hAnsi="Cambria"/>
                                      <w:color w:val="222A35" w:themeColor="text2" w:themeShade="80"/>
                                      <w:sz w:val="84"/>
                                      <w:szCs w:val="84"/>
                                    </w:rPr>
                                    <w:alias w:val="Titre"/>
                                    <w:tag w:val=""/>
                                    <w:id w:val="-1832061173"/>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1266AD">
                                      <w:rPr>
                                        <w:rStyle w:val="TitreCar"/>
                                        <w:rFonts w:ascii="Cambria" w:hAnsi="Cambria"/>
                                        <w:color w:val="222A35" w:themeColor="text2" w:themeShade="80"/>
                                        <w:sz w:val="84"/>
                                        <w:szCs w:val="84"/>
                                      </w:rPr>
                                      <w:t>RecyclApp</w:t>
                                    </w:r>
                                    <w:proofErr w:type="spellEnd"/>
                                  </w:sdtContent>
                                </w:sdt>
                              </w:p>
                              <w:sdt>
                                <w:sdtPr>
                                  <w:rPr>
                                    <w:rFonts w:ascii="Cambria" w:hAnsi="Cambria"/>
                                    <w:color w:val="222A35" w:themeColor="text2" w:themeShade="80"/>
                                    <w:sz w:val="28"/>
                                    <w:szCs w:val="28"/>
                                    <w:lang w:eastAsia="fr-CA"/>
                                  </w:rPr>
                                  <w:alias w:val="Sous-titre"/>
                                  <w:tag w:val=""/>
                                  <w:id w:val="-761838831"/>
                                  <w:dataBinding w:prefixMappings="xmlns:ns0='http://purl.org/dc/elements/1.1/' xmlns:ns1='http://schemas.openxmlformats.org/package/2006/metadata/core-properties' " w:xpath="/ns1:coreProperties[1]/ns0:subject[1]" w:storeItemID="{6C3C8BC8-F283-45AE-878A-BAB7291924A1}"/>
                                  <w:text/>
                                </w:sdtPr>
                                <w:sdtContent>
                                  <w:p w14:paraId="15CEF546" w14:textId="5FA76FE7" w:rsidR="004C6339" w:rsidRPr="001266AD" w:rsidRDefault="004C6339">
                                    <w:pPr>
                                      <w:jc w:val="right"/>
                                      <w:rPr>
                                        <w:smallCaps/>
                                        <w:color w:val="222A35" w:themeColor="text2" w:themeShade="80"/>
                                        <w:sz w:val="36"/>
                                        <w:szCs w:val="36"/>
                                      </w:rPr>
                                    </w:pPr>
                                    <w:r w:rsidRPr="001266AD">
                                      <w:rPr>
                                        <w:rFonts w:ascii="Cambria" w:hAnsi="Cambria"/>
                                        <w:color w:val="222A35" w:themeColor="text2" w:themeShade="80"/>
                                        <w:sz w:val="28"/>
                                        <w:szCs w:val="28"/>
                                        <w:lang w:eastAsia="fr-CA"/>
                                      </w:rPr>
                                      <w:t>Livrable #1 : Première itération de la phase d’élaboration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8" type="#_x0000_t202" style="position:absolute;margin-left:0;margin-top:217.2pt;width:8in;height:254.65pt;z-index:25166438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" filled="f" stroked="f" strokeweight=".5pt">
                    <v:textbox inset="126pt,0,54pt,0">
                      <w:txbxContent>
                        <w:p w14:paraId="4BCD15ED" w14:textId="23FE914B" w:rsidR="004C6339" w:rsidRPr="001266AD" w:rsidRDefault="004C6339">
                          <w:pPr>
                            <w:jc w:val="right"/>
                            <w:rPr>
                              <w:rStyle w:val="TitreCar"/>
                              <w:color w:val="222A35" w:themeColor="text2" w:themeShade="80"/>
                            </w:rPr>
                          </w:pPr>
                          <w:sdt>
                            <w:sdtPr>
                              <w:rPr>
                                <w:rStyle w:val="TitreCar"/>
                                <w:rFonts w:ascii="Cambria" w:hAnsi="Cambria"/>
                                <w:color w:val="222A35" w:themeColor="text2" w:themeShade="80"/>
                                <w:sz w:val="84"/>
                                <w:szCs w:val="84"/>
                              </w:rPr>
                              <w:alias w:val="Titre"/>
                              <w:tag w:val=""/>
                              <w:id w:val="-1832061173"/>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1266AD">
                                <w:rPr>
                                  <w:rStyle w:val="TitreCar"/>
                                  <w:rFonts w:ascii="Cambria" w:hAnsi="Cambria"/>
                                  <w:color w:val="222A35" w:themeColor="text2" w:themeShade="80"/>
                                  <w:sz w:val="84"/>
                                  <w:szCs w:val="84"/>
                                </w:rPr>
                                <w:t>RecyclApp</w:t>
                              </w:r>
                              <w:proofErr w:type="spellEnd"/>
                            </w:sdtContent>
                          </w:sdt>
                        </w:p>
                        <w:sdt>
                          <w:sdtPr>
                            <w:rPr>
                              <w:rFonts w:ascii="Cambria" w:hAnsi="Cambria"/>
                              <w:color w:val="222A35" w:themeColor="text2" w:themeShade="80"/>
                              <w:sz w:val="28"/>
                              <w:szCs w:val="28"/>
                              <w:lang w:eastAsia="fr-CA"/>
                            </w:rPr>
                            <w:alias w:val="Sous-titre"/>
                            <w:tag w:val=""/>
                            <w:id w:val="-761838831"/>
                            <w:dataBinding w:prefixMappings="xmlns:ns0='http://purl.org/dc/elements/1.1/' xmlns:ns1='http://schemas.openxmlformats.org/package/2006/metadata/core-properties' " w:xpath="/ns1:coreProperties[1]/ns0:subject[1]" w:storeItemID="{6C3C8BC8-F283-45AE-878A-BAB7291924A1}"/>
                            <w:text/>
                          </w:sdtPr>
                          <w:sdtContent>
                            <w:p w14:paraId="15CEF546" w14:textId="5FA76FE7" w:rsidR="004C6339" w:rsidRPr="001266AD" w:rsidRDefault="004C6339">
                              <w:pPr>
                                <w:jc w:val="right"/>
                                <w:rPr>
                                  <w:smallCaps/>
                                  <w:color w:val="222A35" w:themeColor="text2" w:themeShade="80"/>
                                  <w:sz w:val="36"/>
                                  <w:szCs w:val="36"/>
                                </w:rPr>
                              </w:pPr>
                              <w:r w:rsidRPr="001266AD">
                                <w:rPr>
                                  <w:rFonts w:ascii="Cambria" w:hAnsi="Cambria"/>
                                  <w:color w:val="222A35" w:themeColor="text2" w:themeShade="80"/>
                                  <w:sz w:val="28"/>
                                  <w:szCs w:val="28"/>
                                  <w:lang w:eastAsia="fr-CA"/>
                                </w:rPr>
                                <w:t>Livrable #1 : Première itération de la phase d’élaboration</w:t>
                              </w:r>
                            </w:p>
                          </w:sdtContent>
                        </w:sdt>
                      </w:txbxContent>
                    </v:textbox>
                    <w10:wrap type="square" anchorx="margin" anchory="page"/>
                  </v:shape>
                </w:pict>
              </mc:Fallback>
            </mc:AlternateContent>
          </w:r>
        </w:p>
      </w:sdtContent>
    </w:sdt>
    <w:p w14:paraId="0156A526" w14:textId="249D463E" w:rsidR="00822B9D" w:rsidRDefault="00822B9D" w:rsidP="00822B9D">
      <w:pPr>
        <w:rPr>
          <w:rFonts w:ascii="Cambria" w:hAnsi="Cambria"/>
          <w:sz w:val="32"/>
          <w:szCs w:val="32"/>
          <w:lang w:eastAsia="fr-CA"/>
        </w:rPr>
      </w:pPr>
      <w:r>
        <w:rPr>
          <w:rFonts w:ascii="Cambria" w:hAnsi="Cambria"/>
          <w:sz w:val="32"/>
          <w:szCs w:val="32"/>
          <w:lang w:eastAsia="fr-CA"/>
        </w:rPr>
        <w:br w:type="page"/>
      </w:r>
    </w:p>
    <w:sdt>
      <w:sdtPr>
        <w:rPr>
          <w:lang w:val="fr-FR"/>
        </w:rPr>
        <w:id w:val="-555168193"/>
        <w:docPartObj>
          <w:docPartGallery w:val="Table of Contents"/>
          <w:docPartUnique/>
        </w:docPartObj>
      </w:sdtPr>
      <w:sdtEndPr>
        <w:rPr>
          <w:bCs/>
        </w:rPr>
      </w:sdtEndPr>
      <w:sdtContent>
        <w:p w14:paraId="2AA8A0A9" w14:textId="3CED10AA" w:rsidR="007F5CA1" w:rsidRPr="00120C54" w:rsidRDefault="007F5CA1" w:rsidP="00822B9D">
          <w:pPr>
            <w:rPr>
              <w:rStyle w:val="Titre1Car"/>
              <w:b w:val="0"/>
              <w:sz w:val="24"/>
              <w:szCs w:val="24"/>
              <w:lang w:eastAsia="fr-CA"/>
            </w:rPr>
          </w:pPr>
          <w:r w:rsidRPr="00120C54">
            <w:rPr>
              <w:rStyle w:val="Titre1Car"/>
              <w:sz w:val="24"/>
              <w:szCs w:val="24"/>
            </w:rPr>
            <w:t>Table des matières</w:t>
          </w:r>
        </w:p>
        <w:p w14:paraId="5342AB04" w14:textId="77777777" w:rsidR="007F5CA1" w:rsidRPr="00120C54" w:rsidRDefault="007F5CA1" w:rsidP="007F5CA1">
          <w:pPr>
            <w:rPr>
              <w:rFonts w:ascii="Cambria" w:hAnsi="Cambria"/>
              <w:szCs w:val="24"/>
              <w:lang w:eastAsia="fr-CA"/>
            </w:rPr>
          </w:pPr>
        </w:p>
        <w:p w14:paraId="49B0F71D" w14:textId="77777777" w:rsidR="00AC2B15" w:rsidRDefault="007F5CA1">
          <w:pPr>
            <w:pStyle w:val="TM1"/>
            <w:tabs>
              <w:tab w:val="right" w:leader="dot" w:pos="8630"/>
            </w:tabs>
            <w:rPr>
              <w:rFonts w:eastAsiaTheme="minorEastAsia"/>
              <w:b w:val="0"/>
              <w:noProof/>
              <w:lang w:eastAsia="ja-JP"/>
            </w:rPr>
          </w:pPr>
          <w:r w:rsidRPr="00A854B9">
            <w:rPr>
              <w:rFonts w:ascii="Cambria" w:hAnsi="Cambria"/>
            </w:rPr>
            <w:fldChar w:fldCharType="begin"/>
          </w:r>
          <w:r w:rsidRPr="00A854B9">
            <w:rPr>
              <w:rFonts w:ascii="Cambria" w:hAnsi="Cambria"/>
            </w:rPr>
            <w:instrText xml:space="preserve"> TOC \o "1-3" \h \z \u </w:instrText>
          </w:r>
          <w:r w:rsidRPr="00A854B9">
            <w:rPr>
              <w:rFonts w:ascii="Cambria" w:hAnsi="Cambria"/>
            </w:rPr>
            <w:fldChar w:fldCharType="separate"/>
          </w:r>
          <w:r w:rsidR="00AC2B15">
            <w:rPr>
              <w:noProof/>
            </w:rPr>
            <w:t>Vision</w:t>
          </w:r>
          <w:r w:rsidR="00AC2B15">
            <w:rPr>
              <w:noProof/>
            </w:rPr>
            <w:tab/>
          </w:r>
          <w:r w:rsidR="00AC2B15">
            <w:rPr>
              <w:noProof/>
            </w:rPr>
            <w:fldChar w:fldCharType="begin"/>
          </w:r>
          <w:r w:rsidR="00AC2B15">
            <w:rPr>
              <w:noProof/>
            </w:rPr>
            <w:instrText xml:space="preserve"> PAGEREF _Toc273114073 \h </w:instrText>
          </w:r>
          <w:r w:rsidR="00AC2B15">
            <w:rPr>
              <w:noProof/>
            </w:rPr>
          </w:r>
          <w:r w:rsidR="00AC2B15">
            <w:rPr>
              <w:noProof/>
            </w:rPr>
            <w:fldChar w:fldCharType="separate"/>
          </w:r>
          <w:r w:rsidR="00AC2B15">
            <w:rPr>
              <w:noProof/>
            </w:rPr>
            <w:t>2</w:t>
          </w:r>
          <w:r w:rsidR="00AC2B15">
            <w:rPr>
              <w:noProof/>
            </w:rPr>
            <w:fldChar w:fldCharType="end"/>
          </w:r>
        </w:p>
        <w:p w14:paraId="2504F88A" w14:textId="77777777" w:rsidR="00AC2B15" w:rsidRDefault="00AC2B15">
          <w:pPr>
            <w:pStyle w:val="TM1"/>
            <w:tabs>
              <w:tab w:val="right" w:leader="dot" w:pos="8630"/>
            </w:tabs>
            <w:rPr>
              <w:rFonts w:eastAsiaTheme="minorEastAsia"/>
              <w:b w:val="0"/>
              <w:noProof/>
              <w:lang w:eastAsia="ja-JP"/>
            </w:rPr>
          </w:pPr>
          <w:r>
            <w:rPr>
              <w:noProof/>
            </w:rPr>
            <w:t>Risques</w:t>
          </w:r>
          <w:r>
            <w:rPr>
              <w:noProof/>
            </w:rPr>
            <w:tab/>
          </w:r>
          <w:r>
            <w:rPr>
              <w:noProof/>
            </w:rPr>
            <w:fldChar w:fldCharType="begin"/>
          </w:r>
          <w:r>
            <w:rPr>
              <w:noProof/>
            </w:rPr>
            <w:instrText xml:space="preserve"> PAGEREF _Toc273114074 \h </w:instrText>
          </w:r>
          <w:r>
            <w:rPr>
              <w:noProof/>
            </w:rPr>
          </w:r>
          <w:r>
            <w:rPr>
              <w:noProof/>
            </w:rPr>
            <w:fldChar w:fldCharType="separate"/>
          </w:r>
          <w:r>
            <w:rPr>
              <w:noProof/>
            </w:rPr>
            <w:t>3</w:t>
          </w:r>
          <w:r>
            <w:rPr>
              <w:noProof/>
            </w:rPr>
            <w:fldChar w:fldCharType="end"/>
          </w:r>
        </w:p>
        <w:p w14:paraId="4ABF9A47" w14:textId="77777777" w:rsidR="00AC2B15" w:rsidRDefault="00AC2B15">
          <w:pPr>
            <w:pStyle w:val="TM1"/>
            <w:tabs>
              <w:tab w:val="right" w:leader="dot" w:pos="8630"/>
            </w:tabs>
            <w:rPr>
              <w:rFonts w:eastAsiaTheme="minorEastAsia"/>
              <w:b w:val="0"/>
              <w:noProof/>
              <w:lang w:eastAsia="ja-JP"/>
            </w:rPr>
          </w:pPr>
          <w:r>
            <w:rPr>
              <w:noProof/>
              <w:lang w:eastAsia="fr-CA"/>
            </w:rPr>
            <w:t>Cas d’utilisations</w:t>
          </w:r>
          <w:r>
            <w:rPr>
              <w:noProof/>
            </w:rPr>
            <w:tab/>
          </w:r>
          <w:r>
            <w:rPr>
              <w:noProof/>
            </w:rPr>
            <w:fldChar w:fldCharType="begin"/>
          </w:r>
          <w:r>
            <w:rPr>
              <w:noProof/>
            </w:rPr>
            <w:instrText xml:space="preserve"> PAGEREF _Toc273114075 \h </w:instrText>
          </w:r>
          <w:r>
            <w:rPr>
              <w:noProof/>
            </w:rPr>
          </w:r>
          <w:r>
            <w:rPr>
              <w:noProof/>
            </w:rPr>
            <w:fldChar w:fldCharType="separate"/>
          </w:r>
          <w:r>
            <w:rPr>
              <w:noProof/>
            </w:rPr>
            <w:t>4</w:t>
          </w:r>
          <w:r>
            <w:rPr>
              <w:noProof/>
            </w:rPr>
            <w:fldChar w:fldCharType="end"/>
          </w:r>
        </w:p>
        <w:p w14:paraId="338E6EF5" w14:textId="77777777" w:rsidR="00AC2B15" w:rsidRDefault="00AC2B15">
          <w:pPr>
            <w:pStyle w:val="TM2"/>
            <w:tabs>
              <w:tab w:val="right" w:leader="dot" w:pos="8630"/>
            </w:tabs>
            <w:rPr>
              <w:rFonts w:eastAsiaTheme="minorEastAsia"/>
              <w:b w:val="0"/>
              <w:noProof/>
              <w:szCs w:val="24"/>
              <w:lang w:eastAsia="ja-JP"/>
            </w:rPr>
          </w:pPr>
          <w:r>
            <w:rPr>
              <w:noProof/>
            </w:rPr>
            <w:t>Créer un nouveau projet de centre de tri</w:t>
          </w:r>
          <w:r>
            <w:rPr>
              <w:noProof/>
            </w:rPr>
            <w:tab/>
          </w:r>
          <w:r>
            <w:rPr>
              <w:noProof/>
            </w:rPr>
            <w:fldChar w:fldCharType="begin"/>
          </w:r>
          <w:r>
            <w:rPr>
              <w:noProof/>
            </w:rPr>
            <w:instrText xml:space="preserve"> PAGEREF _Toc273114076 \h </w:instrText>
          </w:r>
          <w:r>
            <w:rPr>
              <w:noProof/>
            </w:rPr>
          </w:r>
          <w:r>
            <w:rPr>
              <w:noProof/>
            </w:rPr>
            <w:fldChar w:fldCharType="separate"/>
          </w:r>
          <w:r>
            <w:rPr>
              <w:noProof/>
            </w:rPr>
            <w:t>4</w:t>
          </w:r>
          <w:r>
            <w:rPr>
              <w:noProof/>
            </w:rPr>
            <w:fldChar w:fldCharType="end"/>
          </w:r>
        </w:p>
        <w:p w14:paraId="7A438CAF" w14:textId="77777777" w:rsidR="00AC2B15" w:rsidRDefault="00AC2B15">
          <w:pPr>
            <w:pStyle w:val="TM2"/>
            <w:tabs>
              <w:tab w:val="right" w:leader="dot" w:pos="8630"/>
            </w:tabs>
            <w:rPr>
              <w:rFonts w:eastAsiaTheme="minorEastAsia"/>
              <w:b w:val="0"/>
              <w:noProof/>
              <w:szCs w:val="24"/>
              <w:lang w:eastAsia="ja-JP"/>
            </w:rPr>
          </w:pPr>
          <w:r>
            <w:rPr>
              <w:noProof/>
              <w:lang w:eastAsia="fr-CA"/>
            </w:rPr>
            <w:t>Changer l’échelle de l’affichage du plan</w:t>
          </w:r>
          <w:r>
            <w:rPr>
              <w:noProof/>
            </w:rPr>
            <w:tab/>
          </w:r>
          <w:r>
            <w:rPr>
              <w:noProof/>
            </w:rPr>
            <w:fldChar w:fldCharType="begin"/>
          </w:r>
          <w:r>
            <w:rPr>
              <w:noProof/>
            </w:rPr>
            <w:instrText xml:space="preserve"> PAGEREF _Toc273114077 \h </w:instrText>
          </w:r>
          <w:r>
            <w:rPr>
              <w:noProof/>
            </w:rPr>
          </w:r>
          <w:r>
            <w:rPr>
              <w:noProof/>
            </w:rPr>
            <w:fldChar w:fldCharType="separate"/>
          </w:r>
          <w:r>
            <w:rPr>
              <w:noProof/>
            </w:rPr>
            <w:t>4</w:t>
          </w:r>
          <w:r>
            <w:rPr>
              <w:noProof/>
            </w:rPr>
            <w:fldChar w:fldCharType="end"/>
          </w:r>
        </w:p>
        <w:p w14:paraId="0C79140F" w14:textId="77777777" w:rsidR="00AC2B15" w:rsidRDefault="00AC2B15">
          <w:pPr>
            <w:pStyle w:val="TM2"/>
            <w:tabs>
              <w:tab w:val="right" w:leader="dot" w:pos="8630"/>
            </w:tabs>
            <w:rPr>
              <w:rFonts w:eastAsiaTheme="minorEastAsia"/>
              <w:b w:val="0"/>
              <w:noProof/>
              <w:szCs w:val="24"/>
              <w:lang w:eastAsia="ja-JP"/>
            </w:rPr>
          </w:pPr>
          <w:r>
            <w:rPr>
              <w:noProof/>
              <w:lang w:eastAsia="fr-CA"/>
            </w:rPr>
            <w:t>Sauvegarder le projet existant</w:t>
          </w:r>
          <w:r>
            <w:rPr>
              <w:noProof/>
            </w:rPr>
            <w:tab/>
          </w:r>
          <w:r>
            <w:rPr>
              <w:noProof/>
            </w:rPr>
            <w:fldChar w:fldCharType="begin"/>
          </w:r>
          <w:r>
            <w:rPr>
              <w:noProof/>
            </w:rPr>
            <w:instrText xml:space="preserve"> PAGEREF _Toc273114078 \h </w:instrText>
          </w:r>
          <w:r>
            <w:rPr>
              <w:noProof/>
            </w:rPr>
          </w:r>
          <w:r>
            <w:rPr>
              <w:noProof/>
            </w:rPr>
            <w:fldChar w:fldCharType="separate"/>
          </w:r>
          <w:r>
            <w:rPr>
              <w:noProof/>
            </w:rPr>
            <w:t>5</w:t>
          </w:r>
          <w:r>
            <w:rPr>
              <w:noProof/>
            </w:rPr>
            <w:fldChar w:fldCharType="end"/>
          </w:r>
        </w:p>
        <w:p w14:paraId="1C0327F1" w14:textId="77777777" w:rsidR="00AC2B15" w:rsidRDefault="00AC2B15">
          <w:pPr>
            <w:pStyle w:val="TM2"/>
            <w:tabs>
              <w:tab w:val="right" w:leader="dot" w:pos="8630"/>
            </w:tabs>
            <w:rPr>
              <w:rFonts w:eastAsiaTheme="minorEastAsia"/>
              <w:b w:val="0"/>
              <w:noProof/>
              <w:szCs w:val="24"/>
              <w:lang w:eastAsia="ja-JP"/>
            </w:rPr>
          </w:pPr>
          <w:r>
            <w:rPr>
              <w:noProof/>
              <w:lang w:eastAsia="fr-CA"/>
            </w:rPr>
            <w:t>Ouvrir un projet existant</w:t>
          </w:r>
          <w:r>
            <w:rPr>
              <w:noProof/>
            </w:rPr>
            <w:tab/>
          </w:r>
          <w:r>
            <w:rPr>
              <w:noProof/>
            </w:rPr>
            <w:fldChar w:fldCharType="begin"/>
          </w:r>
          <w:r>
            <w:rPr>
              <w:noProof/>
            </w:rPr>
            <w:instrText xml:space="preserve"> PAGEREF _Toc273114079 \h </w:instrText>
          </w:r>
          <w:r>
            <w:rPr>
              <w:noProof/>
            </w:rPr>
          </w:r>
          <w:r>
            <w:rPr>
              <w:noProof/>
            </w:rPr>
            <w:fldChar w:fldCharType="separate"/>
          </w:r>
          <w:r>
            <w:rPr>
              <w:noProof/>
            </w:rPr>
            <w:t>5</w:t>
          </w:r>
          <w:r>
            <w:rPr>
              <w:noProof/>
            </w:rPr>
            <w:fldChar w:fldCharType="end"/>
          </w:r>
        </w:p>
        <w:p w14:paraId="40200DA3" w14:textId="77777777" w:rsidR="00AC2B15" w:rsidRDefault="00AC2B15">
          <w:pPr>
            <w:pStyle w:val="TM2"/>
            <w:tabs>
              <w:tab w:val="right" w:leader="dot" w:pos="8630"/>
            </w:tabs>
            <w:rPr>
              <w:rFonts w:eastAsiaTheme="minorEastAsia"/>
              <w:b w:val="0"/>
              <w:noProof/>
              <w:szCs w:val="24"/>
              <w:lang w:eastAsia="ja-JP"/>
            </w:rPr>
          </w:pPr>
          <w:r>
            <w:rPr>
              <w:noProof/>
              <w:lang w:eastAsia="fr-CA"/>
            </w:rPr>
            <w:t>Supprimer un objet sur le plan de travail</w:t>
          </w:r>
          <w:r>
            <w:rPr>
              <w:noProof/>
            </w:rPr>
            <w:tab/>
          </w:r>
          <w:r>
            <w:rPr>
              <w:noProof/>
            </w:rPr>
            <w:fldChar w:fldCharType="begin"/>
          </w:r>
          <w:r>
            <w:rPr>
              <w:noProof/>
            </w:rPr>
            <w:instrText xml:space="preserve"> PAGEREF _Toc273114080 \h </w:instrText>
          </w:r>
          <w:r>
            <w:rPr>
              <w:noProof/>
            </w:rPr>
          </w:r>
          <w:r>
            <w:rPr>
              <w:noProof/>
            </w:rPr>
            <w:fldChar w:fldCharType="separate"/>
          </w:r>
          <w:r>
            <w:rPr>
              <w:noProof/>
            </w:rPr>
            <w:t>7</w:t>
          </w:r>
          <w:r>
            <w:rPr>
              <w:noProof/>
            </w:rPr>
            <w:fldChar w:fldCharType="end"/>
          </w:r>
        </w:p>
        <w:p w14:paraId="28B7EBD3" w14:textId="77777777" w:rsidR="00AC2B15" w:rsidRDefault="00AC2B15">
          <w:pPr>
            <w:pStyle w:val="TM2"/>
            <w:tabs>
              <w:tab w:val="right" w:leader="dot" w:pos="8630"/>
            </w:tabs>
            <w:rPr>
              <w:rFonts w:eastAsiaTheme="minorEastAsia"/>
              <w:b w:val="0"/>
              <w:noProof/>
              <w:szCs w:val="24"/>
              <w:lang w:eastAsia="ja-JP"/>
            </w:rPr>
          </w:pPr>
          <w:r>
            <w:rPr>
              <w:noProof/>
              <w:lang w:eastAsia="fr-CA"/>
            </w:rPr>
            <w:t>Annuler une modification</w:t>
          </w:r>
          <w:r>
            <w:rPr>
              <w:noProof/>
            </w:rPr>
            <w:tab/>
          </w:r>
          <w:r>
            <w:rPr>
              <w:noProof/>
            </w:rPr>
            <w:fldChar w:fldCharType="begin"/>
          </w:r>
          <w:r>
            <w:rPr>
              <w:noProof/>
            </w:rPr>
            <w:instrText xml:space="preserve"> PAGEREF _Toc273114081 \h </w:instrText>
          </w:r>
          <w:r>
            <w:rPr>
              <w:noProof/>
            </w:rPr>
          </w:r>
          <w:r>
            <w:rPr>
              <w:noProof/>
            </w:rPr>
            <w:fldChar w:fldCharType="separate"/>
          </w:r>
          <w:r>
            <w:rPr>
              <w:noProof/>
            </w:rPr>
            <w:t>7</w:t>
          </w:r>
          <w:r>
            <w:rPr>
              <w:noProof/>
            </w:rPr>
            <w:fldChar w:fldCharType="end"/>
          </w:r>
        </w:p>
        <w:p w14:paraId="32DECDAD" w14:textId="77777777" w:rsidR="00AC2B15" w:rsidRDefault="00AC2B15">
          <w:pPr>
            <w:pStyle w:val="TM2"/>
            <w:tabs>
              <w:tab w:val="right" w:leader="dot" w:pos="8630"/>
            </w:tabs>
            <w:rPr>
              <w:rFonts w:eastAsiaTheme="minorEastAsia"/>
              <w:b w:val="0"/>
              <w:noProof/>
              <w:szCs w:val="24"/>
              <w:lang w:eastAsia="ja-JP"/>
            </w:rPr>
          </w:pPr>
          <w:r>
            <w:rPr>
              <w:noProof/>
              <w:lang w:eastAsia="fr-CA"/>
            </w:rPr>
            <w:t>Répéter une modification</w:t>
          </w:r>
          <w:r>
            <w:rPr>
              <w:noProof/>
            </w:rPr>
            <w:tab/>
          </w:r>
          <w:r>
            <w:rPr>
              <w:noProof/>
            </w:rPr>
            <w:fldChar w:fldCharType="begin"/>
          </w:r>
          <w:r>
            <w:rPr>
              <w:noProof/>
            </w:rPr>
            <w:instrText xml:space="preserve"> PAGEREF _Toc273114082 \h </w:instrText>
          </w:r>
          <w:r>
            <w:rPr>
              <w:noProof/>
            </w:rPr>
          </w:r>
          <w:r>
            <w:rPr>
              <w:noProof/>
            </w:rPr>
            <w:fldChar w:fldCharType="separate"/>
          </w:r>
          <w:r>
            <w:rPr>
              <w:noProof/>
            </w:rPr>
            <w:t>8</w:t>
          </w:r>
          <w:r>
            <w:rPr>
              <w:noProof/>
            </w:rPr>
            <w:fldChar w:fldCharType="end"/>
          </w:r>
        </w:p>
        <w:p w14:paraId="28853F64" w14:textId="77777777" w:rsidR="00AC2B15" w:rsidRDefault="00AC2B15">
          <w:pPr>
            <w:pStyle w:val="TM1"/>
            <w:tabs>
              <w:tab w:val="right" w:leader="dot" w:pos="8630"/>
            </w:tabs>
            <w:rPr>
              <w:rFonts w:eastAsiaTheme="minorEastAsia"/>
              <w:b w:val="0"/>
              <w:noProof/>
              <w:lang w:eastAsia="ja-JP"/>
            </w:rPr>
          </w:pPr>
          <w:r>
            <w:rPr>
              <w:noProof/>
            </w:rPr>
            <w:t>Diagramme de cas d’utilisation</w:t>
          </w:r>
          <w:r>
            <w:rPr>
              <w:noProof/>
            </w:rPr>
            <w:tab/>
          </w:r>
          <w:r>
            <w:rPr>
              <w:noProof/>
            </w:rPr>
            <w:fldChar w:fldCharType="begin"/>
          </w:r>
          <w:r>
            <w:rPr>
              <w:noProof/>
            </w:rPr>
            <w:instrText xml:space="preserve"> PAGEREF _Toc273114083 \h </w:instrText>
          </w:r>
          <w:r>
            <w:rPr>
              <w:noProof/>
            </w:rPr>
          </w:r>
          <w:r>
            <w:rPr>
              <w:noProof/>
            </w:rPr>
            <w:fldChar w:fldCharType="separate"/>
          </w:r>
          <w:r>
            <w:rPr>
              <w:noProof/>
            </w:rPr>
            <w:t>9</w:t>
          </w:r>
          <w:r>
            <w:rPr>
              <w:noProof/>
            </w:rPr>
            <w:fldChar w:fldCharType="end"/>
          </w:r>
        </w:p>
        <w:p w14:paraId="1ADD9521" w14:textId="77777777" w:rsidR="00AC2B15" w:rsidRDefault="00AC2B15">
          <w:pPr>
            <w:pStyle w:val="TM1"/>
            <w:tabs>
              <w:tab w:val="right" w:leader="dot" w:pos="8630"/>
            </w:tabs>
            <w:rPr>
              <w:rFonts w:eastAsiaTheme="minorEastAsia"/>
              <w:b w:val="0"/>
              <w:noProof/>
              <w:lang w:eastAsia="ja-JP"/>
            </w:rPr>
          </w:pPr>
          <w:r>
            <w:rPr>
              <w:noProof/>
            </w:rPr>
            <w:t>Modèle du domaine</w:t>
          </w:r>
          <w:r>
            <w:rPr>
              <w:noProof/>
            </w:rPr>
            <w:tab/>
          </w:r>
          <w:r>
            <w:rPr>
              <w:noProof/>
            </w:rPr>
            <w:fldChar w:fldCharType="begin"/>
          </w:r>
          <w:r>
            <w:rPr>
              <w:noProof/>
            </w:rPr>
            <w:instrText xml:space="preserve"> PAGEREF _Toc273114084 \h </w:instrText>
          </w:r>
          <w:r>
            <w:rPr>
              <w:noProof/>
            </w:rPr>
          </w:r>
          <w:r>
            <w:rPr>
              <w:noProof/>
            </w:rPr>
            <w:fldChar w:fldCharType="separate"/>
          </w:r>
          <w:r>
            <w:rPr>
              <w:noProof/>
            </w:rPr>
            <w:t>10</w:t>
          </w:r>
          <w:r>
            <w:rPr>
              <w:noProof/>
            </w:rPr>
            <w:fldChar w:fldCharType="end"/>
          </w:r>
        </w:p>
        <w:p w14:paraId="41AED680" w14:textId="77777777" w:rsidR="00AC2B15" w:rsidRDefault="00AC2B15">
          <w:pPr>
            <w:pStyle w:val="TM1"/>
            <w:tabs>
              <w:tab w:val="right" w:leader="dot" w:pos="8630"/>
            </w:tabs>
            <w:rPr>
              <w:rFonts w:eastAsiaTheme="minorEastAsia"/>
              <w:b w:val="0"/>
              <w:noProof/>
              <w:lang w:eastAsia="ja-JP"/>
            </w:rPr>
          </w:pPr>
          <w:r>
            <w:rPr>
              <w:noProof/>
            </w:rPr>
            <w:t>Diagramme de séquence système</w:t>
          </w:r>
          <w:r>
            <w:rPr>
              <w:noProof/>
            </w:rPr>
            <w:tab/>
          </w:r>
          <w:r>
            <w:rPr>
              <w:noProof/>
            </w:rPr>
            <w:fldChar w:fldCharType="begin"/>
          </w:r>
          <w:r>
            <w:rPr>
              <w:noProof/>
            </w:rPr>
            <w:instrText xml:space="preserve"> PAGEREF _Toc273114085 \h </w:instrText>
          </w:r>
          <w:r>
            <w:rPr>
              <w:noProof/>
            </w:rPr>
          </w:r>
          <w:r>
            <w:rPr>
              <w:noProof/>
            </w:rPr>
            <w:fldChar w:fldCharType="separate"/>
          </w:r>
          <w:r>
            <w:rPr>
              <w:noProof/>
            </w:rPr>
            <w:t>11</w:t>
          </w:r>
          <w:r>
            <w:rPr>
              <w:noProof/>
            </w:rPr>
            <w:fldChar w:fldCharType="end"/>
          </w:r>
        </w:p>
        <w:p w14:paraId="6B67B939" w14:textId="77777777" w:rsidR="00AC2B15" w:rsidRDefault="00AC2B15">
          <w:pPr>
            <w:pStyle w:val="TM1"/>
            <w:tabs>
              <w:tab w:val="right" w:leader="dot" w:pos="8630"/>
            </w:tabs>
            <w:rPr>
              <w:rFonts w:eastAsiaTheme="minorEastAsia"/>
              <w:b w:val="0"/>
              <w:noProof/>
              <w:lang w:eastAsia="ja-JP"/>
            </w:rPr>
          </w:pPr>
          <w:r>
            <w:rPr>
              <w:noProof/>
            </w:rPr>
            <w:t>Spécifications supplémentaires</w:t>
          </w:r>
          <w:r>
            <w:rPr>
              <w:noProof/>
            </w:rPr>
            <w:tab/>
          </w:r>
          <w:r>
            <w:rPr>
              <w:noProof/>
            </w:rPr>
            <w:fldChar w:fldCharType="begin"/>
          </w:r>
          <w:r>
            <w:rPr>
              <w:noProof/>
            </w:rPr>
            <w:instrText xml:space="preserve"> PAGEREF _Toc273114086 \h </w:instrText>
          </w:r>
          <w:r>
            <w:rPr>
              <w:noProof/>
            </w:rPr>
          </w:r>
          <w:r>
            <w:rPr>
              <w:noProof/>
            </w:rPr>
            <w:fldChar w:fldCharType="separate"/>
          </w:r>
          <w:r>
            <w:rPr>
              <w:noProof/>
            </w:rPr>
            <w:t>12</w:t>
          </w:r>
          <w:r>
            <w:rPr>
              <w:noProof/>
            </w:rPr>
            <w:fldChar w:fldCharType="end"/>
          </w:r>
        </w:p>
        <w:p w14:paraId="0539BFEA" w14:textId="77777777" w:rsidR="00AC2B15" w:rsidRDefault="00AC2B15">
          <w:pPr>
            <w:pStyle w:val="TM2"/>
            <w:tabs>
              <w:tab w:val="right" w:leader="dot" w:pos="8630"/>
            </w:tabs>
            <w:rPr>
              <w:rFonts w:eastAsiaTheme="minorEastAsia"/>
              <w:b w:val="0"/>
              <w:noProof/>
              <w:szCs w:val="24"/>
              <w:lang w:eastAsia="ja-JP"/>
            </w:rPr>
          </w:pPr>
          <w:r w:rsidRPr="00352275">
            <w:rPr>
              <w:noProof/>
            </w:rPr>
            <w:t>Introduction</w:t>
          </w:r>
          <w:r>
            <w:rPr>
              <w:noProof/>
            </w:rPr>
            <w:tab/>
          </w:r>
          <w:r>
            <w:rPr>
              <w:noProof/>
            </w:rPr>
            <w:fldChar w:fldCharType="begin"/>
          </w:r>
          <w:r>
            <w:rPr>
              <w:noProof/>
            </w:rPr>
            <w:instrText xml:space="preserve"> PAGEREF _Toc273114087 \h </w:instrText>
          </w:r>
          <w:r>
            <w:rPr>
              <w:noProof/>
            </w:rPr>
          </w:r>
          <w:r>
            <w:rPr>
              <w:noProof/>
            </w:rPr>
            <w:fldChar w:fldCharType="separate"/>
          </w:r>
          <w:r>
            <w:rPr>
              <w:noProof/>
            </w:rPr>
            <w:t>12</w:t>
          </w:r>
          <w:r>
            <w:rPr>
              <w:noProof/>
            </w:rPr>
            <w:fldChar w:fldCharType="end"/>
          </w:r>
        </w:p>
        <w:p w14:paraId="13841F65" w14:textId="77777777" w:rsidR="00AC2B15" w:rsidRDefault="00AC2B15">
          <w:pPr>
            <w:pStyle w:val="TM2"/>
            <w:tabs>
              <w:tab w:val="right" w:leader="dot" w:pos="8630"/>
            </w:tabs>
            <w:rPr>
              <w:rFonts w:eastAsiaTheme="minorEastAsia"/>
              <w:b w:val="0"/>
              <w:noProof/>
              <w:szCs w:val="24"/>
              <w:lang w:eastAsia="ja-JP"/>
            </w:rPr>
          </w:pPr>
          <w:r w:rsidRPr="00352275">
            <w:rPr>
              <w:noProof/>
            </w:rPr>
            <w:t>Fonctionnalités</w:t>
          </w:r>
          <w:r>
            <w:rPr>
              <w:noProof/>
            </w:rPr>
            <w:tab/>
          </w:r>
          <w:r>
            <w:rPr>
              <w:noProof/>
            </w:rPr>
            <w:fldChar w:fldCharType="begin"/>
          </w:r>
          <w:r>
            <w:rPr>
              <w:noProof/>
            </w:rPr>
            <w:instrText xml:space="preserve"> PAGEREF _Toc273114088 \h </w:instrText>
          </w:r>
          <w:r>
            <w:rPr>
              <w:noProof/>
            </w:rPr>
          </w:r>
          <w:r>
            <w:rPr>
              <w:noProof/>
            </w:rPr>
            <w:fldChar w:fldCharType="separate"/>
          </w:r>
          <w:r>
            <w:rPr>
              <w:noProof/>
            </w:rPr>
            <w:t>12</w:t>
          </w:r>
          <w:r>
            <w:rPr>
              <w:noProof/>
            </w:rPr>
            <w:fldChar w:fldCharType="end"/>
          </w:r>
        </w:p>
        <w:p w14:paraId="4EB51FAF" w14:textId="77777777" w:rsidR="00AC2B15" w:rsidRDefault="00AC2B15">
          <w:pPr>
            <w:pStyle w:val="TM2"/>
            <w:tabs>
              <w:tab w:val="right" w:leader="dot" w:pos="8630"/>
            </w:tabs>
            <w:rPr>
              <w:rFonts w:eastAsiaTheme="minorEastAsia"/>
              <w:b w:val="0"/>
              <w:noProof/>
              <w:szCs w:val="24"/>
              <w:lang w:eastAsia="ja-JP"/>
            </w:rPr>
          </w:pPr>
          <w:r w:rsidRPr="00352275">
            <w:rPr>
              <w:noProof/>
            </w:rPr>
            <w:t>Contraintes d’implémentation</w:t>
          </w:r>
          <w:r>
            <w:rPr>
              <w:noProof/>
            </w:rPr>
            <w:tab/>
          </w:r>
          <w:r>
            <w:rPr>
              <w:noProof/>
            </w:rPr>
            <w:fldChar w:fldCharType="begin"/>
          </w:r>
          <w:r>
            <w:rPr>
              <w:noProof/>
            </w:rPr>
            <w:instrText xml:space="preserve"> PAGEREF _Toc273114089 \h </w:instrText>
          </w:r>
          <w:r>
            <w:rPr>
              <w:noProof/>
            </w:rPr>
          </w:r>
          <w:r>
            <w:rPr>
              <w:noProof/>
            </w:rPr>
            <w:fldChar w:fldCharType="separate"/>
          </w:r>
          <w:r>
            <w:rPr>
              <w:noProof/>
            </w:rPr>
            <w:t>12</w:t>
          </w:r>
          <w:r>
            <w:rPr>
              <w:noProof/>
            </w:rPr>
            <w:fldChar w:fldCharType="end"/>
          </w:r>
        </w:p>
        <w:p w14:paraId="158D6D0B" w14:textId="77777777" w:rsidR="00AC2B15" w:rsidRDefault="00AC2B15">
          <w:pPr>
            <w:pStyle w:val="TM1"/>
            <w:tabs>
              <w:tab w:val="right" w:leader="dot" w:pos="8630"/>
            </w:tabs>
            <w:rPr>
              <w:rFonts w:eastAsiaTheme="minorEastAsia"/>
              <w:b w:val="0"/>
              <w:noProof/>
              <w:lang w:eastAsia="ja-JP"/>
            </w:rPr>
          </w:pPr>
          <w:r>
            <w:rPr>
              <w:noProof/>
            </w:rPr>
            <w:t>Glossaire</w:t>
          </w:r>
          <w:r>
            <w:rPr>
              <w:noProof/>
            </w:rPr>
            <w:tab/>
          </w:r>
          <w:r>
            <w:rPr>
              <w:noProof/>
            </w:rPr>
            <w:fldChar w:fldCharType="begin"/>
          </w:r>
          <w:r>
            <w:rPr>
              <w:noProof/>
            </w:rPr>
            <w:instrText xml:space="preserve"> PAGEREF _Toc273114090 \h </w:instrText>
          </w:r>
          <w:r>
            <w:rPr>
              <w:noProof/>
            </w:rPr>
          </w:r>
          <w:r>
            <w:rPr>
              <w:noProof/>
            </w:rPr>
            <w:fldChar w:fldCharType="separate"/>
          </w:r>
          <w:r>
            <w:rPr>
              <w:noProof/>
            </w:rPr>
            <w:t>13</w:t>
          </w:r>
          <w:r>
            <w:rPr>
              <w:noProof/>
            </w:rPr>
            <w:fldChar w:fldCharType="end"/>
          </w:r>
        </w:p>
        <w:p w14:paraId="6D9D0B1F" w14:textId="77777777" w:rsidR="00AC2B15" w:rsidRDefault="00AC2B15">
          <w:pPr>
            <w:pStyle w:val="TM1"/>
            <w:tabs>
              <w:tab w:val="right" w:leader="dot" w:pos="8630"/>
            </w:tabs>
            <w:rPr>
              <w:rFonts w:eastAsiaTheme="minorEastAsia"/>
              <w:b w:val="0"/>
              <w:noProof/>
              <w:lang w:eastAsia="ja-JP"/>
            </w:rPr>
          </w:pPr>
          <w:r>
            <w:rPr>
              <w:noProof/>
            </w:rPr>
            <w:t>Annexe</w:t>
          </w:r>
          <w:r>
            <w:rPr>
              <w:noProof/>
            </w:rPr>
            <w:tab/>
          </w:r>
          <w:r>
            <w:rPr>
              <w:noProof/>
            </w:rPr>
            <w:fldChar w:fldCharType="begin"/>
          </w:r>
          <w:r>
            <w:rPr>
              <w:noProof/>
            </w:rPr>
            <w:instrText xml:space="preserve"> PAGEREF _Toc273114091 \h </w:instrText>
          </w:r>
          <w:r>
            <w:rPr>
              <w:noProof/>
            </w:rPr>
          </w:r>
          <w:r>
            <w:rPr>
              <w:noProof/>
            </w:rPr>
            <w:fldChar w:fldCharType="separate"/>
          </w:r>
          <w:r>
            <w:rPr>
              <w:noProof/>
            </w:rPr>
            <w:t>14</w:t>
          </w:r>
          <w:r>
            <w:rPr>
              <w:noProof/>
            </w:rPr>
            <w:fldChar w:fldCharType="end"/>
          </w:r>
        </w:p>
        <w:p w14:paraId="3CC09315" w14:textId="77777777" w:rsidR="00AC2B15" w:rsidRDefault="00AC2B15">
          <w:pPr>
            <w:pStyle w:val="TM2"/>
            <w:tabs>
              <w:tab w:val="right" w:leader="dot" w:pos="8630"/>
            </w:tabs>
            <w:rPr>
              <w:rFonts w:eastAsiaTheme="minorEastAsia"/>
              <w:b w:val="0"/>
              <w:noProof/>
              <w:szCs w:val="24"/>
              <w:lang w:eastAsia="ja-JP"/>
            </w:rPr>
          </w:pPr>
          <w:r w:rsidRPr="00352275">
            <w:rPr>
              <w:noProof/>
            </w:rPr>
            <w:t>Trello</w:t>
          </w:r>
          <w:r>
            <w:rPr>
              <w:noProof/>
            </w:rPr>
            <w:tab/>
          </w:r>
          <w:r>
            <w:rPr>
              <w:noProof/>
            </w:rPr>
            <w:fldChar w:fldCharType="begin"/>
          </w:r>
          <w:r>
            <w:rPr>
              <w:noProof/>
            </w:rPr>
            <w:instrText xml:space="preserve"> PAGEREF _Toc273114092 \h </w:instrText>
          </w:r>
          <w:r>
            <w:rPr>
              <w:noProof/>
            </w:rPr>
          </w:r>
          <w:r>
            <w:rPr>
              <w:noProof/>
            </w:rPr>
            <w:fldChar w:fldCharType="separate"/>
          </w:r>
          <w:r>
            <w:rPr>
              <w:noProof/>
            </w:rPr>
            <w:t>14</w:t>
          </w:r>
          <w:r>
            <w:rPr>
              <w:noProof/>
            </w:rPr>
            <w:fldChar w:fldCharType="end"/>
          </w:r>
        </w:p>
        <w:p w14:paraId="222834F3" w14:textId="3CED10AA" w:rsidR="007F5CA1" w:rsidRPr="00A854B9" w:rsidRDefault="007F5CA1">
          <w:r w:rsidRPr="00A854B9">
            <w:rPr>
              <w:rFonts w:ascii="Cambria" w:hAnsi="Cambria"/>
              <w:bCs/>
              <w:szCs w:val="24"/>
              <w:lang w:val="fr-FR"/>
            </w:rPr>
            <w:fldChar w:fldCharType="end"/>
          </w:r>
        </w:p>
      </w:sdtContent>
    </w:sdt>
    <w:p w14:paraId="332FE8F0" w14:textId="5AC6710C" w:rsidR="007F5CA1" w:rsidRPr="007F5CA1" w:rsidRDefault="00DE3172" w:rsidP="007F5CA1">
      <w:r>
        <w:br w:type="page"/>
      </w:r>
    </w:p>
    <w:p w14:paraId="3EB8BA9A" w14:textId="77777777" w:rsidR="007F5CA1" w:rsidRPr="007F5CA1" w:rsidRDefault="007F5CA1" w:rsidP="007F5CA1">
      <w:pPr>
        <w:pStyle w:val="Titre1"/>
      </w:pPr>
      <w:bookmarkStart w:id="0" w:name="_Toc273114073"/>
      <w:r w:rsidRPr="007F5CA1">
        <w:t>Vision</w:t>
      </w:r>
      <w:bookmarkEnd w:id="0"/>
    </w:p>
    <w:p w14:paraId="4FDB7631" w14:textId="77777777" w:rsidR="007F5CA1" w:rsidRPr="004C6339" w:rsidRDefault="007F5CA1" w:rsidP="004C6339">
      <w:pPr>
        <w:jc w:val="both"/>
        <w:rPr>
          <w:szCs w:val="24"/>
        </w:rPr>
      </w:pPr>
      <w:r w:rsidRPr="004C6339">
        <w:rPr>
          <w:szCs w:val="24"/>
        </w:rPr>
        <w:t xml:space="preserve">Actuellement, la conception d’un centre de tri de matières recyclables est un travail fastidieux. En effet, plusieurs machines </w:t>
      </w:r>
      <w:proofErr w:type="gramStart"/>
      <w:r w:rsidRPr="004C6339">
        <w:rPr>
          <w:szCs w:val="24"/>
        </w:rPr>
        <w:t>ou</w:t>
      </w:r>
      <w:proofErr w:type="gramEnd"/>
      <w:r w:rsidRPr="004C6339">
        <w:rPr>
          <w:szCs w:val="24"/>
        </w:rPr>
        <w:t xml:space="preserve"> stations manuelles doivent être synchronisées afin de produire le taux de pureté des matières recyclées exigé par le client à la sortie. Celles-ci doivent aussi fonctionner ensemble de manière fluide afin d’éviter les goulots d’étranglements. Présentement, la conception du plan de l’usine de recyclage est assurée par des ingénieurs d’expérience et leur tâche est fastidieuse, car ils ne disposent pas de technologie adéquate. En effet, les plans sont réalisés avec le logiciel Visio et les calculs avec Excel et ceux-ci ne permettent pas de modéliser avec réalisme et précision la disposition des stations de tri du centre. Beaucoup d’essais doivent donc être réalisés avant de trouver la combinaison optimale. </w:t>
      </w:r>
    </w:p>
    <w:p w14:paraId="3152243F" w14:textId="0905AF39" w:rsidR="006A236D" w:rsidRPr="004C6339" w:rsidRDefault="007F5CA1" w:rsidP="004C6339">
      <w:pPr>
        <w:jc w:val="both"/>
        <w:rPr>
          <w:szCs w:val="24"/>
        </w:rPr>
      </w:pPr>
      <w:r w:rsidRPr="004C6339">
        <w:rPr>
          <w:szCs w:val="24"/>
        </w:rPr>
        <w:t xml:space="preserve">L’application </w:t>
      </w:r>
      <w:proofErr w:type="spellStart"/>
      <w:r w:rsidRPr="004C6339">
        <w:rPr>
          <w:szCs w:val="24"/>
        </w:rPr>
        <w:t>RecyclApp</w:t>
      </w:r>
      <w:proofErr w:type="spellEnd"/>
      <w:r w:rsidRPr="004C6339">
        <w:rPr>
          <w:szCs w:val="24"/>
        </w:rPr>
        <w:t xml:space="preserve"> peut apporter une solution au problème. En effet, celle-ci permettra aux ingénieurs de concevoir le centre de tri de manière interactive. Par exemple, ceux-ci pourront disposer les diverses stations du centre de tri sur un plan de travail et relier celles-ci par des arcs représentant les convoyeurs. L’application permet aussi de définir des points de jonction entre plusieurs convoyeurs. Les informations relatives à chaque station, telles que le nom, la description, ainsi que le nombre de sorties, peuvent être spécifiées. Il est aussi possible de préciser la quantité de chaque produit en entrée, ainsi que la quantité sortante en pourcentage. Par ailleurs, </w:t>
      </w:r>
      <w:proofErr w:type="spellStart"/>
      <w:r w:rsidRPr="004C6339">
        <w:rPr>
          <w:szCs w:val="24"/>
        </w:rPr>
        <w:t>RecyclApp</w:t>
      </w:r>
      <w:proofErr w:type="spellEnd"/>
      <w:r w:rsidRPr="004C6339">
        <w:rPr>
          <w:szCs w:val="24"/>
        </w:rPr>
        <w:t xml:space="preserve"> permet la modification ou la suppression d’un convoyeur ou d’une station. De plus, la quantité de chaque produit voyageant d’une station à l’autre est calculée automatiquement en kilogrammes par heure et ces données peuvent être visibles par l’utilisateur en tout point du réseau. Des fonctionnalités de modification de l’affichage telles que la possibilité d’agrandir ou de rapetisser le plan de travail ou encore de faire </w:t>
      </w:r>
      <w:proofErr w:type="spellStart"/>
      <w:r w:rsidRPr="004C6339">
        <w:rPr>
          <w:szCs w:val="24"/>
        </w:rPr>
        <w:t>apparaître</w:t>
      </w:r>
      <w:proofErr w:type="spellEnd"/>
      <w:r w:rsidRPr="004C6339">
        <w:rPr>
          <w:szCs w:val="24"/>
        </w:rPr>
        <w:t xml:space="preserve"> une grille facilitent la conception du centre de tri pour les ingénieurs. Finalement, </w:t>
      </w:r>
      <w:proofErr w:type="spellStart"/>
      <w:r w:rsidRPr="004C6339">
        <w:rPr>
          <w:szCs w:val="24"/>
        </w:rPr>
        <w:t>RecyclApp</w:t>
      </w:r>
      <w:proofErr w:type="spellEnd"/>
      <w:r w:rsidRPr="004C6339">
        <w:rPr>
          <w:szCs w:val="24"/>
        </w:rPr>
        <w:t xml:space="preserve"> utilise les mètres comme unité de mesure ce qui permet de concevoir un plan du centre de tri réaliste et à l’échelle. Chaque projet peut être sauvegardé et </w:t>
      </w:r>
      <w:proofErr w:type="spellStart"/>
      <w:r w:rsidRPr="004C6339">
        <w:rPr>
          <w:szCs w:val="24"/>
        </w:rPr>
        <w:t>réouvert</w:t>
      </w:r>
      <w:proofErr w:type="spellEnd"/>
      <w:r w:rsidRPr="004C6339">
        <w:rPr>
          <w:szCs w:val="24"/>
        </w:rPr>
        <w:t xml:space="preserve"> plus tard pour lui apporter des modifications. </w:t>
      </w:r>
    </w:p>
    <w:p w14:paraId="7C66D5F9" w14:textId="5A7D728B" w:rsidR="006A236D" w:rsidRPr="00AC2B15" w:rsidRDefault="007F5CA1" w:rsidP="00AC2B15">
      <w:pPr>
        <w:jc w:val="both"/>
        <w:rPr>
          <w:rFonts w:ascii="Cambria" w:hAnsi="Cambria"/>
          <w:szCs w:val="24"/>
        </w:rPr>
      </w:pPr>
      <w:r>
        <w:t xml:space="preserve">Grâce à ses fonctionnalités adaptées aux besoins des utilisateurs et son interface intuitive, </w:t>
      </w:r>
      <w:proofErr w:type="spellStart"/>
      <w:r>
        <w:t>RecyclApp</w:t>
      </w:r>
      <w:proofErr w:type="spellEnd"/>
      <w:r>
        <w:t xml:space="preserve"> </w:t>
      </w:r>
      <w:proofErr w:type="gramStart"/>
      <w:r>
        <w:t>est</w:t>
      </w:r>
      <w:proofErr w:type="gramEnd"/>
      <w:r>
        <w:t xml:space="preserve"> une application tout-en-un qui permet de concevoir rapidement et avec facilité un centre de tri des matières recyclables. Les ingénieurs pourront avoir une vue d’ensemble sur la disposition des équipements du centre sans avoir à déplacer l’équipement réel. Puisque la quantité de matière recyclée est visible en tout point du réseau, les goulots d’étranglement pourront être repérés facilement. Les </w:t>
      </w:r>
      <w:proofErr w:type="spellStart"/>
      <w:r>
        <w:t>coûts</w:t>
      </w:r>
      <w:proofErr w:type="spellEnd"/>
      <w:r>
        <w:t xml:space="preserve"> du centre de tri seront réduits, car le temps de mise en place d’une nouvelle configuration du centre sera diminué et, avec la modélisation logicielle de la disposition des stations, il sera plus facile de trouver la disposition optimale afin de maximiser le rendement du traitement des matières recyclées. Enfin, avec une disposition de l’équipement optimale, la capacité du centre de tri peut être augmentée sans que cela nécessite d’équipement supplémentaire.</w:t>
      </w:r>
    </w:p>
    <w:p w14:paraId="3F1C128B" w14:textId="77777777" w:rsidR="006A236D" w:rsidRDefault="006A236D" w:rsidP="006A236D">
      <w:pPr>
        <w:pStyle w:val="Titre1"/>
      </w:pPr>
      <w:bookmarkStart w:id="1" w:name="_Toc273114074"/>
      <w:bookmarkStart w:id="2" w:name="_GoBack"/>
      <w:bookmarkEnd w:id="2"/>
      <w:r>
        <w:t>Risques</w:t>
      </w:r>
      <w:bookmarkEnd w:id="1"/>
    </w:p>
    <w:p w14:paraId="23ADD192" w14:textId="36DBD101" w:rsidR="003840A2" w:rsidRPr="004C6339" w:rsidRDefault="003840A2" w:rsidP="004C6339">
      <w:pPr>
        <w:jc w:val="both"/>
        <w:rPr>
          <w:szCs w:val="24"/>
          <w:lang w:eastAsia="fr-FR"/>
        </w:rPr>
      </w:pPr>
      <w:r w:rsidRPr="004C6339">
        <w:rPr>
          <w:szCs w:val="24"/>
          <w:lang w:eastAsia="fr-FR"/>
        </w:rPr>
        <w:t xml:space="preserve">La conception d’un centre de tri en fonction des exigences du client est une tâche extrêmement complexe. Le logiciel doit donc être assez configurable pour que l’utilisateur puisse simuler ces scénarios complexes de façons simple et exacte. Le client demande que l'application soit programmée en java, ce qui l'avantage d'être </w:t>
      </w:r>
      <w:r w:rsidR="004C6339" w:rsidRPr="004C6339">
        <w:rPr>
          <w:szCs w:val="24"/>
          <w:lang w:eastAsia="fr-FR"/>
        </w:rPr>
        <w:t>multiplateformes</w:t>
      </w:r>
      <w:r w:rsidRPr="004C6339">
        <w:rPr>
          <w:szCs w:val="24"/>
          <w:lang w:eastAsia="fr-FR"/>
        </w:rPr>
        <w:t>. L'équipe de projet ayant peu d'expérience avec ce langage de programmation, une attention supplémentaire devra être portée pendant le développement.</w:t>
      </w:r>
    </w:p>
    <w:p w14:paraId="4E73E276" w14:textId="77777777" w:rsidR="003840A2" w:rsidRPr="003840A2" w:rsidRDefault="003840A2" w:rsidP="003840A2"/>
    <w:p w14:paraId="6C246327" w14:textId="33003D35" w:rsidR="00DE3172" w:rsidRPr="006A236D" w:rsidRDefault="00DE3172" w:rsidP="006A236D">
      <w:pPr>
        <w:pStyle w:val="Titre1"/>
      </w:pPr>
      <w:r>
        <w:rPr>
          <w:lang w:eastAsia="fr-CA"/>
        </w:rPr>
        <w:br w:type="page"/>
      </w:r>
    </w:p>
    <w:p w14:paraId="53A802D7" w14:textId="6DC1EAE4" w:rsidR="00DE3172" w:rsidRPr="00DE3172" w:rsidRDefault="007F5CA1" w:rsidP="004C6339">
      <w:pPr>
        <w:pStyle w:val="Titre1"/>
        <w:rPr>
          <w:lang w:eastAsia="fr-CA"/>
        </w:rPr>
      </w:pPr>
      <w:bookmarkStart w:id="3" w:name="_Toc273114075"/>
      <w:r>
        <w:rPr>
          <w:lang w:eastAsia="fr-CA"/>
        </w:rPr>
        <w:t>Cas d’utilisations</w:t>
      </w:r>
      <w:bookmarkEnd w:id="3"/>
    </w:p>
    <w:tbl>
      <w:tblPr>
        <w:tblStyle w:val="Grille"/>
        <w:tblW w:w="0" w:type="auto"/>
        <w:tblLook w:val="04A0" w:firstRow="1" w:lastRow="0" w:firstColumn="1" w:lastColumn="0" w:noHBand="0" w:noVBand="1"/>
      </w:tblPr>
      <w:tblGrid>
        <w:gridCol w:w="1838"/>
        <w:gridCol w:w="3507"/>
        <w:gridCol w:w="3285"/>
      </w:tblGrid>
      <w:tr w:rsidR="00C56352" w:rsidRPr="00C56352" w14:paraId="41C2BC8A" w14:textId="77777777" w:rsidTr="00C56352">
        <w:tc>
          <w:tcPr>
            <w:tcW w:w="1838" w:type="dxa"/>
          </w:tcPr>
          <w:p w14:paraId="33E5744D" w14:textId="77777777" w:rsidR="00C56352" w:rsidRPr="00C56352" w:rsidRDefault="00C56352">
            <w:pPr>
              <w:rPr>
                <w:rFonts w:ascii="Cambria" w:hAnsi="Cambria"/>
              </w:rPr>
            </w:pPr>
            <w:r w:rsidRPr="00C56352">
              <w:rPr>
                <w:rFonts w:ascii="Cambria" w:hAnsi="Cambria"/>
              </w:rPr>
              <w:t>Cas d’utilisation :</w:t>
            </w:r>
          </w:p>
        </w:tc>
        <w:tc>
          <w:tcPr>
            <w:tcW w:w="6792" w:type="dxa"/>
            <w:gridSpan w:val="2"/>
          </w:tcPr>
          <w:p w14:paraId="04AB7C0D" w14:textId="77777777" w:rsidR="00C56352" w:rsidRPr="007F5CA1" w:rsidRDefault="00C56352" w:rsidP="007F5CA1">
            <w:pPr>
              <w:pStyle w:val="Titre2"/>
              <w:outlineLvl w:val="1"/>
            </w:pPr>
            <w:bookmarkStart w:id="4" w:name="_Toc273114076"/>
            <w:r w:rsidRPr="007F5CA1">
              <w:t>Créer un nouveau projet de centre de tri</w:t>
            </w:r>
            <w:bookmarkEnd w:id="4"/>
          </w:p>
        </w:tc>
      </w:tr>
      <w:tr w:rsidR="00C56352" w:rsidRPr="00C56352" w14:paraId="455ECA94" w14:textId="77777777" w:rsidTr="00C56352">
        <w:tc>
          <w:tcPr>
            <w:tcW w:w="1838" w:type="dxa"/>
          </w:tcPr>
          <w:p w14:paraId="66C7CE5A" w14:textId="77777777" w:rsidR="00C56352" w:rsidRPr="00C56352" w:rsidRDefault="00C56352">
            <w:pPr>
              <w:rPr>
                <w:rFonts w:ascii="Cambria" w:hAnsi="Cambria"/>
              </w:rPr>
            </w:pPr>
            <w:r w:rsidRPr="00C56352">
              <w:rPr>
                <w:rFonts w:ascii="Cambria" w:hAnsi="Cambria"/>
              </w:rPr>
              <w:t xml:space="preserve">Système : </w:t>
            </w:r>
          </w:p>
        </w:tc>
        <w:tc>
          <w:tcPr>
            <w:tcW w:w="6792" w:type="dxa"/>
            <w:gridSpan w:val="2"/>
          </w:tcPr>
          <w:p w14:paraId="1A4432D5" w14:textId="77777777" w:rsidR="00C56352" w:rsidRPr="00C56352" w:rsidRDefault="00C56352">
            <w:pPr>
              <w:rPr>
                <w:rFonts w:ascii="Cambria" w:hAnsi="Cambria"/>
              </w:rPr>
            </w:pPr>
            <w:proofErr w:type="spellStart"/>
            <w:r w:rsidRPr="00C56352">
              <w:rPr>
                <w:rFonts w:ascii="Cambria" w:hAnsi="Cambria"/>
              </w:rPr>
              <w:t>RecyclApp</w:t>
            </w:r>
            <w:proofErr w:type="spellEnd"/>
          </w:p>
        </w:tc>
      </w:tr>
      <w:tr w:rsidR="00C56352" w:rsidRPr="00C56352" w14:paraId="5A4E748A" w14:textId="77777777" w:rsidTr="00C56352">
        <w:tc>
          <w:tcPr>
            <w:tcW w:w="1838" w:type="dxa"/>
          </w:tcPr>
          <w:p w14:paraId="608E6841" w14:textId="77777777" w:rsidR="00C56352" w:rsidRPr="00C56352" w:rsidRDefault="00C56352">
            <w:pPr>
              <w:rPr>
                <w:rFonts w:ascii="Cambria" w:hAnsi="Cambria"/>
              </w:rPr>
            </w:pPr>
            <w:r w:rsidRPr="00C56352">
              <w:rPr>
                <w:rFonts w:ascii="Cambria" w:hAnsi="Cambria"/>
              </w:rPr>
              <w:t xml:space="preserve">Acteur : </w:t>
            </w:r>
          </w:p>
        </w:tc>
        <w:tc>
          <w:tcPr>
            <w:tcW w:w="6792" w:type="dxa"/>
            <w:gridSpan w:val="2"/>
          </w:tcPr>
          <w:p w14:paraId="5242734F" w14:textId="77777777" w:rsidR="00C56352" w:rsidRPr="00C56352" w:rsidRDefault="00C56352">
            <w:pPr>
              <w:rPr>
                <w:rFonts w:ascii="Cambria" w:hAnsi="Cambria"/>
              </w:rPr>
            </w:pPr>
            <w:r w:rsidRPr="00C56352">
              <w:rPr>
                <w:rFonts w:ascii="Cambria" w:hAnsi="Cambria"/>
              </w:rPr>
              <w:t>Ingénieur</w:t>
            </w:r>
          </w:p>
        </w:tc>
      </w:tr>
      <w:tr w:rsidR="00C56352" w:rsidRPr="00C56352" w14:paraId="61EAD92F" w14:textId="77777777" w:rsidTr="00C56352">
        <w:tc>
          <w:tcPr>
            <w:tcW w:w="1838" w:type="dxa"/>
          </w:tcPr>
          <w:p w14:paraId="0ED9BFFB" w14:textId="77777777" w:rsidR="00C56352" w:rsidRPr="00C56352" w:rsidRDefault="00C56352">
            <w:pPr>
              <w:rPr>
                <w:rFonts w:ascii="Cambria" w:hAnsi="Cambria"/>
              </w:rPr>
            </w:pPr>
            <w:r w:rsidRPr="00C56352">
              <w:rPr>
                <w:rFonts w:ascii="Cambria" w:hAnsi="Cambria"/>
              </w:rPr>
              <w:t>Parties prenantes et intérêt :</w:t>
            </w:r>
          </w:p>
        </w:tc>
        <w:tc>
          <w:tcPr>
            <w:tcW w:w="6792" w:type="dxa"/>
            <w:gridSpan w:val="2"/>
          </w:tcPr>
          <w:p w14:paraId="52A6BE99" w14:textId="77777777" w:rsidR="00C56352" w:rsidRPr="00C56352" w:rsidRDefault="00C56352" w:rsidP="00C05BA9">
            <w:pPr>
              <w:rPr>
                <w:rFonts w:ascii="Cambria" w:hAnsi="Cambria"/>
              </w:rPr>
            </w:pPr>
            <w:r w:rsidRPr="00C56352">
              <w:rPr>
                <w:rFonts w:ascii="Cambria" w:hAnsi="Cambria"/>
              </w:rPr>
              <w:t>Ingénieur :</w:t>
            </w:r>
            <w:r>
              <w:rPr>
                <w:rFonts w:ascii="Cambria" w:hAnsi="Cambria"/>
              </w:rPr>
              <w:t xml:space="preserve"> Pouvoir conceptualiser </w:t>
            </w:r>
            <w:r w:rsidR="00C05BA9">
              <w:rPr>
                <w:rFonts w:ascii="Cambria" w:hAnsi="Cambria"/>
              </w:rPr>
              <w:t>un projet de centre de tri.</w:t>
            </w:r>
          </w:p>
        </w:tc>
      </w:tr>
      <w:tr w:rsidR="00C56352" w:rsidRPr="00C56352" w14:paraId="1610CE8C" w14:textId="77777777" w:rsidTr="00C56352">
        <w:tc>
          <w:tcPr>
            <w:tcW w:w="1838" w:type="dxa"/>
          </w:tcPr>
          <w:p w14:paraId="099AC59B" w14:textId="77777777" w:rsidR="00C56352" w:rsidRPr="00C56352" w:rsidRDefault="00C56352">
            <w:pPr>
              <w:rPr>
                <w:rFonts w:ascii="Cambria" w:hAnsi="Cambria"/>
              </w:rPr>
            </w:pPr>
            <w:proofErr w:type="spellStart"/>
            <w:r w:rsidRPr="00C56352">
              <w:rPr>
                <w:rFonts w:ascii="Cambria" w:hAnsi="Cambria"/>
              </w:rPr>
              <w:t>Préconditions</w:t>
            </w:r>
            <w:proofErr w:type="spellEnd"/>
            <w:r w:rsidRPr="00C56352">
              <w:rPr>
                <w:rFonts w:ascii="Cambria" w:hAnsi="Cambria"/>
              </w:rPr>
              <w:t xml:space="preserve"> : </w:t>
            </w:r>
          </w:p>
        </w:tc>
        <w:tc>
          <w:tcPr>
            <w:tcW w:w="6792" w:type="dxa"/>
            <w:gridSpan w:val="2"/>
          </w:tcPr>
          <w:p w14:paraId="119B8382" w14:textId="77777777" w:rsidR="00C56352" w:rsidRPr="00C56352" w:rsidRDefault="00C05BA9">
            <w:pPr>
              <w:rPr>
                <w:rFonts w:ascii="Cambria" w:hAnsi="Cambria"/>
              </w:rPr>
            </w:pPr>
            <w:r>
              <w:rPr>
                <w:rFonts w:ascii="Cambria" w:hAnsi="Cambria"/>
              </w:rPr>
              <w:t>L’application doit être ouverte.</w:t>
            </w:r>
          </w:p>
        </w:tc>
      </w:tr>
      <w:tr w:rsidR="00C56352" w:rsidRPr="00C56352" w14:paraId="477EB00B" w14:textId="77777777" w:rsidTr="00C56352">
        <w:tc>
          <w:tcPr>
            <w:tcW w:w="1838" w:type="dxa"/>
          </w:tcPr>
          <w:p w14:paraId="1DD08CCE" w14:textId="77777777" w:rsidR="00C56352" w:rsidRPr="00C56352" w:rsidRDefault="00C56352">
            <w:pPr>
              <w:rPr>
                <w:rFonts w:ascii="Cambria" w:hAnsi="Cambria"/>
              </w:rPr>
            </w:pPr>
            <w:r w:rsidRPr="00C56352">
              <w:rPr>
                <w:rFonts w:ascii="Cambria" w:hAnsi="Cambria"/>
              </w:rPr>
              <w:t>Garanties en cas de succès :</w:t>
            </w:r>
          </w:p>
        </w:tc>
        <w:tc>
          <w:tcPr>
            <w:tcW w:w="6792" w:type="dxa"/>
            <w:gridSpan w:val="2"/>
          </w:tcPr>
          <w:p w14:paraId="64B67A4C" w14:textId="77777777" w:rsidR="00C56352" w:rsidRPr="00C56352" w:rsidRDefault="00C05BA9">
            <w:pPr>
              <w:rPr>
                <w:rFonts w:ascii="Cambria" w:hAnsi="Cambria"/>
              </w:rPr>
            </w:pPr>
            <w:r>
              <w:rPr>
                <w:rFonts w:ascii="Cambria" w:hAnsi="Cambria"/>
              </w:rPr>
              <w:t>Un plan de travail vide est affiché.</w:t>
            </w:r>
          </w:p>
        </w:tc>
      </w:tr>
      <w:tr w:rsidR="002B60B0" w:rsidRPr="00C56352" w14:paraId="4ABDFDAA" w14:textId="5675D03E" w:rsidTr="002B60B0">
        <w:tc>
          <w:tcPr>
            <w:tcW w:w="1838" w:type="dxa"/>
          </w:tcPr>
          <w:p w14:paraId="62346831" w14:textId="77777777" w:rsidR="002B60B0" w:rsidRPr="00C56352" w:rsidRDefault="002B60B0">
            <w:pPr>
              <w:rPr>
                <w:rFonts w:ascii="Cambria" w:hAnsi="Cambria"/>
              </w:rPr>
            </w:pPr>
            <w:r w:rsidRPr="00C56352">
              <w:rPr>
                <w:rFonts w:ascii="Cambria" w:hAnsi="Cambria"/>
              </w:rPr>
              <w:t>Scénario principal :</w:t>
            </w:r>
          </w:p>
        </w:tc>
        <w:tc>
          <w:tcPr>
            <w:tcW w:w="3507" w:type="dxa"/>
          </w:tcPr>
          <w:p w14:paraId="0F8E039C" w14:textId="77777777" w:rsidR="002B60B0" w:rsidRDefault="002B60B0" w:rsidP="00342529">
            <w:pPr>
              <w:rPr>
                <w:rFonts w:ascii="Cambria" w:hAnsi="Cambria"/>
              </w:rPr>
            </w:pPr>
            <w:r w:rsidRPr="00342529">
              <w:rPr>
                <w:rFonts w:ascii="Cambria" w:hAnsi="Cambria"/>
              </w:rPr>
              <w:t>1.</w:t>
            </w:r>
            <w:r>
              <w:rPr>
                <w:rFonts w:ascii="Cambria" w:hAnsi="Cambria"/>
              </w:rPr>
              <w:t xml:space="preserve"> L’ingénieur clique sur le bouton de création d’un projet dans la barre d’outils.</w:t>
            </w:r>
          </w:p>
          <w:p w14:paraId="026F8931" w14:textId="77777777" w:rsidR="002B60B0" w:rsidRDefault="002B60B0" w:rsidP="00342529">
            <w:pPr>
              <w:rPr>
                <w:rFonts w:ascii="Cambria" w:hAnsi="Cambria"/>
              </w:rPr>
            </w:pPr>
          </w:p>
          <w:p w14:paraId="1D8CA61A" w14:textId="77777777" w:rsidR="002B60B0" w:rsidRDefault="002B60B0" w:rsidP="00342529">
            <w:pPr>
              <w:rPr>
                <w:rFonts w:ascii="Cambria" w:hAnsi="Cambria"/>
              </w:rPr>
            </w:pPr>
            <w:r>
              <w:rPr>
                <w:rFonts w:ascii="Cambria" w:hAnsi="Cambria"/>
              </w:rPr>
              <w:t>3. L’ingénieur entre le nom du projet et le dossier dans lequel il souhaite le sauvegarder.</w:t>
            </w:r>
          </w:p>
          <w:p w14:paraId="37CCE6C6" w14:textId="6289DA53" w:rsidR="002B60B0" w:rsidRPr="00342529" w:rsidRDefault="002B60B0" w:rsidP="00342529">
            <w:pPr>
              <w:rPr>
                <w:rFonts w:ascii="Cambria" w:hAnsi="Cambria"/>
              </w:rPr>
            </w:pPr>
          </w:p>
        </w:tc>
        <w:tc>
          <w:tcPr>
            <w:tcW w:w="3285" w:type="dxa"/>
          </w:tcPr>
          <w:p w14:paraId="27095D90" w14:textId="77777777" w:rsidR="002B60B0" w:rsidRDefault="002B60B0" w:rsidP="002B60B0">
            <w:pPr>
              <w:rPr>
                <w:rFonts w:ascii="Cambria" w:hAnsi="Cambria"/>
              </w:rPr>
            </w:pPr>
          </w:p>
          <w:p w14:paraId="2D573461" w14:textId="77777777" w:rsidR="002B60B0" w:rsidRDefault="002B60B0" w:rsidP="002B60B0">
            <w:pPr>
              <w:rPr>
                <w:rFonts w:ascii="Cambria" w:hAnsi="Cambria"/>
              </w:rPr>
            </w:pPr>
          </w:p>
          <w:p w14:paraId="3DD45D9E" w14:textId="77777777" w:rsidR="002B60B0" w:rsidRDefault="002B60B0" w:rsidP="002B60B0">
            <w:pPr>
              <w:rPr>
                <w:rFonts w:ascii="Cambria" w:hAnsi="Cambria"/>
              </w:rPr>
            </w:pPr>
            <w:r>
              <w:rPr>
                <w:rFonts w:ascii="Cambria" w:hAnsi="Cambria"/>
              </w:rPr>
              <w:t>2. La fenêtre de création d’un projet s’affiche.</w:t>
            </w:r>
          </w:p>
          <w:p w14:paraId="00777927" w14:textId="77777777" w:rsidR="002B60B0" w:rsidRDefault="002B60B0" w:rsidP="002B60B0">
            <w:pPr>
              <w:rPr>
                <w:rFonts w:ascii="Cambria" w:hAnsi="Cambria"/>
              </w:rPr>
            </w:pPr>
          </w:p>
          <w:p w14:paraId="00C2C9CC" w14:textId="5D8989C7" w:rsidR="002B60B0" w:rsidRPr="00342529" w:rsidRDefault="002B60B0" w:rsidP="00342529">
            <w:pPr>
              <w:rPr>
                <w:rFonts w:ascii="Cambria" w:hAnsi="Cambria"/>
              </w:rPr>
            </w:pPr>
            <w:r>
              <w:rPr>
                <w:rFonts w:ascii="Cambria" w:hAnsi="Cambria"/>
              </w:rPr>
              <w:t>4. Le système sauvegarde le projet et affiche le plan de travail vide.</w:t>
            </w:r>
          </w:p>
        </w:tc>
      </w:tr>
      <w:tr w:rsidR="00C56352" w:rsidRPr="00C56352" w14:paraId="05C41AC9" w14:textId="77777777" w:rsidTr="00C56352">
        <w:tc>
          <w:tcPr>
            <w:tcW w:w="1838" w:type="dxa"/>
          </w:tcPr>
          <w:p w14:paraId="75B94463" w14:textId="77777777" w:rsidR="00C56352" w:rsidRPr="00C56352" w:rsidRDefault="00C56352">
            <w:pPr>
              <w:rPr>
                <w:rFonts w:ascii="Cambria" w:hAnsi="Cambria"/>
              </w:rPr>
            </w:pPr>
            <w:r w:rsidRPr="00C56352">
              <w:rPr>
                <w:rFonts w:ascii="Cambria" w:hAnsi="Cambria"/>
              </w:rPr>
              <w:t>Scénario alternatif :</w:t>
            </w:r>
          </w:p>
        </w:tc>
        <w:tc>
          <w:tcPr>
            <w:tcW w:w="6792" w:type="dxa"/>
            <w:gridSpan w:val="2"/>
          </w:tcPr>
          <w:p w14:paraId="5F817DCD" w14:textId="2284E2A9" w:rsidR="00C56352" w:rsidRPr="00C56352" w:rsidRDefault="00342529" w:rsidP="002B60B0">
            <w:pPr>
              <w:rPr>
                <w:rFonts w:ascii="Cambria" w:hAnsi="Cambria"/>
              </w:rPr>
            </w:pPr>
            <w:r>
              <w:rPr>
                <w:rFonts w:ascii="Cambria" w:hAnsi="Cambria"/>
              </w:rPr>
              <w:t xml:space="preserve">Ligne4 : </w:t>
            </w:r>
            <w:r w:rsidR="002B60B0">
              <w:rPr>
                <w:rFonts w:ascii="Cambria" w:hAnsi="Cambria"/>
              </w:rPr>
              <w:t>Une erreur survient lors de la sauvegarde, l</w:t>
            </w:r>
            <w:r>
              <w:rPr>
                <w:rFonts w:ascii="Cambria" w:hAnsi="Cambria"/>
              </w:rPr>
              <w:t xml:space="preserve">e processus de création est </w:t>
            </w:r>
            <w:r w:rsidR="002B60B0">
              <w:rPr>
                <w:rFonts w:ascii="Cambria" w:hAnsi="Cambria"/>
              </w:rPr>
              <w:t>suspendu</w:t>
            </w:r>
            <w:r>
              <w:rPr>
                <w:rFonts w:ascii="Cambria" w:hAnsi="Cambria"/>
              </w:rPr>
              <w:t xml:space="preserve"> et </w:t>
            </w:r>
            <w:proofErr w:type="spellStart"/>
            <w:r>
              <w:rPr>
                <w:rFonts w:ascii="Cambria" w:hAnsi="Cambria"/>
              </w:rPr>
              <w:t>RecyclApp</w:t>
            </w:r>
            <w:proofErr w:type="spellEnd"/>
            <w:r>
              <w:rPr>
                <w:rFonts w:ascii="Cambria" w:hAnsi="Cambria"/>
              </w:rPr>
              <w:t xml:space="preserve"> affiche un message d’erreur.</w:t>
            </w:r>
          </w:p>
        </w:tc>
      </w:tr>
    </w:tbl>
    <w:p w14:paraId="6F81E75E" w14:textId="77777777" w:rsidR="00DE3172" w:rsidRPr="00C56352" w:rsidRDefault="00DE3172">
      <w:pPr>
        <w:rPr>
          <w:rFonts w:ascii="Cambria" w:hAnsi="Cambria"/>
        </w:rPr>
      </w:pPr>
    </w:p>
    <w:tbl>
      <w:tblPr>
        <w:tblStyle w:val="Grille"/>
        <w:tblW w:w="8613" w:type="dxa"/>
        <w:tblLook w:val="04A0" w:firstRow="1" w:lastRow="0" w:firstColumn="1" w:lastColumn="0" w:noHBand="0" w:noVBand="1"/>
      </w:tblPr>
      <w:tblGrid>
        <w:gridCol w:w="1863"/>
        <w:gridCol w:w="3653"/>
        <w:gridCol w:w="3097"/>
      </w:tblGrid>
      <w:tr w:rsidR="00C56352" w:rsidRPr="00C56352" w14:paraId="215301FE" w14:textId="77777777" w:rsidTr="007F5CA1">
        <w:trPr>
          <w:trHeight w:val="268"/>
        </w:trPr>
        <w:tc>
          <w:tcPr>
            <w:tcW w:w="1863" w:type="dxa"/>
          </w:tcPr>
          <w:p w14:paraId="0974A8C5" w14:textId="77777777" w:rsidR="00C56352" w:rsidRPr="00C56352" w:rsidRDefault="00C56352" w:rsidP="002B60B0">
            <w:pPr>
              <w:rPr>
                <w:rFonts w:ascii="Cambria" w:hAnsi="Cambria"/>
              </w:rPr>
            </w:pPr>
            <w:r w:rsidRPr="00C56352">
              <w:rPr>
                <w:rFonts w:ascii="Cambria" w:hAnsi="Cambria"/>
              </w:rPr>
              <w:t>Cas d’utilisation :</w:t>
            </w:r>
          </w:p>
        </w:tc>
        <w:tc>
          <w:tcPr>
            <w:tcW w:w="6750" w:type="dxa"/>
            <w:gridSpan w:val="2"/>
          </w:tcPr>
          <w:p w14:paraId="5B7B3953" w14:textId="158B12CA" w:rsidR="00C56352" w:rsidRPr="00C56352" w:rsidRDefault="00036BC4" w:rsidP="007F5CA1">
            <w:pPr>
              <w:pStyle w:val="Titre2"/>
              <w:outlineLvl w:val="1"/>
              <w:rPr>
                <w:lang w:eastAsia="fr-CA"/>
              </w:rPr>
            </w:pPr>
            <w:bookmarkStart w:id="5" w:name="_Toc273114077"/>
            <w:r>
              <w:rPr>
                <w:lang w:eastAsia="fr-CA"/>
              </w:rPr>
              <w:t>Changer l’échelle de l’affichage du plan</w:t>
            </w:r>
            <w:bookmarkEnd w:id="5"/>
          </w:p>
        </w:tc>
      </w:tr>
      <w:tr w:rsidR="00C56352" w:rsidRPr="00C56352" w14:paraId="6B492EAB" w14:textId="77777777" w:rsidTr="007F5CA1">
        <w:trPr>
          <w:trHeight w:val="268"/>
        </w:trPr>
        <w:tc>
          <w:tcPr>
            <w:tcW w:w="1863" w:type="dxa"/>
          </w:tcPr>
          <w:p w14:paraId="088022C7" w14:textId="77777777" w:rsidR="00C56352" w:rsidRPr="00C56352" w:rsidRDefault="00C56352" w:rsidP="002B60B0">
            <w:pPr>
              <w:rPr>
                <w:rFonts w:ascii="Cambria" w:hAnsi="Cambria"/>
              </w:rPr>
            </w:pPr>
            <w:r w:rsidRPr="00C56352">
              <w:rPr>
                <w:rFonts w:ascii="Cambria" w:hAnsi="Cambria"/>
              </w:rPr>
              <w:t xml:space="preserve">Système : </w:t>
            </w:r>
          </w:p>
        </w:tc>
        <w:tc>
          <w:tcPr>
            <w:tcW w:w="6750" w:type="dxa"/>
            <w:gridSpan w:val="2"/>
          </w:tcPr>
          <w:p w14:paraId="36C2D3EE" w14:textId="77777777" w:rsidR="00C56352" w:rsidRPr="00C56352" w:rsidRDefault="00C56352" w:rsidP="002B60B0">
            <w:pPr>
              <w:rPr>
                <w:rFonts w:ascii="Cambria" w:hAnsi="Cambria"/>
              </w:rPr>
            </w:pPr>
            <w:proofErr w:type="spellStart"/>
            <w:r w:rsidRPr="00C56352">
              <w:rPr>
                <w:rFonts w:ascii="Cambria" w:hAnsi="Cambria"/>
              </w:rPr>
              <w:t>RecyclApp</w:t>
            </w:r>
            <w:proofErr w:type="spellEnd"/>
          </w:p>
        </w:tc>
      </w:tr>
      <w:tr w:rsidR="00C56352" w:rsidRPr="00C56352" w14:paraId="7953352C" w14:textId="77777777" w:rsidTr="007F5CA1">
        <w:trPr>
          <w:trHeight w:val="268"/>
        </w:trPr>
        <w:tc>
          <w:tcPr>
            <w:tcW w:w="1863" w:type="dxa"/>
          </w:tcPr>
          <w:p w14:paraId="719054D2" w14:textId="77777777" w:rsidR="00C56352" w:rsidRPr="00C56352" w:rsidRDefault="00C56352" w:rsidP="002B60B0">
            <w:pPr>
              <w:rPr>
                <w:rFonts w:ascii="Cambria" w:hAnsi="Cambria"/>
              </w:rPr>
            </w:pPr>
            <w:r w:rsidRPr="00C56352">
              <w:rPr>
                <w:rFonts w:ascii="Cambria" w:hAnsi="Cambria"/>
              </w:rPr>
              <w:t xml:space="preserve">Acteur : </w:t>
            </w:r>
          </w:p>
        </w:tc>
        <w:tc>
          <w:tcPr>
            <w:tcW w:w="6750" w:type="dxa"/>
            <w:gridSpan w:val="2"/>
          </w:tcPr>
          <w:p w14:paraId="4913027C" w14:textId="77777777" w:rsidR="00C56352" w:rsidRPr="00C56352" w:rsidRDefault="00C56352" w:rsidP="002B60B0">
            <w:pPr>
              <w:rPr>
                <w:rFonts w:ascii="Cambria" w:hAnsi="Cambria"/>
              </w:rPr>
            </w:pPr>
            <w:r w:rsidRPr="00C56352">
              <w:rPr>
                <w:rFonts w:ascii="Cambria" w:hAnsi="Cambria"/>
              </w:rPr>
              <w:t>Ingénieur</w:t>
            </w:r>
          </w:p>
        </w:tc>
      </w:tr>
      <w:tr w:rsidR="00C56352" w:rsidRPr="00C56352" w14:paraId="20C08108" w14:textId="77777777" w:rsidTr="007F5CA1">
        <w:trPr>
          <w:trHeight w:val="805"/>
        </w:trPr>
        <w:tc>
          <w:tcPr>
            <w:tcW w:w="1863" w:type="dxa"/>
          </w:tcPr>
          <w:p w14:paraId="082BC8EE" w14:textId="77777777" w:rsidR="00C56352" w:rsidRPr="00C56352" w:rsidRDefault="00C56352" w:rsidP="002B60B0">
            <w:pPr>
              <w:rPr>
                <w:rFonts w:ascii="Cambria" w:hAnsi="Cambria"/>
              </w:rPr>
            </w:pPr>
            <w:r w:rsidRPr="00C56352">
              <w:rPr>
                <w:rFonts w:ascii="Cambria" w:hAnsi="Cambria"/>
              </w:rPr>
              <w:t>Parties prenantes et intérêt :</w:t>
            </w:r>
          </w:p>
        </w:tc>
        <w:tc>
          <w:tcPr>
            <w:tcW w:w="6750" w:type="dxa"/>
            <w:gridSpan w:val="2"/>
          </w:tcPr>
          <w:p w14:paraId="12C81453" w14:textId="47899C87" w:rsidR="00C56352" w:rsidRPr="00C56352" w:rsidRDefault="00C56352" w:rsidP="00036BC4">
            <w:pPr>
              <w:rPr>
                <w:rFonts w:ascii="Cambria" w:hAnsi="Cambria"/>
              </w:rPr>
            </w:pPr>
            <w:r w:rsidRPr="00C56352">
              <w:rPr>
                <w:rFonts w:ascii="Cambria" w:hAnsi="Cambria"/>
              </w:rPr>
              <w:t>Ingénieur :</w:t>
            </w:r>
            <w:r w:rsidR="00C05BA9">
              <w:rPr>
                <w:rFonts w:ascii="Cambria" w:hAnsi="Cambria"/>
              </w:rPr>
              <w:t xml:space="preserve"> Pouvoir </w:t>
            </w:r>
            <w:r w:rsidR="00A02672">
              <w:rPr>
                <w:rFonts w:ascii="Cambria" w:hAnsi="Cambria"/>
              </w:rPr>
              <w:t xml:space="preserve">régler </w:t>
            </w:r>
            <w:r w:rsidR="00C05BA9">
              <w:rPr>
                <w:rFonts w:ascii="Cambria" w:hAnsi="Cambria"/>
              </w:rPr>
              <w:t xml:space="preserve">avec facilité </w:t>
            </w:r>
            <w:r w:rsidR="00036BC4">
              <w:rPr>
                <w:rFonts w:ascii="Cambria" w:hAnsi="Cambria"/>
              </w:rPr>
              <w:t xml:space="preserve">l’échelle </w:t>
            </w:r>
            <w:r w:rsidR="00A02672">
              <w:rPr>
                <w:rFonts w:ascii="Cambria" w:hAnsi="Cambria"/>
              </w:rPr>
              <w:t>du plan de travail afin d’avoir une vue précise ou globale.</w:t>
            </w:r>
          </w:p>
        </w:tc>
      </w:tr>
      <w:tr w:rsidR="00C56352" w:rsidRPr="00C56352" w14:paraId="1EA63E7C" w14:textId="77777777" w:rsidTr="007F5CA1">
        <w:trPr>
          <w:trHeight w:val="268"/>
        </w:trPr>
        <w:tc>
          <w:tcPr>
            <w:tcW w:w="1863" w:type="dxa"/>
          </w:tcPr>
          <w:p w14:paraId="1422D152" w14:textId="77777777" w:rsidR="00C56352" w:rsidRPr="00C56352" w:rsidRDefault="00C56352" w:rsidP="002B60B0">
            <w:pPr>
              <w:rPr>
                <w:rFonts w:ascii="Cambria" w:hAnsi="Cambria"/>
              </w:rPr>
            </w:pPr>
            <w:proofErr w:type="spellStart"/>
            <w:r w:rsidRPr="00C56352">
              <w:rPr>
                <w:rFonts w:ascii="Cambria" w:hAnsi="Cambria"/>
              </w:rPr>
              <w:t>Préconditions</w:t>
            </w:r>
            <w:proofErr w:type="spellEnd"/>
            <w:r w:rsidRPr="00C56352">
              <w:rPr>
                <w:rFonts w:ascii="Cambria" w:hAnsi="Cambria"/>
              </w:rPr>
              <w:t xml:space="preserve"> : </w:t>
            </w:r>
          </w:p>
        </w:tc>
        <w:tc>
          <w:tcPr>
            <w:tcW w:w="6750" w:type="dxa"/>
            <w:gridSpan w:val="2"/>
          </w:tcPr>
          <w:p w14:paraId="16C50039" w14:textId="77777777" w:rsidR="00C56352" w:rsidRPr="00C56352" w:rsidRDefault="00784764" w:rsidP="002B60B0">
            <w:pPr>
              <w:rPr>
                <w:rFonts w:ascii="Cambria" w:hAnsi="Cambria"/>
              </w:rPr>
            </w:pPr>
            <w:r>
              <w:rPr>
                <w:rFonts w:ascii="Cambria" w:hAnsi="Cambria"/>
              </w:rPr>
              <w:t>Un projet doit être ouvert</w:t>
            </w:r>
            <w:r w:rsidR="007D3BD0">
              <w:rPr>
                <w:rFonts w:ascii="Cambria" w:hAnsi="Cambria"/>
              </w:rPr>
              <w:t>.</w:t>
            </w:r>
          </w:p>
        </w:tc>
      </w:tr>
      <w:tr w:rsidR="00C56352" w:rsidRPr="00C56352" w14:paraId="51EF6B54" w14:textId="77777777" w:rsidTr="007F5CA1">
        <w:trPr>
          <w:trHeight w:val="562"/>
        </w:trPr>
        <w:tc>
          <w:tcPr>
            <w:tcW w:w="1863" w:type="dxa"/>
          </w:tcPr>
          <w:p w14:paraId="6AB7E23A" w14:textId="77777777" w:rsidR="00C56352" w:rsidRPr="00C56352" w:rsidRDefault="00C56352" w:rsidP="002B60B0">
            <w:pPr>
              <w:rPr>
                <w:rFonts w:ascii="Cambria" w:hAnsi="Cambria"/>
              </w:rPr>
            </w:pPr>
            <w:r w:rsidRPr="00C56352">
              <w:rPr>
                <w:rFonts w:ascii="Cambria" w:hAnsi="Cambria"/>
              </w:rPr>
              <w:t>Garanties en cas de succès :</w:t>
            </w:r>
          </w:p>
        </w:tc>
        <w:tc>
          <w:tcPr>
            <w:tcW w:w="6750" w:type="dxa"/>
            <w:gridSpan w:val="2"/>
          </w:tcPr>
          <w:p w14:paraId="2B6EBA57" w14:textId="77777777" w:rsidR="00C56352" w:rsidRPr="00C56352" w:rsidRDefault="00784764" w:rsidP="002B60B0">
            <w:pPr>
              <w:rPr>
                <w:rFonts w:ascii="Cambria" w:hAnsi="Cambria"/>
              </w:rPr>
            </w:pPr>
            <w:r>
              <w:rPr>
                <w:rFonts w:ascii="Cambria" w:hAnsi="Cambria"/>
              </w:rPr>
              <w:t>L’affichage montré à l’utilisateur est modifié de façon adéquate selon la commande qui a été exécutée</w:t>
            </w:r>
            <w:r w:rsidR="007D3BD0">
              <w:rPr>
                <w:rFonts w:ascii="Cambria" w:hAnsi="Cambria"/>
              </w:rPr>
              <w:t>.</w:t>
            </w:r>
          </w:p>
        </w:tc>
      </w:tr>
      <w:tr w:rsidR="002B60B0" w:rsidRPr="00C56352" w14:paraId="2FEACB9A" w14:textId="3B7DD09A" w:rsidTr="007F5CA1">
        <w:trPr>
          <w:trHeight w:val="536"/>
        </w:trPr>
        <w:tc>
          <w:tcPr>
            <w:tcW w:w="1863" w:type="dxa"/>
          </w:tcPr>
          <w:p w14:paraId="68F5598B" w14:textId="77777777" w:rsidR="002B60B0" w:rsidRPr="00C56352" w:rsidRDefault="002B60B0" w:rsidP="002B60B0">
            <w:pPr>
              <w:rPr>
                <w:rFonts w:ascii="Cambria" w:hAnsi="Cambria"/>
              </w:rPr>
            </w:pPr>
            <w:r w:rsidRPr="00C56352">
              <w:rPr>
                <w:rFonts w:ascii="Cambria" w:hAnsi="Cambria"/>
              </w:rPr>
              <w:t>Scénario principal :</w:t>
            </w:r>
          </w:p>
        </w:tc>
        <w:tc>
          <w:tcPr>
            <w:tcW w:w="3653" w:type="dxa"/>
          </w:tcPr>
          <w:p w14:paraId="27791625" w14:textId="4CC77B9E" w:rsidR="002B60B0" w:rsidRPr="002D3AD1" w:rsidRDefault="002B60B0" w:rsidP="002D3AD1">
            <w:pPr>
              <w:rPr>
                <w:rFonts w:ascii="Cambria" w:hAnsi="Cambria"/>
              </w:rPr>
            </w:pPr>
            <w:r>
              <w:rPr>
                <w:rFonts w:ascii="Cambria" w:hAnsi="Cambria"/>
              </w:rPr>
              <w:t>1.</w:t>
            </w:r>
            <w:r w:rsidRPr="002D3AD1">
              <w:rPr>
                <w:rFonts w:ascii="Cambria" w:hAnsi="Cambria"/>
              </w:rPr>
              <w:t xml:space="preserve"> L’ingénieur clique sur le bouton </w:t>
            </w:r>
            <w:r>
              <w:rPr>
                <w:rFonts w:ascii="Cambria" w:hAnsi="Cambria"/>
              </w:rPr>
              <w:t>zoom</w:t>
            </w:r>
            <w:r w:rsidR="00036BC4">
              <w:rPr>
                <w:rFonts w:ascii="Cambria" w:hAnsi="Cambria"/>
              </w:rPr>
              <w:t xml:space="preserve"> entrant ou sortant.</w:t>
            </w:r>
          </w:p>
          <w:p w14:paraId="29DA1F2D" w14:textId="38EF643B" w:rsidR="002B60B0" w:rsidRPr="002D3AD1" w:rsidRDefault="002B60B0" w:rsidP="00036BC4">
            <w:pPr>
              <w:rPr>
                <w:rFonts w:ascii="Cambria" w:hAnsi="Cambria"/>
              </w:rPr>
            </w:pPr>
          </w:p>
        </w:tc>
        <w:tc>
          <w:tcPr>
            <w:tcW w:w="3097" w:type="dxa"/>
          </w:tcPr>
          <w:p w14:paraId="33A1274A" w14:textId="77777777" w:rsidR="002B60B0" w:rsidRDefault="002B60B0" w:rsidP="002B60B0">
            <w:pPr>
              <w:rPr>
                <w:rFonts w:ascii="Cambria" w:hAnsi="Cambria"/>
              </w:rPr>
            </w:pPr>
          </w:p>
          <w:p w14:paraId="64B8735E" w14:textId="33791B66" w:rsidR="002B60B0" w:rsidRPr="002D3AD1" w:rsidRDefault="002B60B0" w:rsidP="001612CB">
            <w:pPr>
              <w:rPr>
                <w:rFonts w:ascii="Cambria" w:hAnsi="Cambria"/>
              </w:rPr>
            </w:pPr>
            <w:r>
              <w:rPr>
                <w:rFonts w:ascii="Cambria" w:hAnsi="Cambria"/>
              </w:rPr>
              <w:t>2. L</w:t>
            </w:r>
            <w:r w:rsidR="00036BC4">
              <w:rPr>
                <w:rFonts w:ascii="Cambria" w:hAnsi="Cambria"/>
              </w:rPr>
              <w:t>’affichage est modifié en conséquence.</w:t>
            </w:r>
          </w:p>
        </w:tc>
      </w:tr>
      <w:tr w:rsidR="00C56352" w:rsidRPr="00C56352" w14:paraId="7B8FD95C" w14:textId="77777777" w:rsidTr="007F5CA1">
        <w:trPr>
          <w:trHeight w:val="536"/>
        </w:trPr>
        <w:tc>
          <w:tcPr>
            <w:tcW w:w="1863" w:type="dxa"/>
          </w:tcPr>
          <w:p w14:paraId="3460A2EA" w14:textId="435D12A8" w:rsidR="004C6339" w:rsidRDefault="00C56352" w:rsidP="002B60B0">
            <w:pPr>
              <w:rPr>
                <w:rFonts w:ascii="Cambria" w:hAnsi="Cambria"/>
              </w:rPr>
            </w:pPr>
            <w:r w:rsidRPr="00C56352">
              <w:rPr>
                <w:rFonts w:ascii="Cambria" w:hAnsi="Cambria"/>
              </w:rPr>
              <w:t xml:space="preserve">Scénario </w:t>
            </w:r>
          </w:p>
          <w:p w14:paraId="5D91AD02" w14:textId="4297BFD8" w:rsidR="00C56352" w:rsidRPr="00C56352" w:rsidRDefault="00C56352" w:rsidP="002B60B0">
            <w:pPr>
              <w:rPr>
                <w:rFonts w:ascii="Cambria" w:hAnsi="Cambria"/>
              </w:rPr>
            </w:pPr>
            <w:r w:rsidRPr="00C56352">
              <w:rPr>
                <w:rFonts w:ascii="Cambria" w:hAnsi="Cambria"/>
              </w:rPr>
              <w:t>alternatif :</w:t>
            </w:r>
          </w:p>
        </w:tc>
        <w:tc>
          <w:tcPr>
            <w:tcW w:w="6750" w:type="dxa"/>
            <w:gridSpan w:val="2"/>
          </w:tcPr>
          <w:p w14:paraId="38A70C4E" w14:textId="77777777" w:rsidR="002C0AF1" w:rsidRPr="00C56352" w:rsidRDefault="00393A06" w:rsidP="002B60B0">
            <w:pPr>
              <w:rPr>
                <w:rFonts w:ascii="Cambria" w:hAnsi="Cambria"/>
              </w:rPr>
            </w:pPr>
            <w:r>
              <w:rPr>
                <w:rFonts w:ascii="Cambria" w:hAnsi="Cambria"/>
              </w:rPr>
              <w:t xml:space="preserve">Ligne 1a) : Si la valeur de zoom entrée </w:t>
            </w:r>
            <w:r w:rsidR="00F01D78">
              <w:rPr>
                <w:rFonts w:ascii="Cambria" w:hAnsi="Cambria"/>
              </w:rPr>
              <w:t xml:space="preserve">par l’ingénieur </w:t>
            </w:r>
            <w:r>
              <w:rPr>
                <w:rFonts w:ascii="Cambria" w:hAnsi="Cambria"/>
              </w:rPr>
              <w:t>n’est pas valide</w:t>
            </w:r>
            <w:r w:rsidR="00F01D78">
              <w:rPr>
                <w:rFonts w:ascii="Cambria" w:hAnsi="Cambria"/>
              </w:rPr>
              <w:t>, un message d’erreur s’affiche et l’affichage n’est pas modifié.</w:t>
            </w:r>
            <w:r>
              <w:rPr>
                <w:rFonts w:ascii="Cambria" w:hAnsi="Cambria"/>
              </w:rPr>
              <w:t xml:space="preserve"> </w:t>
            </w:r>
          </w:p>
        </w:tc>
      </w:tr>
    </w:tbl>
    <w:p w14:paraId="03E3A1CE" w14:textId="7A56C49E" w:rsidR="00DE3172" w:rsidRDefault="00DE3172">
      <w:pPr>
        <w:rPr>
          <w:rFonts w:ascii="Cambria" w:hAnsi="Cambria"/>
        </w:rPr>
      </w:pPr>
    </w:p>
    <w:p w14:paraId="69260B50" w14:textId="64A18B2C" w:rsidR="004C6339" w:rsidRDefault="004C6339">
      <w:pPr>
        <w:rPr>
          <w:rFonts w:ascii="Cambria" w:hAnsi="Cambria"/>
        </w:rPr>
      </w:pPr>
      <w:r>
        <w:rPr>
          <w:rFonts w:ascii="Cambria" w:hAnsi="Cambria"/>
        </w:rPr>
        <w:br w:type="page"/>
      </w:r>
    </w:p>
    <w:p w14:paraId="738CED93" w14:textId="77777777" w:rsidR="004C6339" w:rsidRPr="00C56352" w:rsidRDefault="004C6339">
      <w:pPr>
        <w:rPr>
          <w:rFonts w:ascii="Cambria" w:hAnsi="Cambria"/>
        </w:rPr>
      </w:pPr>
    </w:p>
    <w:tbl>
      <w:tblPr>
        <w:tblStyle w:val="Grille"/>
        <w:tblW w:w="0" w:type="auto"/>
        <w:tblLook w:val="04A0" w:firstRow="1" w:lastRow="0" w:firstColumn="1" w:lastColumn="0" w:noHBand="0" w:noVBand="1"/>
      </w:tblPr>
      <w:tblGrid>
        <w:gridCol w:w="1838"/>
        <w:gridCol w:w="3507"/>
        <w:gridCol w:w="3285"/>
      </w:tblGrid>
      <w:tr w:rsidR="00C56352" w:rsidRPr="00C56352" w14:paraId="3E96D78C" w14:textId="77777777" w:rsidTr="002B60B0">
        <w:tc>
          <w:tcPr>
            <w:tcW w:w="1838" w:type="dxa"/>
          </w:tcPr>
          <w:p w14:paraId="783F9510" w14:textId="77777777" w:rsidR="00C56352" w:rsidRPr="00C56352" w:rsidRDefault="00C56352" w:rsidP="002B60B0">
            <w:pPr>
              <w:rPr>
                <w:rFonts w:ascii="Cambria" w:hAnsi="Cambria"/>
              </w:rPr>
            </w:pPr>
            <w:r w:rsidRPr="00C56352">
              <w:rPr>
                <w:rFonts w:ascii="Cambria" w:hAnsi="Cambria"/>
              </w:rPr>
              <w:t>Cas d’utilisation :</w:t>
            </w:r>
          </w:p>
        </w:tc>
        <w:tc>
          <w:tcPr>
            <w:tcW w:w="6792" w:type="dxa"/>
            <w:gridSpan w:val="2"/>
          </w:tcPr>
          <w:p w14:paraId="3A468631" w14:textId="0C9840C2" w:rsidR="00C56352" w:rsidRPr="00C56352" w:rsidRDefault="00342529" w:rsidP="007F5CA1">
            <w:pPr>
              <w:pStyle w:val="Titre2"/>
              <w:outlineLvl w:val="1"/>
              <w:rPr>
                <w:lang w:eastAsia="fr-CA"/>
              </w:rPr>
            </w:pPr>
            <w:bookmarkStart w:id="6" w:name="_Toc273114078"/>
            <w:r>
              <w:rPr>
                <w:lang w:eastAsia="fr-CA"/>
              </w:rPr>
              <w:t>S</w:t>
            </w:r>
            <w:r w:rsidR="00C05BA9">
              <w:rPr>
                <w:lang w:eastAsia="fr-CA"/>
              </w:rPr>
              <w:t>auvegarder</w:t>
            </w:r>
            <w:r w:rsidR="00E35A93">
              <w:rPr>
                <w:lang w:eastAsia="fr-CA"/>
              </w:rPr>
              <w:t xml:space="preserve"> le projet existant</w:t>
            </w:r>
            <w:bookmarkEnd w:id="6"/>
          </w:p>
        </w:tc>
      </w:tr>
      <w:tr w:rsidR="00C56352" w:rsidRPr="00C56352" w14:paraId="0DD1E3E8" w14:textId="77777777" w:rsidTr="002B60B0">
        <w:tc>
          <w:tcPr>
            <w:tcW w:w="1838" w:type="dxa"/>
          </w:tcPr>
          <w:p w14:paraId="3BD7F638" w14:textId="77777777" w:rsidR="00C56352" w:rsidRPr="00C56352" w:rsidRDefault="00C56352" w:rsidP="002B60B0">
            <w:pPr>
              <w:rPr>
                <w:rFonts w:ascii="Cambria" w:hAnsi="Cambria"/>
              </w:rPr>
            </w:pPr>
            <w:r w:rsidRPr="00C56352">
              <w:rPr>
                <w:rFonts w:ascii="Cambria" w:hAnsi="Cambria"/>
              </w:rPr>
              <w:t xml:space="preserve">Système : </w:t>
            </w:r>
          </w:p>
        </w:tc>
        <w:tc>
          <w:tcPr>
            <w:tcW w:w="6792" w:type="dxa"/>
            <w:gridSpan w:val="2"/>
          </w:tcPr>
          <w:p w14:paraId="670D8C72" w14:textId="77777777" w:rsidR="00C56352" w:rsidRPr="00C56352" w:rsidRDefault="00C56352" w:rsidP="002B60B0">
            <w:pPr>
              <w:rPr>
                <w:rFonts w:ascii="Cambria" w:hAnsi="Cambria"/>
              </w:rPr>
            </w:pPr>
            <w:proofErr w:type="spellStart"/>
            <w:r w:rsidRPr="00C56352">
              <w:rPr>
                <w:rFonts w:ascii="Cambria" w:hAnsi="Cambria"/>
              </w:rPr>
              <w:t>RecyclApp</w:t>
            </w:r>
            <w:proofErr w:type="spellEnd"/>
          </w:p>
        </w:tc>
      </w:tr>
      <w:tr w:rsidR="00C56352" w:rsidRPr="00C56352" w14:paraId="51B70E94" w14:textId="77777777" w:rsidTr="002B60B0">
        <w:tc>
          <w:tcPr>
            <w:tcW w:w="1838" w:type="dxa"/>
          </w:tcPr>
          <w:p w14:paraId="482103BD" w14:textId="77777777" w:rsidR="00C56352" w:rsidRPr="00C56352" w:rsidRDefault="00C56352" w:rsidP="002B60B0">
            <w:pPr>
              <w:rPr>
                <w:rFonts w:ascii="Cambria" w:hAnsi="Cambria"/>
              </w:rPr>
            </w:pPr>
            <w:r w:rsidRPr="00C56352">
              <w:rPr>
                <w:rFonts w:ascii="Cambria" w:hAnsi="Cambria"/>
              </w:rPr>
              <w:t xml:space="preserve">Acteur : </w:t>
            </w:r>
          </w:p>
        </w:tc>
        <w:tc>
          <w:tcPr>
            <w:tcW w:w="6792" w:type="dxa"/>
            <w:gridSpan w:val="2"/>
          </w:tcPr>
          <w:p w14:paraId="359935F0" w14:textId="77777777" w:rsidR="00C56352" w:rsidRPr="00C56352" w:rsidRDefault="00C56352" w:rsidP="002B60B0">
            <w:pPr>
              <w:rPr>
                <w:rFonts w:ascii="Cambria" w:hAnsi="Cambria"/>
              </w:rPr>
            </w:pPr>
            <w:r w:rsidRPr="00C56352">
              <w:rPr>
                <w:rFonts w:ascii="Cambria" w:hAnsi="Cambria"/>
              </w:rPr>
              <w:t>Ingénieur</w:t>
            </w:r>
          </w:p>
        </w:tc>
      </w:tr>
      <w:tr w:rsidR="00C56352" w:rsidRPr="00C56352" w14:paraId="0CE4A47D" w14:textId="77777777" w:rsidTr="002B60B0">
        <w:tc>
          <w:tcPr>
            <w:tcW w:w="1838" w:type="dxa"/>
          </w:tcPr>
          <w:p w14:paraId="76B72E29" w14:textId="77777777" w:rsidR="00C56352" w:rsidRPr="00C56352" w:rsidRDefault="00C56352" w:rsidP="002B60B0">
            <w:pPr>
              <w:rPr>
                <w:rFonts w:ascii="Cambria" w:hAnsi="Cambria"/>
              </w:rPr>
            </w:pPr>
            <w:r w:rsidRPr="00C56352">
              <w:rPr>
                <w:rFonts w:ascii="Cambria" w:hAnsi="Cambria"/>
              </w:rPr>
              <w:t>Parties prenantes et intérêt :</w:t>
            </w:r>
          </w:p>
        </w:tc>
        <w:tc>
          <w:tcPr>
            <w:tcW w:w="6792" w:type="dxa"/>
            <w:gridSpan w:val="2"/>
          </w:tcPr>
          <w:p w14:paraId="6C72D866" w14:textId="79708A5E" w:rsidR="00C56352" w:rsidRPr="00C56352" w:rsidRDefault="00C56352" w:rsidP="002B60B0">
            <w:pPr>
              <w:rPr>
                <w:rFonts w:ascii="Cambria" w:hAnsi="Cambria"/>
              </w:rPr>
            </w:pPr>
            <w:r w:rsidRPr="00C56352">
              <w:rPr>
                <w:rFonts w:ascii="Cambria" w:hAnsi="Cambria"/>
              </w:rPr>
              <w:t>Ingénieur :</w:t>
            </w:r>
            <w:r>
              <w:rPr>
                <w:rFonts w:ascii="Cambria" w:hAnsi="Cambria"/>
              </w:rPr>
              <w:t xml:space="preserve"> </w:t>
            </w:r>
            <w:r w:rsidR="002B60B0">
              <w:rPr>
                <w:rFonts w:ascii="Cambria" w:hAnsi="Cambria"/>
              </w:rPr>
              <w:t>S</w:t>
            </w:r>
            <w:r>
              <w:rPr>
                <w:rFonts w:ascii="Cambria" w:hAnsi="Cambria"/>
              </w:rPr>
              <w:t>auvegarder les modifications apportées à une disposition de centre de tri.</w:t>
            </w:r>
          </w:p>
        </w:tc>
      </w:tr>
      <w:tr w:rsidR="00C56352" w:rsidRPr="00C56352" w14:paraId="2AD4ADEB" w14:textId="77777777" w:rsidTr="002B60B0">
        <w:tc>
          <w:tcPr>
            <w:tcW w:w="1838" w:type="dxa"/>
          </w:tcPr>
          <w:p w14:paraId="3A870463" w14:textId="77777777" w:rsidR="00C56352" w:rsidRPr="00C56352" w:rsidRDefault="00C56352" w:rsidP="002B60B0">
            <w:pPr>
              <w:rPr>
                <w:rFonts w:ascii="Cambria" w:hAnsi="Cambria"/>
              </w:rPr>
            </w:pPr>
            <w:proofErr w:type="spellStart"/>
            <w:r w:rsidRPr="00C56352">
              <w:rPr>
                <w:rFonts w:ascii="Cambria" w:hAnsi="Cambria"/>
              </w:rPr>
              <w:t>Préconditions</w:t>
            </w:r>
            <w:proofErr w:type="spellEnd"/>
            <w:r w:rsidRPr="00C56352">
              <w:rPr>
                <w:rFonts w:ascii="Cambria" w:hAnsi="Cambria"/>
              </w:rPr>
              <w:t xml:space="preserve"> : </w:t>
            </w:r>
          </w:p>
        </w:tc>
        <w:tc>
          <w:tcPr>
            <w:tcW w:w="6792" w:type="dxa"/>
            <w:gridSpan w:val="2"/>
          </w:tcPr>
          <w:p w14:paraId="68C00D8C" w14:textId="1911C2D6" w:rsidR="00C56352" w:rsidRPr="00C56352" w:rsidRDefault="00C05BA9" w:rsidP="00785E56">
            <w:pPr>
              <w:rPr>
                <w:rFonts w:ascii="Cambria" w:hAnsi="Cambria"/>
              </w:rPr>
            </w:pPr>
            <w:r>
              <w:rPr>
                <w:rFonts w:ascii="Cambria" w:hAnsi="Cambria"/>
              </w:rPr>
              <w:t xml:space="preserve">Un projet </w:t>
            </w:r>
            <w:r w:rsidR="00785E56">
              <w:rPr>
                <w:rFonts w:ascii="Cambria" w:hAnsi="Cambria"/>
              </w:rPr>
              <w:t>existant doit être ouvert sur le plan de travail</w:t>
            </w:r>
            <w:r>
              <w:rPr>
                <w:rFonts w:ascii="Cambria" w:hAnsi="Cambria"/>
              </w:rPr>
              <w:t>.</w:t>
            </w:r>
          </w:p>
        </w:tc>
      </w:tr>
      <w:tr w:rsidR="00C56352" w:rsidRPr="00C56352" w14:paraId="73BF8F48" w14:textId="77777777" w:rsidTr="002B60B0">
        <w:tc>
          <w:tcPr>
            <w:tcW w:w="1838" w:type="dxa"/>
          </w:tcPr>
          <w:p w14:paraId="3C20E617" w14:textId="77777777" w:rsidR="00C56352" w:rsidRPr="00C56352" w:rsidRDefault="00C56352" w:rsidP="002B60B0">
            <w:pPr>
              <w:rPr>
                <w:rFonts w:ascii="Cambria" w:hAnsi="Cambria"/>
              </w:rPr>
            </w:pPr>
            <w:r w:rsidRPr="00C56352">
              <w:rPr>
                <w:rFonts w:ascii="Cambria" w:hAnsi="Cambria"/>
              </w:rPr>
              <w:t>Garanties en cas de succès :</w:t>
            </w:r>
          </w:p>
        </w:tc>
        <w:tc>
          <w:tcPr>
            <w:tcW w:w="6792" w:type="dxa"/>
            <w:gridSpan w:val="2"/>
          </w:tcPr>
          <w:p w14:paraId="5527D267" w14:textId="77777777" w:rsidR="00C56352" w:rsidRPr="00C56352" w:rsidRDefault="00784764" w:rsidP="002B60B0">
            <w:pPr>
              <w:rPr>
                <w:rFonts w:ascii="Cambria" w:hAnsi="Cambria"/>
              </w:rPr>
            </w:pPr>
            <w:r>
              <w:rPr>
                <w:rFonts w:ascii="Cambria" w:hAnsi="Cambria"/>
              </w:rPr>
              <w:t>Le projet est sauvegardé dans le dossier spécifié par l’ingénieur.</w:t>
            </w:r>
          </w:p>
        </w:tc>
      </w:tr>
      <w:tr w:rsidR="002B60B0" w:rsidRPr="00C56352" w14:paraId="45CD1906" w14:textId="1F78B849" w:rsidTr="002B60B0">
        <w:tc>
          <w:tcPr>
            <w:tcW w:w="1838" w:type="dxa"/>
          </w:tcPr>
          <w:p w14:paraId="16E8C381" w14:textId="77777777" w:rsidR="002B60B0" w:rsidRPr="00C56352" w:rsidRDefault="002B60B0" w:rsidP="002B60B0">
            <w:pPr>
              <w:rPr>
                <w:rFonts w:ascii="Cambria" w:hAnsi="Cambria"/>
              </w:rPr>
            </w:pPr>
            <w:r w:rsidRPr="00C56352">
              <w:rPr>
                <w:rFonts w:ascii="Cambria" w:hAnsi="Cambria"/>
              </w:rPr>
              <w:t>Scénario principal :</w:t>
            </w:r>
          </w:p>
        </w:tc>
        <w:tc>
          <w:tcPr>
            <w:tcW w:w="3507" w:type="dxa"/>
          </w:tcPr>
          <w:p w14:paraId="7AA0F990" w14:textId="53800DF6" w:rsidR="002B60B0" w:rsidRDefault="002B60B0" w:rsidP="00C05BA9">
            <w:pPr>
              <w:rPr>
                <w:rFonts w:ascii="Cambria" w:hAnsi="Cambria"/>
              </w:rPr>
            </w:pPr>
            <w:r w:rsidRPr="00C05BA9">
              <w:rPr>
                <w:rFonts w:ascii="Cambria" w:hAnsi="Cambria"/>
              </w:rPr>
              <w:t>1.</w:t>
            </w:r>
            <w:r>
              <w:rPr>
                <w:rFonts w:ascii="Cambria" w:hAnsi="Cambria"/>
              </w:rPr>
              <w:t xml:space="preserve"> </w:t>
            </w:r>
            <w:r w:rsidRPr="00C05BA9">
              <w:rPr>
                <w:rFonts w:ascii="Cambria" w:hAnsi="Cambria"/>
              </w:rPr>
              <w:t xml:space="preserve">L’ingénieur clique sur le bouton </w:t>
            </w:r>
            <w:r w:rsidR="00785E56">
              <w:rPr>
                <w:rFonts w:ascii="Cambria" w:hAnsi="Cambria"/>
              </w:rPr>
              <w:t>d’enregistrement.</w:t>
            </w:r>
          </w:p>
          <w:p w14:paraId="0BE19075" w14:textId="77777777" w:rsidR="00785E56" w:rsidRPr="00C05BA9" w:rsidRDefault="00785E56" w:rsidP="00C05BA9">
            <w:pPr>
              <w:rPr>
                <w:rFonts w:ascii="Cambria" w:hAnsi="Cambria"/>
              </w:rPr>
            </w:pPr>
          </w:p>
          <w:p w14:paraId="7C34E8E9" w14:textId="376C8952" w:rsidR="002B60B0" w:rsidRDefault="002B60B0" w:rsidP="00784764">
            <w:pPr>
              <w:rPr>
                <w:rFonts w:ascii="Cambria" w:hAnsi="Cambria"/>
              </w:rPr>
            </w:pPr>
            <w:r>
              <w:rPr>
                <w:rFonts w:ascii="Cambria" w:hAnsi="Cambria"/>
              </w:rPr>
              <w:t xml:space="preserve">3. L’ingénieur </w:t>
            </w:r>
            <w:r w:rsidR="00785E56">
              <w:rPr>
                <w:rFonts w:ascii="Cambria" w:hAnsi="Cambria"/>
              </w:rPr>
              <w:t>entre l</w:t>
            </w:r>
            <w:r w:rsidR="005F16D3">
              <w:rPr>
                <w:rFonts w:ascii="Cambria" w:hAnsi="Cambria"/>
              </w:rPr>
              <w:t>a destination et le nom de fichier</w:t>
            </w:r>
            <w:r w:rsidR="00785E56">
              <w:rPr>
                <w:rFonts w:ascii="Cambria" w:hAnsi="Cambria"/>
              </w:rPr>
              <w:t xml:space="preserve"> nécessaires à la sauvegarde.</w:t>
            </w:r>
          </w:p>
          <w:p w14:paraId="14D83745" w14:textId="37D44E79" w:rsidR="002B60B0" w:rsidRPr="00784764" w:rsidRDefault="002B60B0" w:rsidP="00784764">
            <w:pPr>
              <w:rPr>
                <w:rFonts w:ascii="Cambria" w:hAnsi="Cambria"/>
              </w:rPr>
            </w:pPr>
          </w:p>
        </w:tc>
        <w:tc>
          <w:tcPr>
            <w:tcW w:w="3285" w:type="dxa"/>
          </w:tcPr>
          <w:p w14:paraId="4364C4E0" w14:textId="77777777" w:rsidR="00785E56" w:rsidRDefault="00785E56" w:rsidP="00785E56">
            <w:pPr>
              <w:rPr>
                <w:rFonts w:ascii="Cambria" w:hAnsi="Cambria"/>
              </w:rPr>
            </w:pPr>
          </w:p>
          <w:p w14:paraId="6988E276" w14:textId="77777777" w:rsidR="00785E56" w:rsidRDefault="00785E56" w:rsidP="00785E56">
            <w:pPr>
              <w:rPr>
                <w:rFonts w:ascii="Cambria" w:hAnsi="Cambria"/>
              </w:rPr>
            </w:pPr>
            <w:r w:rsidRPr="00A21235">
              <w:rPr>
                <w:rFonts w:ascii="Cambria" w:hAnsi="Cambria"/>
              </w:rPr>
              <w:t xml:space="preserve">2. Le système affiche une fenêtre de </w:t>
            </w:r>
            <w:r>
              <w:rPr>
                <w:rFonts w:ascii="Cambria" w:hAnsi="Cambria"/>
              </w:rPr>
              <w:t xml:space="preserve">dialogue de </w:t>
            </w:r>
            <w:r w:rsidRPr="00A21235">
              <w:rPr>
                <w:rFonts w:ascii="Cambria" w:hAnsi="Cambria"/>
              </w:rPr>
              <w:t>sauvegarde</w:t>
            </w:r>
            <w:r>
              <w:rPr>
                <w:rFonts w:ascii="Cambria" w:hAnsi="Cambria"/>
              </w:rPr>
              <w:t>.</w:t>
            </w:r>
          </w:p>
          <w:p w14:paraId="522CC558" w14:textId="77777777" w:rsidR="00785E56" w:rsidRPr="00A21235" w:rsidRDefault="00785E56" w:rsidP="00785E56">
            <w:pPr>
              <w:rPr>
                <w:rFonts w:ascii="Cambria" w:hAnsi="Cambria"/>
              </w:rPr>
            </w:pPr>
          </w:p>
          <w:p w14:paraId="75428881" w14:textId="5F1E65B1" w:rsidR="002B60B0" w:rsidRPr="00784764" w:rsidRDefault="00785E56" w:rsidP="00785E56">
            <w:pPr>
              <w:rPr>
                <w:rFonts w:ascii="Cambria" w:hAnsi="Cambria"/>
              </w:rPr>
            </w:pPr>
            <w:r>
              <w:rPr>
                <w:rFonts w:ascii="Cambria" w:hAnsi="Cambria"/>
              </w:rPr>
              <w:t>4. Le système enregistre le projet en fonction des informations  données.</w:t>
            </w:r>
          </w:p>
        </w:tc>
      </w:tr>
      <w:tr w:rsidR="00C56352" w:rsidRPr="00C56352" w14:paraId="542B7E1E" w14:textId="77777777" w:rsidTr="002B60B0">
        <w:tc>
          <w:tcPr>
            <w:tcW w:w="1838" w:type="dxa"/>
          </w:tcPr>
          <w:p w14:paraId="6845D58B" w14:textId="77777777" w:rsidR="00C56352" w:rsidRPr="00C56352" w:rsidRDefault="00C56352" w:rsidP="002B60B0">
            <w:pPr>
              <w:rPr>
                <w:rFonts w:ascii="Cambria" w:hAnsi="Cambria"/>
              </w:rPr>
            </w:pPr>
            <w:r w:rsidRPr="00C56352">
              <w:rPr>
                <w:rFonts w:ascii="Cambria" w:hAnsi="Cambria"/>
              </w:rPr>
              <w:t>Scénario alternatif :</w:t>
            </w:r>
          </w:p>
        </w:tc>
        <w:tc>
          <w:tcPr>
            <w:tcW w:w="6792" w:type="dxa"/>
            <w:gridSpan w:val="2"/>
          </w:tcPr>
          <w:p w14:paraId="5A1E1195" w14:textId="2C44398A" w:rsidR="00342529" w:rsidRDefault="00C05BA9" w:rsidP="00C05BA9">
            <w:pPr>
              <w:rPr>
                <w:rFonts w:ascii="Cambria" w:hAnsi="Cambria"/>
              </w:rPr>
            </w:pPr>
            <w:r>
              <w:rPr>
                <w:rFonts w:ascii="Cambria" w:hAnsi="Cambria"/>
              </w:rPr>
              <w:t>Ligne</w:t>
            </w:r>
            <w:r w:rsidR="00E4073F">
              <w:rPr>
                <w:rFonts w:ascii="Cambria" w:hAnsi="Cambria"/>
              </w:rPr>
              <w:t xml:space="preserve"> </w:t>
            </w:r>
            <w:r>
              <w:rPr>
                <w:rFonts w:ascii="Cambria" w:hAnsi="Cambria"/>
              </w:rPr>
              <w:t>3</w:t>
            </w:r>
            <w:r w:rsidR="00EE526F">
              <w:rPr>
                <w:rFonts w:ascii="Cambria" w:hAnsi="Cambria"/>
              </w:rPr>
              <w:t>a)</w:t>
            </w:r>
            <w:r>
              <w:rPr>
                <w:rFonts w:ascii="Cambria" w:hAnsi="Cambria"/>
              </w:rPr>
              <w:t> : Le</w:t>
            </w:r>
            <w:r w:rsidR="00785E56">
              <w:rPr>
                <w:rFonts w:ascii="Cambria" w:hAnsi="Cambria"/>
              </w:rPr>
              <w:t>s informations ne sont pas valide,</w:t>
            </w:r>
            <w:r w:rsidR="00162C52">
              <w:rPr>
                <w:rFonts w:ascii="Cambria" w:hAnsi="Cambria"/>
              </w:rPr>
              <w:t xml:space="preserve"> </w:t>
            </w:r>
            <w:proofErr w:type="spellStart"/>
            <w:r w:rsidR="00162C52">
              <w:rPr>
                <w:rFonts w:ascii="Cambria" w:hAnsi="Cambria"/>
              </w:rPr>
              <w:t>RecyclApp</w:t>
            </w:r>
            <w:proofErr w:type="spellEnd"/>
            <w:r w:rsidR="00162C52">
              <w:rPr>
                <w:rFonts w:ascii="Cambria" w:hAnsi="Cambria"/>
              </w:rPr>
              <w:t xml:space="preserve"> affiche un message d’</w:t>
            </w:r>
            <w:r>
              <w:rPr>
                <w:rFonts w:ascii="Cambria" w:hAnsi="Cambria"/>
              </w:rPr>
              <w:t>erreur</w:t>
            </w:r>
            <w:r w:rsidR="00785E56">
              <w:rPr>
                <w:rFonts w:ascii="Cambria" w:hAnsi="Cambria"/>
              </w:rPr>
              <w:t xml:space="preserve"> et suspend la sauvegarde</w:t>
            </w:r>
            <w:r>
              <w:rPr>
                <w:rFonts w:ascii="Cambria" w:hAnsi="Cambria"/>
              </w:rPr>
              <w:t>.</w:t>
            </w:r>
          </w:p>
          <w:p w14:paraId="4E956409" w14:textId="0CA44B08" w:rsidR="00D81F1C" w:rsidRPr="00C05BA9" w:rsidRDefault="00D81F1C" w:rsidP="00C05BA9">
            <w:pPr>
              <w:rPr>
                <w:rFonts w:ascii="Cambria" w:hAnsi="Cambria"/>
              </w:rPr>
            </w:pPr>
            <w:r>
              <w:rPr>
                <w:rFonts w:ascii="Cambria" w:hAnsi="Cambria"/>
              </w:rPr>
              <w:t>Ligne 3</w:t>
            </w:r>
            <w:r w:rsidR="00EE526F">
              <w:rPr>
                <w:rFonts w:ascii="Cambria" w:hAnsi="Cambria"/>
              </w:rPr>
              <w:t>b)</w:t>
            </w:r>
            <w:r>
              <w:rPr>
                <w:rFonts w:ascii="Cambria" w:hAnsi="Cambria"/>
              </w:rPr>
              <w:t xml:space="preserve"> : L’ingénieur change l’extension du fichier par défaut afin de d’exporter le </w:t>
            </w:r>
            <w:r w:rsidR="00B1597D">
              <w:rPr>
                <w:rFonts w:ascii="Cambria" w:hAnsi="Cambria"/>
              </w:rPr>
              <w:t>plan de travail</w:t>
            </w:r>
            <w:r>
              <w:rPr>
                <w:rFonts w:ascii="Cambria" w:hAnsi="Cambria"/>
              </w:rPr>
              <w:t xml:space="preserve"> sous forme d’image. </w:t>
            </w:r>
          </w:p>
        </w:tc>
      </w:tr>
    </w:tbl>
    <w:p w14:paraId="217385C1" w14:textId="77777777" w:rsidR="005B62FB" w:rsidRDefault="005B62FB">
      <w:pPr>
        <w:rPr>
          <w:rFonts w:ascii="Cambria" w:hAnsi="Cambria"/>
        </w:rPr>
      </w:pPr>
    </w:p>
    <w:tbl>
      <w:tblPr>
        <w:tblStyle w:val="Grille"/>
        <w:tblW w:w="0" w:type="auto"/>
        <w:tblLook w:val="04A0" w:firstRow="1" w:lastRow="0" w:firstColumn="1" w:lastColumn="0" w:noHBand="0" w:noVBand="1"/>
      </w:tblPr>
      <w:tblGrid>
        <w:gridCol w:w="1838"/>
        <w:gridCol w:w="3232"/>
        <w:gridCol w:w="3560"/>
      </w:tblGrid>
      <w:tr w:rsidR="00342529" w:rsidRPr="00C56352" w14:paraId="5154EC47" w14:textId="77777777" w:rsidTr="002B60B0">
        <w:tc>
          <w:tcPr>
            <w:tcW w:w="1838" w:type="dxa"/>
          </w:tcPr>
          <w:p w14:paraId="37A3AAFB" w14:textId="77777777" w:rsidR="00342529" w:rsidRPr="00C56352" w:rsidRDefault="00342529" w:rsidP="002B60B0">
            <w:pPr>
              <w:rPr>
                <w:rFonts w:ascii="Cambria" w:hAnsi="Cambria"/>
              </w:rPr>
            </w:pPr>
            <w:r w:rsidRPr="00C56352">
              <w:rPr>
                <w:rFonts w:ascii="Cambria" w:hAnsi="Cambria"/>
              </w:rPr>
              <w:t>Cas d’utilisation :</w:t>
            </w:r>
          </w:p>
        </w:tc>
        <w:tc>
          <w:tcPr>
            <w:tcW w:w="6792" w:type="dxa"/>
            <w:gridSpan w:val="2"/>
          </w:tcPr>
          <w:p w14:paraId="1CE326D1" w14:textId="4AAA5734" w:rsidR="00342529" w:rsidRPr="00C56352" w:rsidRDefault="00342529" w:rsidP="007F5CA1">
            <w:pPr>
              <w:pStyle w:val="Titre2"/>
              <w:outlineLvl w:val="1"/>
              <w:rPr>
                <w:lang w:eastAsia="fr-CA"/>
              </w:rPr>
            </w:pPr>
            <w:bookmarkStart w:id="7" w:name="_Toc273114079"/>
            <w:r>
              <w:rPr>
                <w:lang w:eastAsia="fr-CA"/>
              </w:rPr>
              <w:t xml:space="preserve">Ouvrir </w:t>
            </w:r>
            <w:r w:rsidR="00F836F8">
              <w:rPr>
                <w:lang w:eastAsia="fr-CA"/>
              </w:rPr>
              <w:t>un projet</w:t>
            </w:r>
            <w:r w:rsidRPr="00C56352">
              <w:rPr>
                <w:lang w:eastAsia="fr-CA"/>
              </w:rPr>
              <w:t xml:space="preserve"> existant</w:t>
            </w:r>
            <w:bookmarkEnd w:id="7"/>
          </w:p>
        </w:tc>
      </w:tr>
      <w:tr w:rsidR="00342529" w:rsidRPr="00C56352" w14:paraId="0ADAD7EF" w14:textId="77777777" w:rsidTr="002B60B0">
        <w:tc>
          <w:tcPr>
            <w:tcW w:w="1838" w:type="dxa"/>
          </w:tcPr>
          <w:p w14:paraId="41F93D27" w14:textId="77777777" w:rsidR="00342529" w:rsidRPr="00C56352" w:rsidRDefault="00342529" w:rsidP="002B60B0">
            <w:pPr>
              <w:rPr>
                <w:rFonts w:ascii="Cambria" w:hAnsi="Cambria"/>
              </w:rPr>
            </w:pPr>
            <w:r w:rsidRPr="00C56352">
              <w:rPr>
                <w:rFonts w:ascii="Cambria" w:hAnsi="Cambria"/>
              </w:rPr>
              <w:t xml:space="preserve">Système : </w:t>
            </w:r>
          </w:p>
        </w:tc>
        <w:tc>
          <w:tcPr>
            <w:tcW w:w="6792" w:type="dxa"/>
            <w:gridSpan w:val="2"/>
          </w:tcPr>
          <w:p w14:paraId="11ABE773" w14:textId="77777777" w:rsidR="00342529" w:rsidRPr="00C56352" w:rsidRDefault="00342529" w:rsidP="002B60B0">
            <w:pPr>
              <w:rPr>
                <w:rFonts w:ascii="Cambria" w:hAnsi="Cambria"/>
              </w:rPr>
            </w:pPr>
            <w:proofErr w:type="spellStart"/>
            <w:r w:rsidRPr="00C56352">
              <w:rPr>
                <w:rFonts w:ascii="Cambria" w:hAnsi="Cambria"/>
              </w:rPr>
              <w:t>RecyclApp</w:t>
            </w:r>
            <w:proofErr w:type="spellEnd"/>
          </w:p>
        </w:tc>
      </w:tr>
      <w:tr w:rsidR="00342529" w:rsidRPr="00C56352" w14:paraId="104B9096" w14:textId="77777777" w:rsidTr="002B60B0">
        <w:tc>
          <w:tcPr>
            <w:tcW w:w="1838" w:type="dxa"/>
          </w:tcPr>
          <w:p w14:paraId="089AA54C" w14:textId="77777777" w:rsidR="00342529" w:rsidRPr="00C56352" w:rsidRDefault="00342529" w:rsidP="002B60B0">
            <w:pPr>
              <w:rPr>
                <w:rFonts w:ascii="Cambria" w:hAnsi="Cambria"/>
              </w:rPr>
            </w:pPr>
            <w:r w:rsidRPr="00C56352">
              <w:rPr>
                <w:rFonts w:ascii="Cambria" w:hAnsi="Cambria"/>
              </w:rPr>
              <w:t xml:space="preserve">Acteur : </w:t>
            </w:r>
          </w:p>
        </w:tc>
        <w:tc>
          <w:tcPr>
            <w:tcW w:w="6792" w:type="dxa"/>
            <w:gridSpan w:val="2"/>
          </w:tcPr>
          <w:p w14:paraId="2FC4144D" w14:textId="77777777" w:rsidR="00342529" w:rsidRPr="00C56352" w:rsidRDefault="00342529" w:rsidP="002B60B0">
            <w:pPr>
              <w:rPr>
                <w:rFonts w:ascii="Cambria" w:hAnsi="Cambria"/>
              </w:rPr>
            </w:pPr>
            <w:r w:rsidRPr="00C56352">
              <w:rPr>
                <w:rFonts w:ascii="Cambria" w:hAnsi="Cambria"/>
              </w:rPr>
              <w:t>Ingénieur</w:t>
            </w:r>
          </w:p>
        </w:tc>
      </w:tr>
      <w:tr w:rsidR="00342529" w:rsidRPr="00C56352" w14:paraId="54C8E3CE" w14:textId="77777777" w:rsidTr="002B60B0">
        <w:tc>
          <w:tcPr>
            <w:tcW w:w="1838" w:type="dxa"/>
          </w:tcPr>
          <w:p w14:paraId="3DF69053" w14:textId="77777777" w:rsidR="00342529" w:rsidRPr="00C56352" w:rsidRDefault="00342529" w:rsidP="002B60B0">
            <w:pPr>
              <w:rPr>
                <w:rFonts w:ascii="Cambria" w:hAnsi="Cambria"/>
              </w:rPr>
            </w:pPr>
            <w:r w:rsidRPr="00C56352">
              <w:rPr>
                <w:rFonts w:ascii="Cambria" w:hAnsi="Cambria"/>
              </w:rPr>
              <w:t>Parties prenantes et intérêt :</w:t>
            </w:r>
          </w:p>
        </w:tc>
        <w:tc>
          <w:tcPr>
            <w:tcW w:w="6792" w:type="dxa"/>
            <w:gridSpan w:val="2"/>
          </w:tcPr>
          <w:p w14:paraId="370BA515" w14:textId="77777777" w:rsidR="00342529" w:rsidRPr="00C56352" w:rsidRDefault="00342529" w:rsidP="00342529">
            <w:pPr>
              <w:rPr>
                <w:rFonts w:ascii="Cambria" w:hAnsi="Cambria"/>
              </w:rPr>
            </w:pPr>
            <w:r w:rsidRPr="00C56352">
              <w:rPr>
                <w:rFonts w:ascii="Cambria" w:hAnsi="Cambria"/>
              </w:rPr>
              <w:t>Ingénieur :</w:t>
            </w:r>
            <w:r>
              <w:rPr>
                <w:rFonts w:ascii="Cambria" w:hAnsi="Cambria"/>
              </w:rPr>
              <w:t xml:space="preserve"> Pouvoir ouvrir un projet existant afin d’y apporter des modifications.</w:t>
            </w:r>
          </w:p>
        </w:tc>
      </w:tr>
      <w:tr w:rsidR="00342529" w:rsidRPr="00C56352" w14:paraId="1F7EBBAE" w14:textId="77777777" w:rsidTr="002B60B0">
        <w:tc>
          <w:tcPr>
            <w:tcW w:w="1838" w:type="dxa"/>
          </w:tcPr>
          <w:p w14:paraId="39D8331F" w14:textId="77777777" w:rsidR="00342529" w:rsidRPr="00C56352" w:rsidRDefault="00342529" w:rsidP="002B60B0">
            <w:pPr>
              <w:rPr>
                <w:rFonts w:ascii="Cambria" w:hAnsi="Cambria"/>
              </w:rPr>
            </w:pPr>
            <w:proofErr w:type="spellStart"/>
            <w:r w:rsidRPr="00C56352">
              <w:rPr>
                <w:rFonts w:ascii="Cambria" w:hAnsi="Cambria"/>
              </w:rPr>
              <w:t>Préconditions</w:t>
            </w:r>
            <w:proofErr w:type="spellEnd"/>
            <w:r w:rsidRPr="00C56352">
              <w:rPr>
                <w:rFonts w:ascii="Cambria" w:hAnsi="Cambria"/>
              </w:rPr>
              <w:t xml:space="preserve"> : </w:t>
            </w:r>
          </w:p>
        </w:tc>
        <w:tc>
          <w:tcPr>
            <w:tcW w:w="6792" w:type="dxa"/>
            <w:gridSpan w:val="2"/>
          </w:tcPr>
          <w:p w14:paraId="362E0B92" w14:textId="6EAC054C" w:rsidR="00342529" w:rsidRPr="00C56352" w:rsidRDefault="005F16D3" w:rsidP="005F16D3">
            <w:pPr>
              <w:rPr>
                <w:rFonts w:ascii="Cambria" w:hAnsi="Cambria"/>
              </w:rPr>
            </w:pPr>
            <w:r>
              <w:rPr>
                <w:rFonts w:ascii="Cambria" w:hAnsi="Cambria"/>
              </w:rPr>
              <w:t>Un projet doit être existant</w:t>
            </w:r>
            <w:r w:rsidR="00342529">
              <w:rPr>
                <w:rFonts w:ascii="Cambria" w:hAnsi="Cambria"/>
              </w:rPr>
              <w:t>.</w:t>
            </w:r>
          </w:p>
        </w:tc>
      </w:tr>
      <w:tr w:rsidR="00342529" w:rsidRPr="00C56352" w14:paraId="047929DD" w14:textId="77777777" w:rsidTr="002B60B0">
        <w:tc>
          <w:tcPr>
            <w:tcW w:w="1838" w:type="dxa"/>
          </w:tcPr>
          <w:p w14:paraId="5BF2BB4E" w14:textId="77777777" w:rsidR="00342529" w:rsidRPr="00C56352" w:rsidRDefault="00342529" w:rsidP="002B60B0">
            <w:pPr>
              <w:rPr>
                <w:rFonts w:ascii="Cambria" w:hAnsi="Cambria"/>
              </w:rPr>
            </w:pPr>
            <w:r w:rsidRPr="00C56352">
              <w:rPr>
                <w:rFonts w:ascii="Cambria" w:hAnsi="Cambria"/>
              </w:rPr>
              <w:t>Garanties en cas de succès :</w:t>
            </w:r>
          </w:p>
        </w:tc>
        <w:tc>
          <w:tcPr>
            <w:tcW w:w="6792" w:type="dxa"/>
            <w:gridSpan w:val="2"/>
          </w:tcPr>
          <w:p w14:paraId="0A0888EA" w14:textId="77777777" w:rsidR="00342529" w:rsidRPr="00C56352" w:rsidRDefault="00246B89" w:rsidP="00342529">
            <w:pPr>
              <w:rPr>
                <w:rFonts w:ascii="Cambria" w:hAnsi="Cambria"/>
              </w:rPr>
            </w:pPr>
            <w:r>
              <w:rPr>
                <w:rFonts w:ascii="Cambria" w:hAnsi="Cambria"/>
              </w:rPr>
              <w:t>Le plan de travail correspondant au projet est affiché.</w:t>
            </w:r>
          </w:p>
        </w:tc>
      </w:tr>
      <w:tr w:rsidR="002B60B0" w:rsidRPr="00C56352" w14:paraId="2230F37D" w14:textId="034BF9A9" w:rsidTr="004C6339">
        <w:tc>
          <w:tcPr>
            <w:tcW w:w="1838" w:type="dxa"/>
          </w:tcPr>
          <w:p w14:paraId="3747C73F" w14:textId="77777777" w:rsidR="002B60B0" w:rsidRPr="00C56352" w:rsidRDefault="002B60B0" w:rsidP="002B60B0">
            <w:pPr>
              <w:rPr>
                <w:rFonts w:ascii="Cambria" w:hAnsi="Cambria"/>
              </w:rPr>
            </w:pPr>
            <w:r w:rsidRPr="00C56352">
              <w:rPr>
                <w:rFonts w:ascii="Cambria" w:hAnsi="Cambria"/>
              </w:rPr>
              <w:t>Scénario principal :</w:t>
            </w:r>
          </w:p>
        </w:tc>
        <w:tc>
          <w:tcPr>
            <w:tcW w:w="3232" w:type="dxa"/>
          </w:tcPr>
          <w:p w14:paraId="57B38C0F" w14:textId="00D0CFB6" w:rsidR="002B60B0" w:rsidRDefault="002B60B0" w:rsidP="002B60B0">
            <w:pPr>
              <w:rPr>
                <w:rFonts w:ascii="Cambria" w:hAnsi="Cambria"/>
              </w:rPr>
            </w:pPr>
            <w:r w:rsidRPr="00C05BA9">
              <w:rPr>
                <w:rFonts w:ascii="Cambria" w:hAnsi="Cambria"/>
              </w:rPr>
              <w:t>1.</w:t>
            </w:r>
            <w:r>
              <w:rPr>
                <w:rFonts w:ascii="Cambria" w:hAnsi="Cambria"/>
              </w:rPr>
              <w:t xml:space="preserve"> </w:t>
            </w:r>
            <w:r w:rsidRPr="00C05BA9">
              <w:rPr>
                <w:rFonts w:ascii="Cambria" w:hAnsi="Cambria"/>
              </w:rPr>
              <w:t xml:space="preserve">L’ingénieur clique sur le bouton </w:t>
            </w:r>
            <w:r w:rsidR="005F16D3">
              <w:rPr>
                <w:rFonts w:ascii="Cambria" w:hAnsi="Cambria"/>
              </w:rPr>
              <w:t>d’ouverture</w:t>
            </w:r>
            <w:r>
              <w:rPr>
                <w:rFonts w:ascii="Cambria" w:hAnsi="Cambria"/>
              </w:rPr>
              <w:t>.</w:t>
            </w:r>
          </w:p>
          <w:p w14:paraId="6868F171" w14:textId="77777777" w:rsidR="00376ECB" w:rsidRPr="00C05BA9" w:rsidRDefault="00376ECB" w:rsidP="002B60B0">
            <w:pPr>
              <w:rPr>
                <w:rFonts w:ascii="Cambria" w:hAnsi="Cambria"/>
              </w:rPr>
            </w:pPr>
          </w:p>
          <w:p w14:paraId="73767344" w14:textId="551D7F46" w:rsidR="002B60B0" w:rsidRPr="00784764" w:rsidRDefault="002B60B0" w:rsidP="002B60B0">
            <w:pPr>
              <w:rPr>
                <w:rFonts w:ascii="Cambria" w:hAnsi="Cambria"/>
              </w:rPr>
            </w:pPr>
            <w:r>
              <w:rPr>
                <w:rFonts w:ascii="Cambria" w:hAnsi="Cambria"/>
              </w:rPr>
              <w:t xml:space="preserve">3. L’ingénieur </w:t>
            </w:r>
            <w:r w:rsidR="005F16D3">
              <w:rPr>
                <w:rFonts w:ascii="Cambria" w:hAnsi="Cambria"/>
              </w:rPr>
              <w:t>va sélectionner le fichier  à ouvrir</w:t>
            </w:r>
            <w:r w:rsidR="00376ECB">
              <w:rPr>
                <w:rFonts w:ascii="Cambria" w:hAnsi="Cambria"/>
              </w:rPr>
              <w:t xml:space="preserve"> dans la bonne destination.</w:t>
            </w:r>
          </w:p>
        </w:tc>
        <w:tc>
          <w:tcPr>
            <w:tcW w:w="3560" w:type="dxa"/>
          </w:tcPr>
          <w:p w14:paraId="16C39647" w14:textId="77777777" w:rsidR="00376ECB" w:rsidRDefault="00376ECB" w:rsidP="00376ECB">
            <w:pPr>
              <w:rPr>
                <w:rFonts w:ascii="Cambria" w:hAnsi="Cambria"/>
              </w:rPr>
            </w:pPr>
          </w:p>
          <w:p w14:paraId="5F929DFB" w14:textId="77777777" w:rsidR="00376ECB" w:rsidRDefault="00376ECB" w:rsidP="00376ECB">
            <w:r w:rsidRPr="007D3BD0">
              <w:rPr>
                <w:rFonts w:ascii="Cambria" w:hAnsi="Cambria"/>
              </w:rPr>
              <w:t>2. Le système affiche une fenêtre d’ouverture d’un projet</w:t>
            </w:r>
            <w:r>
              <w:t>.</w:t>
            </w:r>
          </w:p>
          <w:p w14:paraId="4509392D" w14:textId="77777777" w:rsidR="00376ECB" w:rsidRPr="00C05BA9" w:rsidRDefault="00376ECB" w:rsidP="00376ECB"/>
          <w:p w14:paraId="14B58550" w14:textId="30A5004C" w:rsidR="002B60B0" w:rsidRPr="00784764" w:rsidRDefault="00376ECB" w:rsidP="002B60B0">
            <w:pPr>
              <w:rPr>
                <w:rFonts w:ascii="Cambria" w:hAnsi="Cambria"/>
              </w:rPr>
            </w:pPr>
            <w:r>
              <w:rPr>
                <w:rFonts w:ascii="Cambria" w:hAnsi="Cambria"/>
              </w:rPr>
              <w:t>4. Le système affiche le plan de travail du projet choisi.</w:t>
            </w:r>
          </w:p>
        </w:tc>
      </w:tr>
      <w:tr w:rsidR="00342529" w:rsidRPr="00C56352" w14:paraId="3470D72B" w14:textId="77777777" w:rsidTr="002B60B0">
        <w:tc>
          <w:tcPr>
            <w:tcW w:w="1838" w:type="dxa"/>
          </w:tcPr>
          <w:p w14:paraId="4AF9B895" w14:textId="77777777" w:rsidR="00342529" w:rsidRPr="00C56352" w:rsidRDefault="00342529" w:rsidP="002B60B0">
            <w:pPr>
              <w:rPr>
                <w:rFonts w:ascii="Cambria" w:hAnsi="Cambria"/>
              </w:rPr>
            </w:pPr>
            <w:r w:rsidRPr="00C56352">
              <w:rPr>
                <w:rFonts w:ascii="Cambria" w:hAnsi="Cambria"/>
              </w:rPr>
              <w:t>Scénario alternatif :</w:t>
            </w:r>
          </w:p>
        </w:tc>
        <w:tc>
          <w:tcPr>
            <w:tcW w:w="6792" w:type="dxa"/>
            <w:gridSpan w:val="2"/>
          </w:tcPr>
          <w:p w14:paraId="692B127B" w14:textId="7D4A7E46" w:rsidR="002446EE" w:rsidRPr="00C05BA9" w:rsidRDefault="002446EE" w:rsidP="002446EE">
            <w:pPr>
              <w:rPr>
                <w:rFonts w:ascii="Cambria" w:hAnsi="Cambria"/>
              </w:rPr>
            </w:pPr>
          </w:p>
        </w:tc>
      </w:tr>
    </w:tbl>
    <w:p w14:paraId="67FB6855" w14:textId="3BCC54BB" w:rsidR="006A236D" w:rsidRDefault="006A236D">
      <w:pPr>
        <w:rPr>
          <w:rFonts w:ascii="Cambria" w:hAnsi="Cambria"/>
        </w:rPr>
      </w:pPr>
    </w:p>
    <w:p w14:paraId="1461165D" w14:textId="77777777" w:rsidR="004C6339" w:rsidRDefault="004C6339">
      <w:pPr>
        <w:rPr>
          <w:rFonts w:ascii="Cambria" w:hAnsi="Cambria"/>
        </w:rPr>
      </w:pPr>
    </w:p>
    <w:p w14:paraId="32DE6B4F" w14:textId="5620EB8D" w:rsidR="005E3327" w:rsidRDefault="005E3327">
      <w:pPr>
        <w:rPr>
          <w:rFonts w:ascii="Cambria" w:hAnsi="Cambria"/>
        </w:rPr>
      </w:pPr>
    </w:p>
    <w:tbl>
      <w:tblPr>
        <w:tblStyle w:val="Grille"/>
        <w:tblW w:w="0" w:type="auto"/>
        <w:tblLayout w:type="fixed"/>
        <w:tblLook w:val="04A0" w:firstRow="1" w:lastRow="0" w:firstColumn="1" w:lastColumn="0" w:noHBand="0" w:noVBand="1"/>
      </w:tblPr>
      <w:tblGrid>
        <w:gridCol w:w="1809"/>
        <w:gridCol w:w="3261"/>
        <w:gridCol w:w="3543"/>
      </w:tblGrid>
      <w:tr w:rsidR="005E3327" w:rsidRPr="00BF782D" w14:paraId="6A417742" w14:textId="77777777" w:rsidTr="007F5CA1">
        <w:tc>
          <w:tcPr>
            <w:tcW w:w="1809" w:type="dxa"/>
          </w:tcPr>
          <w:p w14:paraId="19C774CB" w14:textId="77777777" w:rsidR="005E3327" w:rsidRPr="005E3327" w:rsidRDefault="005E3327" w:rsidP="002B60B0">
            <w:pPr>
              <w:rPr>
                <w:rFonts w:ascii="Cambria" w:hAnsi="Cambria"/>
              </w:rPr>
            </w:pPr>
            <w:r w:rsidRPr="005E3327">
              <w:rPr>
                <w:rFonts w:ascii="Cambria" w:hAnsi="Cambria"/>
              </w:rPr>
              <w:t>Cas d’utilisation:</w:t>
            </w:r>
          </w:p>
        </w:tc>
        <w:tc>
          <w:tcPr>
            <w:tcW w:w="6804" w:type="dxa"/>
            <w:gridSpan w:val="2"/>
          </w:tcPr>
          <w:p w14:paraId="13D840FA" w14:textId="30C5C7CC" w:rsidR="005E3327" w:rsidRPr="005E3327" w:rsidRDefault="005E3327" w:rsidP="002B60B0">
            <w:pPr>
              <w:rPr>
                <w:rFonts w:ascii="Cambria" w:hAnsi="Cambria"/>
              </w:rPr>
            </w:pPr>
            <w:r w:rsidRPr="005E3327">
              <w:rPr>
                <w:rFonts w:ascii="Cambria" w:hAnsi="Cambria"/>
              </w:rPr>
              <w:t>Éditer le</w:t>
            </w:r>
            <w:r w:rsidR="00F836F8">
              <w:rPr>
                <w:rFonts w:ascii="Cambria" w:hAnsi="Cambria"/>
              </w:rPr>
              <w:t>s objets</w:t>
            </w:r>
            <w:r w:rsidR="00B1779E">
              <w:rPr>
                <w:rFonts w:ascii="Cambria" w:hAnsi="Cambria"/>
              </w:rPr>
              <w:t xml:space="preserve"> du</w:t>
            </w:r>
            <w:r w:rsidRPr="005E3327">
              <w:rPr>
                <w:rFonts w:ascii="Cambria" w:hAnsi="Cambria"/>
              </w:rPr>
              <w:t xml:space="preserve"> </w:t>
            </w:r>
            <w:r w:rsidR="00B1597D">
              <w:rPr>
                <w:rFonts w:ascii="Cambria" w:hAnsi="Cambria"/>
              </w:rPr>
              <w:t>plan de travail</w:t>
            </w:r>
          </w:p>
        </w:tc>
      </w:tr>
      <w:tr w:rsidR="005E3327" w:rsidRPr="00BF782D" w14:paraId="6BB5E250" w14:textId="77777777" w:rsidTr="007F5CA1">
        <w:tc>
          <w:tcPr>
            <w:tcW w:w="1809" w:type="dxa"/>
          </w:tcPr>
          <w:p w14:paraId="6C8900E8" w14:textId="77777777" w:rsidR="005E3327" w:rsidRPr="005E3327" w:rsidRDefault="005E3327" w:rsidP="002B60B0">
            <w:pPr>
              <w:rPr>
                <w:rFonts w:ascii="Cambria" w:hAnsi="Cambria"/>
              </w:rPr>
            </w:pPr>
            <w:r w:rsidRPr="005E3327">
              <w:rPr>
                <w:rFonts w:ascii="Cambria" w:hAnsi="Cambria"/>
              </w:rPr>
              <w:t>Système:</w:t>
            </w:r>
          </w:p>
        </w:tc>
        <w:tc>
          <w:tcPr>
            <w:tcW w:w="6804" w:type="dxa"/>
            <w:gridSpan w:val="2"/>
          </w:tcPr>
          <w:p w14:paraId="5EF4ADA1" w14:textId="77777777" w:rsidR="005E3327" w:rsidRPr="005E3327" w:rsidRDefault="005E3327" w:rsidP="002B60B0">
            <w:pPr>
              <w:rPr>
                <w:rFonts w:ascii="Cambria" w:hAnsi="Cambria"/>
              </w:rPr>
            </w:pPr>
            <w:proofErr w:type="spellStart"/>
            <w:r w:rsidRPr="005E3327">
              <w:rPr>
                <w:rFonts w:ascii="Cambria" w:hAnsi="Cambria"/>
              </w:rPr>
              <w:t>RecyclApp</w:t>
            </w:r>
            <w:proofErr w:type="spellEnd"/>
          </w:p>
        </w:tc>
      </w:tr>
      <w:tr w:rsidR="005E3327" w:rsidRPr="00BF782D" w14:paraId="2FB46489" w14:textId="77777777" w:rsidTr="007F5CA1">
        <w:tc>
          <w:tcPr>
            <w:tcW w:w="1809" w:type="dxa"/>
          </w:tcPr>
          <w:p w14:paraId="3BB7F553" w14:textId="77777777" w:rsidR="005E3327" w:rsidRPr="005E3327" w:rsidRDefault="005E3327" w:rsidP="002B60B0">
            <w:pPr>
              <w:rPr>
                <w:rFonts w:ascii="Cambria" w:hAnsi="Cambria"/>
              </w:rPr>
            </w:pPr>
            <w:r w:rsidRPr="005E3327">
              <w:rPr>
                <w:rFonts w:ascii="Cambria" w:hAnsi="Cambria"/>
              </w:rPr>
              <w:t>Acteur:</w:t>
            </w:r>
          </w:p>
        </w:tc>
        <w:tc>
          <w:tcPr>
            <w:tcW w:w="6804" w:type="dxa"/>
            <w:gridSpan w:val="2"/>
          </w:tcPr>
          <w:p w14:paraId="1B4B381D" w14:textId="77777777" w:rsidR="005E3327" w:rsidRPr="005E3327" w:rsidRDefault="005E3327" w:rsidP="002B60B0">
            <w:pPr>
              <w:rPr>
                <w:rFonts w:ascii="Cambria" w:hAnsi="Cambria"/>
              </w:rPr>
            </w:pPr>
            <w:r w:rsidRPr="005E3327">
              <w:rPr>
                <w:rFonts w:ascii="Cambria" w:hAnsi="Cambria"/>
              </w:rPr>
              <w:t>Ingénieur</w:t>
            </w:r>
          </w:p>
        </w:tc>
      </w:tr>
      <w:tr w:rsidR="005E3327" w:rsidRPr="00BF782D" w14:paraId="5C64B914" w14:textId="77777777" w:rsidTr="007F5CA1">
        <w:tc>
          <w:tcPr>
            <w:tcW w:w="1809" w:type="dxa"/>
          </w:tcPr>
          <w:p w14:paraId="3681B7DB" w14:textId="77777777" w:rsidR="005E3327" w:rsidRPr="005E3327" w:rsidRDefault="005E3327" w:rsidP="002B60B0">
            <w:pPr>
              <w:rPr>
                <w:rFonts w:ascii="Cambria" w:hAnsi="Cambria"/>
              </w:rPr>
            </w:pPr>
            <w:r w:rsidRPr="005E3327">
              <w:rPr>
                <w:rFonts w:ascii="Cambria" w:hAnsi="Cambria"/>
              </w:rPr>
              <w:t>Parties prenantes et intérêts</w:t>
            </w:r>
          </w:p>
        </w:tc>
        <w:tc>
          <w:tcPr>
            <w:tcW w:w="6804" w:type="dxa"/>
            <w:gridSpan w:val="2"/>
          </w:tcPr>
          <w:p w14:paraId="29772F77" w14:textId="14C7AFAD" w:rsidR="005E3327" w:rsidRPr="005E3327" w:rsidRDefault="005E3327" w:rsidP="00376ECB">
            <w:pPr>
              <w:rPr>
                <w:rFonts w:ascii="Cambria" w:hAnsi="Cambria"/>
              </w:rPr>
            </w:pPr>
            <w:r w:rsidRPr="005E3327">
              <w:rPr>
                <w:rFonts w:ascii="Cambria" w:hAnsi="Cambria"/>
              </w:rPr>
              <w:t xml:space="preserve">Ingénieur: Éditer le </w:t>
            </w:r>
            <w:r w:rsidR="00376ECB">
              <w:rPr>
                <w:rFonts w:ascii="Cambria" w:hAnsi="Cambria"/>
              </w:rPr>
              <w:t>plan de travail</w:t>
            </w:r>
            <w:r w:rsidRPr="005E3327">
              <w:rPr>
                <w:rFonts w:ascii="Cambria" w:hAnsi="Cambria"/>
              </w:rPr>
              <w:t xml:space="preserve"> afin </w:t>
            </w:r>
            <w:r w:rsidR="00376ECB">
              <w:rPr>
                <w:rFonts w:ascii="Cambria" w:hAnsi="Cambria"/>
              </w:rPr>
              <w:t xml:space="preserve">de </w:t>
            </w:r>
            <w:r w:rsidRPr="005E3327">
              <w:rPr>
                <w:rFonts w:ascii="Cambria" w:hAnsi="Cambria"/>
              </w:rPr>
              <w:t xml:space="preserve">modifier celui-ci. </w:t>
            </w:r>
          </w:p>
        </w:tc>
      </w:tr>
      <w:tr w:rsidR="005E3327" w:rsidRPr="00BF782D" w14:paraId="1CD37D9F" w14:textId="77777777" w:rsidTr="007F5CA1">
        <w:tc>
          <w:tcPr>
            <w:tcW w:w="1809" w:type="dxa"/>
          </w:tcPr>
          <w:p w14:paraId="1F1D0DBB" w14:textId="77777777" w:rsidR="005E3327" w:rsidRPr="005E3327" w:rsidRDefault="005E3327" w:rsidP="002B60B0">
            <w:pPr>
              <w:rPr>
                <w:rFonts w:ascii="Cambria" w:hAnsi="Cambria"/>
              </w:rPr>
            </w:pPr>
            <w:proofErr w:type="spellStart"/>
            <w:r w:rsidRPr="005E3327">
              <w:rPr>
                <w:rFonts w:ascii="Cambria" w:hAnsi="Cambria"/>
              </w:rPr>
              <w:t>Précondition</w:t>
            </w:r>
            <w:proofErr w:type="spellEnd"/>
            <w:r w:rsidRPr="005E3327">
              <w:rPr>
                <w:rFonts w:ascii="Cambria" w:hAnsi="Cambria"/>
              </w:rPr>
              <w:t>:</w:t>
            </w:r>
          </w:p>
        </w:tc>
        <w:tc>
          <w:tcPr>
            <w:tcW w:w="6804" w:type="dxa"/>
            <w:gridSpan w:val="2"/>
          </w:tcPr>
          <w:p w14:paraId="38A49421" w14:textId="699AD6A8" w:rsidR="005E3327" w:rsidRPr="005E3327" w:rsidRDefault="005E3327" w:rsidP="00376ECB">
            <w:pPr>
              <w:rPr>
                <w:rFonts w:ascii="Cambria" w:hAnsi="Cambria"/>
              </w:rPr>
            </w:pPr>
            <w:r w:rsidRPr="005E3327">
              <w:rPr>
                <w:rFonts w:ascii="Cambria" w:hAnsi="Cambria"/>
              </w:rPr>
              <w:t xml:space="preserve">Un projet a été </w:t>
            </w:r>
            <w:r w:rsidR="00376ECB">
              <w:rPr>
                <w:rFonts w:ascii="Cambria" w:hAnsi="Cambria"/>
              </w:rPr>
              <w:t>existant est en cours d’affichage</w:t>
            </w:r>
            <w:r w:rsidRPr="005E3327">
              <w:rPr>
                <w:rFonts w:ascii="Cambria" w:hAnsi="Cambria"/>
              </w:rPr>
              <w:t>.</w:t>
            </w:r>
          </w:p>
        </w:tc>
      </w:tr>
      <w:tr w:rsidR="005E3327" w:rsidRPr="00BF782D" w14:paraId="08F8899F" w14:textId="77777777" w:rsidTr="007F5CA1">
        <w:tc>
          <w:tcPr>
            <w:tcW w:w="1809" w:type="dxa"/>
          </w:tcPr>
          <w:p w14:paraId="7887091C" w14:textId="77777777" w:rsidR="005E3327" w:rsidRPr="005E3327" w:rsidRDefault="005E3327" w:rsidP="002B60B0">
            <w:pPr>
              <w:rPr>
                <w:rFonts w:ascii="Cambria" w:hAnsi="Cambria"/>
              </w:rPr>
            </w:pPr>
            <w:r w:rsidRPr="005E3327">
              <w:rPr>
                <w:rFonts w:ascii="Cambria" w:hAnsi="Cambria"/>
              </w:rPr>
              <w:t>Garanties en cas de succès</w:t>
            </w:r>
          </w:p>
        </w:tc>
        <w:tc>
          <w:tcPr>
            <w:tcW w:w="6804" w:type="dxa"/>
            <w:gridSpan w:val="2"/>
            <w:tcBorders>
              <w:bottom w:val="single" w:sz="4" w:space="0" w:color="auto"/>
            </w:tcBorders>
          </w:tcPr>
          <w:p w14:paraId="6F757AE5" w14:textId="6262A072" w:rsidR="005E3327" w:rsidRPr="005E3327" w:rsidRDefault="005E3327" w:rsidP="00376ECB">
            <w:pPr>
              <w:rPr>
                <w:rFonts w:ascii="Cambria" w:hAnsi="Cambria"/>
              </w:rPr>
            </w:pPr>
            <w:r w:rsidRPr="005E3327">
              <w:rPr>
                <w:rFonts w:ascii="Cambria" w:hAnsi="Cambria"/>
              </w:rPr>
              <w:t xml:space="preserve">Les modifications au </w:t>
            </w:r>
            <w:r w:rsidR="00376ECB">
              <w:rPr>
                <w:rFonts w:ascii="Cambria" w:hAnsi="Cambria"/>
              </w:rPr>
              <w:t>plan de travail</w:t>
            </w:r>
            <w:r w:rsidRPr="005E3327">
              <w:rPr>
                <w:rFonts w:ascii="Cambria" w:hAnsi="Cambria"/>
              </w:rPr>
              <w:t xml:space="preserve"> apparaissent sur celui-ci</w:t>
            </w:r>
            <w:r w:rsidR="00376ECB">
              <w:rPr>
                <w:rFonts w:ascii="Cambria" w:hAnsi="Cambria"/>
              </w:rPr>
              <w:t>.</w:t>
            </w:r>
          </w:p>
        </w:tc>
      </w:tr>
      <w:tr w:rsidR="005E3327" w:rsidRPr="00BF782D" w14:paraId="16F0C6F9" w14:textId="77777777" w:rsidTr="006A236D">
        <w:tc>
          <w:tcPr>
            <w:tcW w:w="1809" w:type="dxa"/>
          </w:tcPr>
          <w:p w14:paraId="41C457ED" w14:textId="77777777" w:rsidR="005E3327" w:rsidRPr="005E3327" w:rsidRDefault="005E3327" w:rsidP="002B60B0">
            <w:pPr>
              <w:rPr>
                <w:rFonts w:ascii="Cambria" w:hAnsi="Cambria"/>
              </w:rPr>
            </w:pPr>
            <w:r w:rsidRPr="005E3327">
              <w:rPr>
                <w:rFonts w:ascii="Cambria" w:hAnsi="Cambria"/>
              </w:rPr>
              <w:t>Scénario principal:</w:t>
            </w:r>
          </w:p>
        </w:tc>
        <w:tc>
          <w:tcPr>
            <w:tcW w:w="3261" w:type="dxa"/>
            <w:tcBorders>
              <w:right w:val="nil"/>
            </w:tcBorders>
          </w:tcPr>
          <w:p w14:paraId="246DFDA9" w14:textId="01DD9ECE" w:rsidR="005E3327" w:rsidRPr="005E3327" w:rsidRDefault="005E3327" w:rsidP="002B60B0">
            <w:pPr>
              <w:rPr>
                <w:rFonts w:ascii="Cambria" w:hAnsi="Cambria"/>
              </w:rPr>
            </w:pPr>
            <w:r w:rsidRPr="005E3327">
              <w:rPr>
                <w:rFonts w:ascii="Cambria" w:hAnsi="Cambria"/>
              </w:rPr>
              <w:t xml:space="preserve">1. L’ingénieur double clique sur le </w:t>
            </w:r>
            <w:r w:rsidR="00B1597D">
              <w:rPr>
                <w:rFonts w:ascii="Cambria" w:hAnsi="Cambria"/>
              </w:rPr>
              <w:t>plan de travail</w:t>
            </w:r>
            <w:r w:rsidRPr="005E3327">
              <w:rPr>
                <w:rFonts w:ascii="Cambria" w:hAnsi="Cambria"/>
              </w:rPr>
              <w:t xml:space="preserve"> pour le modifier.</w:t>
            </w:r>
          </w:p>
          <w:p w14:paraId="34665510" w14:textId="77777777" w:rsidR="005E3327" w:rsidRPr="005E3327" w:rsidRDefault="005E3327" w:rsidP="002B60B0">
            <w:pPr>
              <w:rPr>
                <w:rFonts w:ascii="Cambria" w:hAnsi="Cambria"/>
              </w:rPr>
            </w:pPr>
          </w:p>
          <w:p w14:paraId="54DA1AE2" w14:textId="681D6849" w:rsidR="005E3327" w:rsidRPr="005E3327" w:rsidRDefault="005E3327" w:rsidP="002B60B0">
            <w:pPr>
              <w:rPr>
                <w:rFonts w:ascii="Cambria" w:hAnsi="Cambria"/>
              </w:rPr>
            </w:pPr>
            <w:r w:rsidRPr="005E3327">
              <w:rPr>
                <w:rFonts w:ascii="Cambria" w:hAnsi="Cambria"/>
              </w:rPr>
              <w:t xml:space="preserve">3. L’ingénieur choisit le type d’objets et </w:t>
            </w:r>
            <w:proofErr w:type="gramStart"/>
            <w:r w:rsidRPr="005E3327">
              <w:rPr>
                <w:rFonts w:ascii="Cambria" w:hAnsi="Cambria"/>
              </w:rPr>
              <w:t>le</w:t>
            </w:r>
            <w:proofErr w:type="gramEnd"/>
            <w:r w:rsidRPr="005E3327">
              <w:rPr>
                <w:rFonts w:ascii="Cambria" w:hAnsi="Cambria"/>
              </w:rPr>
              <w:t xml:space="preserve"> place sur le </w:t>
            </w:r>
            <w:r w:rsidR="00B1597D">
              <w:rPr>
                <w:rFonts w:ascii="Cambria" w:hAnsi="Cambria"/>
              </w:rPr>
              <w:t>plan de travail</w:t>
            </w:r>
            <w:r w:rsidRPr="005E3327">
              <w:rPr>
                <w:rFonts w:ascii="Cambria" w:hAnsi="Cambria"/>
              </w:rPr>
              <w:t xml:space="preserve">. </w:t>
            </w:r>
          </w:p>
          <w:p w14:paraId="27A33740" w14:textId="77777777" w:rsidR="005E3327" w:rsidRPr="005E3327" w:rsidRDefault="005E3327" w:rsidP="002B60B0">
            <w:pPr>
              <w:rPr>
                <w:rFonts w:ascii="Cambria" w:hAnsi="Cambria"/>
              </w:rPr>
            </w:pPr>
          </w:p>
          <w:p w14:paraId="6D0993AF" w14:textId="4FED1E21" w:rsidR="005E3327" w:rsidRPr="005E3327" w:rsidRDefault="005E3327" w:rsidP="002B60B0">
            <w:pPr>
              <w:rPr>
                <w:rFonts w:ascii="Cambria" w:hAnsi="Cambria"/>
              </w:rPr>
            </w:pPr>
            <w:r w:rsidRPr="005E3327">
              <w:rPr>
                <w:rFonts w:ascii="Cambria" w:hAnsi="Cambria"/>
              </w:rPr>
              <w:t>5. L’ingénieur entre les informations concernant l’objet.</w:t>
            </w:r>
          </w:p>
          <w:p w14:paraId="2373868E" w14:textId="77777777" w:rsidR="005E3327" w:rsidRPr="005E3327" w:rsidRDefault="005E3327" w:rsidP="002B60B0">
            <w:pPr>
              <w:rPr>
                <w:rFonts w:ascii="Cambria" w:hAnsi="Cambria"/>
              </w:rPr>
            </w:pPr>
          </w:p>
        </w:tc>
        <w:tc>
          <w:tcPr>
            <w:tcW w:w="3543" w:type="dxa"/>
            <w:tcBorders>
              <w:left w:val="nil"/>
            </w:tcBorders>
          </w:tcPr>
          <w:p w14:paraId="21FDB14E" w14:textId="77777777" w:rsidR="005E3327" w:rsidRPr="005E3327" w:rsidRDefault="005E3327" w:rsidP="002B60B0">
            <w:pPr>
              <w:rPr>
                <w:rFonts w:ascii="Cambria" w:hAnsi="Cambria"/>
              </w:rPr>
            </w:pPr>
          </w:p>
          <w:p w14:paraId="1C87CE43" w14:textId="77777777" w:rsidR="005E3327" w:rsidRPr="005E3327" w:rsidRDefault="005E3327" w:rsidP="002B60B0">
            <w:pPr>
              <w:rPr>
                <w:rFonts w:ascii="Cambria" w:hAnsi="Cambria"/>
              </w:rPr>
            </w:pPr>
          </w:p>
          <w:p w14:paraId="2F307F38" w14:textId="27A0691C" w:rsidR="005E3327" w:rsidRPr="005E3327" w:rsidRDefault="005E3327" w:rsidP="002B60B0">
            <w:pPr>
              <w:rPr>
                <w:rFonts w:ascii="Cambria" w:hAnsi="Cambria"/>
              </w:rPr>
            </w:pPr>
            <w:r w:rsidRPr="005E3327">
              <w:rPr>
                <w:rFonts w:ascii="Cambria" w:hAnsi="Cambria"/>
              </w:rPr>
              <w:t>2.  Une fenêtre apparait et permet de choisir le type d’objets à ajouter.</w:t>
            </w:r>
          </w:p>
          <w:p w14:paraId="728D4F59" w14:textId="77777777" w:rsidR="005E3327" w:rsidRPr="005E3327" w:rsidRDefault="005E3327" w:rsidP="002B60B0">
            <w:pPr>
              <w:rPr>
                <w:rFonts w:ascii="Cambria" w:hAnsi="Cambria"/>
              </w:rPr>
            </w:pPr>
          </w:p>
          <w:p w14:paraId="3229F887" w14:textId="77777777" w:rsidR="005E3327" w:rsidRPr="005E3327" w:rsidRDefault="005E3327" w:rsidP="002B60B0">
            <w:pPr>
              <w:rPr>
                <w:rFonts w:ascii="Cambria" w:hAnsi="Cambria"/>
              </w:rPr>
            </w:pPr>
          </w:p>
          <w:p w14:paraId="0F301BCD" w14:textId="77777777" w:rsidR="005E3327" w:rsidRPr="005E3327" w:rsidRDefault="005E3327" w:rsidP="002B60B0">
            <w:pPr>
              <w:rPr>
                <w:rFonts w:ascii="Cambria" w:hAnsi="Cambria"/>
              </w:rPr>
            </w:pPr>
            <w:r w:rsidRPr="005E3327">
              <w:rPr>
                <w:rFonts w:ascii="Cambria" w:hAnsi="Cambria"/>
              </w:rPr>
              <w:t>4.  L’objet est fixé sur le plan et une fenêtre est générée.</w:t>
            </w:r>
          </w:p>
          <w:p w14:paraId="43A74943" w14:textId="77777777" w:rsidR="005E3327" w:rsidRPr="005E3327" w:rsidRDefault="005E3327" w:rsidP="002B60B0">
            <w:pPr>
              <w:rPr>
                <w:rFonts w:ascii="Cambria" w:hAnsi="Cambria"/>
              </w:rPr>
            </w:pPr>
          </w:p>
          <w:p w14:paraId="3EB81113" w14:textId="77777777" w:rsidR="005E3327" w:rsidRPr="005E3327" w:rsidRDefault="005E3327" w:rsidP="002B60B0">
            <w:pPr>
              <w:rPr>
                <w:rFonts w:ascii="Cambria" w:hAnsi="Cambria"/>
              </w:rPr>
            </w:pPr>
          </w:p>
          <w:p w14:paraId="3673E3A3" w14:textId="56BFFB68" w:rsidR="005E3327" w:rsidRPr="005E3327" w:rsidRDefault="005E3327" w:rsidP="00B1597D">
            <w:pPr>
              <w:rPr>
                <w:rFonts w:ascii="Cambria" w:hAnsi="Cambria"/>
              </w:rPr>
            </w:pPr>
            <w:r w:rsidRPr="005E3327">
              <w:rPr>
                <w:rFonts w:ascii="Cambria" w:hAnsi="Cambria"/>
              </w:rPr>
              <w:t xml:space="preserve">6. L’information est validée et </w:t>
            </w:r>
            <w:r w:rsidR="00B1597D">
              <w:rPr>
                <w:rFonts w:ascii="Cambria" w:hAnsi="Cambria"/>
              </w:rPr>
              <w:t>l’objet est modifié en conséquence</w:t>
            </w:r>
            <w:r w:rsidRPr="005E3327">
              <w:rPr>
                <w:rFonts w:ascii="Cambria" w:hAnsi="Cambria"/>
              </w:rPr>
              <w:t>.</w:t>
            </w:r>
          </w:p>
        </w:tc>
      </w:tr>
      <w:tr w:rsidR="005E3327" w:rsidRPr="00BF782D" w14:paraId="2F9F7868" w14:textId="77777777" w:rsidTr="007F5CA1">
        <w:tc>
          <w:tcPr>
            <w:tcW w:w="1809" w:type="dxa"/>
          </w:tcPr>
          <w:p w14:paraId="2E0E015F" w14:textId="77777777" w:rsidR="005E3327" w:rsidRPr="005E3327" w:rsidRDefault="005E3327" w:rsidP="002B60B0">
            <w:pPr>
              <w:rPr>
                <w:rFonts w:ascii="Cambria" w:hAnsi="Cambria"/>
              </w:rPr>
            </w:pPr>
            <w:r w:rsidRPr="005E3327">
              <w:rPr>
                <w:rFonts w:ascii="Cambria" w:hAnsi="Cambria"/>
              </w:rPr>
              <w:t>Scénarios alternatifs:</w:t>
            </w:r>
          </w:p>
        </w:tc>
        <w:tc>
          <w:tcPr>
            <w:tcW w:w="6804" w:type="dxa"/>
            <w:gridSpan w:val="2"/>
          </w:tcPr>
          <w:p w14:paraId="6A5754DA" w14:textId="70DDA4B0" w:rsidR="005E3327" w:rsidRPr="005E3327" w:rsidRDefault="005E3327" w:rsidP="002B60B0">
            <w:pPr>
              <w:rPr>
                <w:rFonts w:ascii="Cambria" w:hAnsi="Cambria"/>
              </w:rPr>
            </w:pPr>
            <w:r w:rsidRPr="005E3327">
              <w:rPr>
                <w:rFonts w:ascii="Cambria" w:hAnsi="Cambria"/>
              </w:rPr>
              <w:t xml:space="preserve">Ligne 1: L’ingénieur sélectionne un objet déjà </w:t>
            </w:r>
            <w:r w:rsidR="00B1597D">
              <w:rPr>
                <w:rFonts w:ascii="Cambria" w:hAnsi="Cambria"/>
              </w:rPr>
              <w:t>et</w:t>
            </w:r>
            <w:r w:rsidRPr="005E3327">
              <w:rPr>
                <w:rFonts w:ascii="Cambria" w:hAnsi="Cambria"/>
              </w:rPr>
              <w:t xml:space="preserve"> </w:t>
            </w:r>
            <w:r w:rsidR="00B1597D">
              <w:rPr>
                <w:rFonts w:ascii="Cambria" w:hAnsi="Cambria"/>
              </w:rPr>
              <w:t>le déplace</w:t>
            </w:r>
            <w:r w:rsidRPr="005E3327">
              <w:rPr>
                <w:rFonts w:ascii="Cambria" w:hAnsi="Cambria"/>
              </w:rPr>
              <w:t xml:space="preserve">. </w:t>
            </w:r>
          </w:p>
          <w:p w14:paraId="335F2A01" w14:textId="77777777" w:rsidR="005E3327" w:rsidRPr="005E3327" w:rsidRDefault="005E3327" w:rsidP="002B60B0">
            <w:pPr>
              <w:rPr>
                <w:rFonts w:ascii="Cambria" w:hAnsi="Cambria"/>
              </w:rPr>
            </w:pPr>
          </w:p>
          <w:p w14:paraId="64DB3709" w14:textId="77777777" w:rsidR="005E3327" w:rsidRPr="005E3327" w:rsidRDefault="005E3327" w:rsidP="002B60B0">
            <w:pPr>
              <w:rPr>
                <w:rFonts w:ascii="Cambria" w:hAnsi="Cambria"/>
              </w:rPr>
            </w:pPr>
            <w:r w:rsidRPr="005E3327">
              <w:rPr>
                <w:rFonts w:ascii="Cambria" w:hAnsi="Cambria"/>
              </w:rPr>
              <w:t xml:space="preserve">Ligne 1 : L’ingénieur sélectionne un objet déjà existant pour le modifier. Le système génère une fenêtre permettant de modifier les informations de l’objet.  Le processus saute à la ligne 5 et le tout se poursuit normalement. </w:t>
            </w:r>
          </w:p>
          <w:p w14:paraId="48DB49D5" w14:textId="77777777" w:rsidR="005E3327" w:rsidRPr="005E3327" w:rsidRDefault="005E3327" w:rsidP="002B60B0">
            <w:pPr>
              <w:rPr>
                <w:rFonts w:ascii="Cambria" w:hAnsi="Cambria"/>
              </w:rPr>
            </w:pPr>
          </w:p>
          <w:p w14:paraId="1FAC49FF" w14:textId="77777777" w:rsidR="005E3327" w:rsidRPr="005E3327" w:rsidRDefault="005E3327" w:rsidP="002B60B0">
            <w:pPr>
              <w:rPr>
                <w:rFonts w:ascii="Cambria" w:hAnsi="Cambria"/>
              </w:rPr>
            </w:pPr>
            <w:r w:rsidRPr="005E3327">
              <w:rPr>
                <w:rFonts w:ascii="Cambria" w:hAnsi="Cambria"/>
              </w:rPr>
              <w:t xml:space="preserve">Ligne 6: L’information entrée est non valide et le système génère un message d’erreur. L’ingénieur corrige les informations pour qu’elles soient valides et le processus se poursuit normalement. </w:t>
            </w:r>
          </w:p>
        </w:tc>
      </w:tr>
    </w:tbl>
    <w:p w14:paraId="13DAED2C" w14:textId="77777777" w:rsidR="005E3327" w:rsidRDefault="005E3327">
      <w:pPr>
        <w:rPr>
          <w:rFonts w:ascii="Cambria" w:hAnsi="Cambria"/>
        </w:rPr>
      </w:pPr>
    </w:p>
    <w:p w14:paraId="7C394EAE" w14:textId="70507D69" w:rsidR="004C6339" w:rsidRDefault="004C6339">
      <w:pPr>
        <w:rPr>
          <w:rFonts w:ascii="Cambria" w:hAnsi="Cambria"/>
        </w:rPr>
      </w:pPr>
      <w:r>
        <w:rPr>
          <w:rFonts w:ascii="Cambria" w:hAnsi="Cambria"/>
        </w:rPr>
        <w:br w:type="page"/>
      </w:r>
    </w:p>
    <w:p w14:paraId="5AE81456" w14:textId="77777777" w:rsidR="00036BC4" w:rsidRDefault="00036BC4">
      <w:pPr>
        <w:rPr>
          <w:rFonts w:ascii="Cambria" w:hAnsi="Cambria"/>
        </w:rPr>
      </w:pPr>
    </w:p>
    <w:tbl>
      <w:tblPr>
        <w:tblStyle w:val="Grille"/>
        <w:tblW w:w="0" w:type="auto"/>
        <w:tblLook w:val="04A0" w:firstRow="1" w:lastRow="0" w:firstColumn="1" w:lastColumn="0" w:noHBand="0" w:noVBand="1"/>
      </w:tblPr>
      <w:tblGrid>
        <w:gridCol w:w="1838"/>
        <w:gridCol w:w="3507"/>
        <w:gridCol w:w="3285"/>
      </w:tblGrid>
      <w:tr w:rsidR="00036BC4" w:rsidRPr="00C56352" w14:paraId="36D3CC21" w14:textId="77777777" w:rsidTr="00036BC4">
        <w:tc>
          <w:tcPr>
            <w:tcW w:w="1838" w:type="dxa"/>
          </w:tcPr>
          <w:p w14:paraId="508F23D7" w14:textId="77777777" w:rsidR="00036BC4" w:rsidRPr="00C56352" w:rsidRDefault="00036BC4" w:rsidP="00036BC4">
            <w:pPr>
              <w:rPr>
                <w:rFonts w:ascii="Cambria" w:hAnsi="Cambria"/>
              </w:rPr>
            </w:pPr>
            <w:r w:rsidRPr="00C56352">
              <w:rPr>
                <w:rFonts w:ascii="Cambria" w:hAnsi="Cambria"/>
              </w:rPr>
              <w:t>Cas d’utilisation :</w:t>
            </w:r>
          </w:p>
        </w:tc>
        <w:tc>
          <w:tcPr>
            <w:tcW w:w="6792" w:type="dxa"/>
            <w:gridSpan w:val="2"/>
          </w:tcPr>
          <w:p w14:paraId="1E5ED310" w14:textId="4EB7468F" w:rsidR="00036BC4" w:rsidRPr="00C56352" w:rsidRDefault="00E35A93" w:rsidP="007F5CA1">
            <w:pPr>
              <w:pStyle w:val="Titre2"/>
              <w:outlineLvl w:val="1"/>
              <w:rPr>
                <w:lang w:eastAsia="fr-CA"/>
              </w:rPr>
            </w:pPr>
            <w:bookmarkStart w:id="8" w:name="_Toc273114080"/>
            <w:r>
              <w:rPr>
                <w:lang w:eastAsia="fr-CA"/>
              </w:rPr>
              <w:t>Supprimer</w:t>
            </w:r>
            <w:r w:rsidR="00F836F8">
              <w:rPr>
                <w:lang w:eastAsia="fr-CA"/>
              </w:rPr>
              <w:t xml:space="preserve"> un objet sur le plan de travail</w:t>
            </w:r>
            <w:bookmarkEnd w:id="8"/>
          </w:p>
        </w:tc>
      </w:tr>
      <w:tr w:rsidR="00036BC4" w:rsidRPr="00C56352" w14:paraId="54A14D28" w14:textId="77777777" w:rsidTr="00036BC4">
        <w:tc>
          <w:tcPr>
            <w:tcW w:w="1838" w:type="dxa"/>
          </w:tcPr>
          <w:p w14:paraId="764AD41E" w14:textId="77777777" w:rsidR="00036BC4" w:rsidRPr="00C56352" w:rsidRDefault="00036BC4" w:rsidP="00036BC4">
            <w:pPr>
              <w:rPr>
                <w:rFonts w:ascii="Cambria" w:hAnsi="Cambria"/>
              </w:rPr>
            </w:pPr>
            <w:r w:rsidRPr="00C56352">
              <w:rPr>
                <w:rFonts w:ascii="Cambria" w:hAnsi="Cambria"/>
              </w:rPr>
              <w:t xml:space="preserve">Système : </w:t>
            </w:r>
          </w:p>
        </w:tc>
        <w:tc>
          <w:tcPr>
            <w:tcW w:w="6792" w:type="dxa"/>
            <w:gridSpan w:val="2"/>
          </w:tcPr>
          <w:p w14:paraId="2FB883B4" w14:textId="77777777" w:rsidR="00036BC4" w:rsidRPr="00C56352" w:rsidRDefault="00036BC4" w:rsidP="00036BC4">
            <w:pPr>
              <w:rPr>
                <w:rFonts w:ascii="Cambria" w:hAnsi="Cambria"/>
              </w:rPr>
            </w:pPr>
            <w:proofErr w:type="spellStart"/>
            <w:r w:rsidRPr="00C56352">
              <w:rPr>
                <w:rFonts w:ascii="Cambria" w:hAnsi="Cambria"/>
              </w:rPr>
              <w:t>RecyclApp</w:t>
            </w:r>
            <w:proofErr w:type="spellEnd"/>
          </w:p>
        </w:tc>
      </w:tr>
      <w:tr w:rsidR="00036BC4" w:rsidRPr="00C56352" w14:paraId="6B49D814" w14:textId="77777777" w:rsidTr="00036BC4">
        <w:tc>
          <w:tcPr>
            <w:tcW w:w="1838" w:type="dxa"/>
          </w:tcPr>
          <w:p w14:paraId="4B19DD49" w14:textId="77777777" w:rsidR="00036BC4" w:rsidRPr="00C56352" w:rsidRDefault="00036BC4" w:rsidP="00036BC4">
            <w:pPr>
              <w:rPr>
                <w:rFonts w:ascii="Cambria" w:hAnsi="Cambria"/>
              </w:rPr>
            </w:pPr>
            <w:r w:rsidRPr="00C56352">
              <w:rPr>
                <w:rFonts w:ascii="Cambria" w:hAnsi="Cambria"/>
              </w:rPr>
              <w:t xml:space="preserve">Acteur : </w:t>
            </w:r>
          </w:p>
        </w:tc>
        <w:tc>
          <w:tcPr>
            <w:tcW w:w="6792" w:type="dxa"/>
            <w:gridSpan w:val="2"/>
          </w:tcPr>
          <w:p w14:paraId="3A4B069F" w14:textId="77777777" w:rsidR="00036BC4" w:rsidRPr="00C56352" w:rsidRDefault="00036BC4" w:rsidP="00036BC4">
            <w:pPr>
              <w:rPr>
                <w:rFonts w:ascii="Cambria" w:hAnsi="Cambria"/>
              </w:rPr>
            </w:pPr>
            <w:r w:rsidRPr="00C56352">
              <w:rPr>
                <w:rFonts w:ascii="Cambria" w:hAnsi="Cambria"/>
              </w:rPr>
              <w:t>Ingénieur</w:t>
            </w:r>
          </w:p>
        </w:tc>
      </w:tr>
      <w:tr w:rsidR="00036BC4" w:rsidRPr="00C56352" w14:paraId="3F1CFBF3" w14:textId="77777777" w:rsidTr="00036BC4">
        <w:tc>
          <w:tcPr>
            <w:tcW w:w="1838" w:type="dxa"/>
          </w:tcPr>
          <w:p w14:paraId="0AF35AB3" w14:textId="77777777" w:rsidR="00036BC4" w:rsidRPr="00C56352" w:rsidRDefault="00036BC4" w:rsidP="00036BC4">
            <w:pPr>
              <w:rPr>
                <w:rFonts w:ascii="Cambria" w:hAnsi="Cambria"/>
              </w:rPr>
            </w:pPr>
            <w:r w:rsidRPr="00C56352">
              <w:rPr>
                <w:rFonts w:ascii="Cambria" w:hAnsi="Cambria"/>
              </w:rPr>
              <w:t>Parties prenantes et intérêt :</w:t>
            </w:r>
          </w:p>
        </w:tc>
        <w:tc>
          <w:tcPr>
            <w:tcW w:w="6792" w:type="dxa"/>
            <w:gridSpan w:val="2"/>
          </w:tcPr>
          <w:p w14:paraId="34EB3A01" w14:textId="21FDCFD4" w:rsidR="00036BC4" w:rsidRPr="00C56352" w:rsidRDefault="00036BC4" w:rsidP="00F836F8">
            <w:pPr>
              <w:rPr>
                <w:rFonts w:ascii="Cambria" w:hAnsi="Cambria"/>
              </w:rPr>
            </w:pPr>
            <w:r w:rsidRPr="00C56352">
              <w:rPr>
                <w:rFonts w:ascii="Cambria" w:hAnsi="Cambria"/>
              </w:rPr>
              <w:t>Ingénieur :</w:t>
            </w:r>
            <w:r>
              <w:rPr>
                <w:rFonts w:ascii="Cambria" w:hAnsi="Cambria"/>
              </w:rPr>
              <w:t xml:space="preserve"> Pouvoir </w:t>
            </w:r>
            <w:r w:rsidR="00F836F8">
              <w:rPr>
                <w:rFonts w:ascii="Cambria" w:hAnsi="Cambria"/>
              </w:rPr>
              <w:t>supprimer un objet du plan de travail.</w:t>
            </w:r>
          </w:p>
        </w:tc>
      </w:tr>
      <w:tr w:rsidR="00036BC4" w:rsidRPr="00C56352" w14:paraId="654A2A64" w14:textId="77777777" w:rsidTr="00036BC4">
        <w:tc>
          <w:tcPr>
            <w:tcW w:w="1838" w:type="dxa"/>
          </w:tcPr>
          <w:p w14:paraId="55FA6CF9" w14:textId="77777777" w:rsidR="00036BC4" w:rsidRPr="00C56352" w:rsidRDefault="00036BC4" w:rsidP="00036BC4">
            <w:pPr>
              <w:rPr>
                <w:rFonts w:ascii="Cambria" w:hAnsi="Cambria"/>
              </w:rPr>
            </w:pPr>
            <w:proofErr w:type="spellStart"/>
            <w:r w:rsidRPr="00C56352">
              <w:rPr>
                <w:rFonts w:ascii="Cambria" w:hAnsi="Cambria"/>
              </w:rPr>
              <w:t>Préconditions</w:t>
            </w:r>
            <w:proofErr w:type="spellEnd"/>
            <w:r w:rsidRPr="00C56352">
              <w:rPr>
                <w:rFonts w:ascii="Cambria" w:hAnsi="Cambria"/>
              </w:rPr>
              <w:t xml:space="preserve"> : </w:t>
            </w:r>
          </w:p>
        </w:tc>
        <w:tc>
          <w:tcPr>
            <w:tcW w:w="6792" w:type="dxa"/>
            <w:gridSpan w:val="2"/>
          </w:tcPr>
          <w:p w14:paraId="0333622E" w14:textId="44C8CBA0" w:rsidR="00036BC4" w:rsidRPr="00C56352" w:rsidRDefault="00F836F8" w:rsidP="00036BC4">
            <w:pPr>
              <w:rPr>
                <w:rFonts w:ascii="Cambria" w:hAnsi="Cambria"/>
              </w:rPr>
            </w:pPr>
            <w:r>
              <w:rPr>
                <w:rFonts w:ascii="Cambria" w:hAnsi="Cambria"/>
              </w:rPr>
              <w:t>Au moins un objet doit être sur le plan de travail.</w:t>
            </w:r>
          </w:p>
        </w:tc>
      </w:tr>
      <w:tr w:rsidR="00036BC4" w:rsidRPr="00C56352" w14:paraId="11D799C0" w14:textId="77777777" w:rsidTr="00036BC4">
        <w:tc>
          <w:tcPr>
            <w:tcW w:w="1838" w:type="dxa"/>
          </w:tcPr>
          <w:p w14:paraId="69493A8F" w14:textId="77777777" w:rsidR="00036BC4" w:rsidRPr="00C56352" w:rsidRDefault="00036BC4" w:rsidP="00036BC4">
            <w:pPr>
              <w:rPr>
                <w:rFonts w:ascii="Cambria" w:hAnsi="Cambria"/>
              </w:rPr>
            </w:pPr>
            <w:r w:rsidRPr="00C56352">
              <w:rPr>
                <w:rFonts w:ascii="Cambria" w:hAnsi="Cambria"/>
              </w:rPr>
              <w:t>Garanties en cas de succès :</w:t>
            </w:r>
          </w:p>
        </w:tc>
        <w:tc>
          <w:tcPr>
            <w:tcW w:w="6792" w:type="dxa"/>
            <w:gridSpan w:val="2"/>
          </w:tcPr>
          <w:p w14:paraId="395876F0" w14:textId="5E86DF5D" w:rsidR="00036BC4" w:rsidRPr="00C56352" w:rsidRDefault="00036BC4" w:rsidP="00036BC4">
            <w:pPr>
              <w:rPr>
                <w:rFonts w:ascii="Cambria" w:hAnsi="Cambria"/>
              </w:rPr>
            </w:pPr>
            <w:r>
              <w:rPr>
                <w:rFonts w:ascii="Cambria" w:hAnsi="Cambria"/>
              </w:rPr>
              <w:t xml:space="preserve">Le plan de travail correspondant au projet est </w:t>
            </w:r>
            <w:r w:rsidR="00F836F8">
              <w:rPr>
                <w:rFonts w:ascii="Cambria" w:hAnsi="Cambria"/>
              </w:rPr>
              <w:t>actualisé.</w:t>
            </w:r>
          </w:p>
        </w:tc>
      </w:tr>
      <w:tr w:rsidR="00036BC4" w:rsidRPr="00C56352" w14:paraId="596EFBF6" w14:textId="77777777" w:rsidTr="00036BC4">
        <w:tc>
          <w:tcPr>
            <w:tcW w:w="1838" w:type="dxa"/>
          </w:tcPr>
          <w:p w14:paraId="173215F2" w14:textId="77777777" w:rsidR="00036BC4" w:rsidRPr="00C56352" w:rsidRDefault="00036BC4" w:rsidP="00036BC4">
            <w:pPr>
              <w:rPr>
                <w:rFonts w:ascii="Cambria" w:hAnsi="Cambria"/>
              </w:rPr>
            </w:pPr>
            <w:r w:rsidRPr="00C56352">
              <w:rPr>
                <w:rFonts w:ascii="Cambria" w:hAnsi="Cambria"/>
              </w:rPr>
              <w:t>Scénario principal :</w:t>
            </w:r>
          </w:p>
        </w:tc>
        <w:tc>
          <w:tcPr>
            <w:tcW w:w="3507" w:type="dxa"/>
          </w:tcPr>
          <w:p w14:paraId="32E1E90F" w14:textId="4136A037" w:rsidR="00036BC4" w:rsidRPr="00784764" w:rsidRDefault="00036BC4" w:rsidP="00F836F8">
            <w:pPr>
              <w:rPr>
                <w:rFonts w:ascii="Cambria" w:hAnsi="Cambria"/>
              </w:rPr>
            </w:pPr>
            <w:r w:rsidRPr="00C05BA9">
              <w:rPr>
                <w:rFonts w:ascii="Cambria" w:hAnsi="Cambria"/>
              </w:rPr>
              <w:t>1.</w:t>
            </w:r>
            <w:r>
              <w:rPr>
                <w:rFonts w:ascii="Cambria" w:hAnsi="Cambria"/>
              </w:rPr>
              <w:t xml:space="preserve"> </w:t>
            </w:r>
            <w:r w:rsidRPr="00C05BA9">
              <w:rPr>
                <w:rFonts w:ascii="Cambria" w:hAnsi="Cambria"/>
              </w:rPr>
              <w:t xml:space="preserve">L’ingénieur </w:t>
            </w:r>
            <w:r w:rsidR="00F836F8">
              <w:rPr>
                <w:rFonts w:ascii="Cambria" w:hAnsi="Cambria"/>
              </w:rPr>
              <w:t>sélectionne</w:t>
            </w:r>
            <w:r w:rsidRPr="00C05BA9">
              <w:rPr>
                <w:rFonts w:ascii="Cambria" w:hAnsi="Cambria"/>
              </w:rPr>
              <w:t xml:space="preserve"> </w:t>
            </w:r>
            <w:r w:rsidR="00F836F8">
              <w:rPr>
                <w:rFonts w:ascii="Cambria" w:hAnsi="Cambria"/>
              </w:rPr>
              <w:t>l’objet à supprimer.</w:t>
            </w:r>
          </w:p>
        </w:tc>
        <w:tc>
          <w:tcPr>
            <w:tcW w:w="3285" w:type="dxa"/>
          </w:tcPr>
          <w:p w14:paraId="1FB6A411" w14:textId="77777777" w:rsidR="00036BC4" w:rsidRDefault="00036BC4" w:rsidP="00036BC4">
            <w:pPr>
              <w:rPr>
                <w:rFonts w:ascii="Cambria" w:hAnsi="Cambria"/>
              </w:rPr>
            </w:pPr>
          </w:p>
          <w:p w14:paraId="3CC0DBD2" w14:textId="436831AE" w:rsidR="00036BC4" w:rsidRDefault="00036BC4" w:rsidP="00036BC4">
            <w:r w:rsidRPr="007D3BD0">
              <w:rPr>
                <w:rFonts w:ascii="Cambria" w:hAnsi="Cambria"/>
              </w:rPr>
              <w:t>2. L</w:t>
            </w:r>
            <w:r w:rsidR="00F836F8">
              <w:rPr>
                <w:rFonts w:ascii="Cambria" w:hAnsi="Cambria"/>
              </w:rPr>
              <w:t>’objet disparait du plan de travail.</w:t>
            </w:r>
          </w:p>
          <w:p w14:paraId="06111C15" w14:textId="212EFC77" w:rsidR="00036BC4" w:rsidRPr="00784764" w:rsidRDefault="00036BC4" w:rsidP="00036BC4">
            <w:pPr>
              <w:rPr>
                <w:rFonts w:ascii="Cambria" w:hAnsi="Cambria"/>
              </w:rPr>
            </w:pPr>
          </w:p>
        </w:tc>
      </w:tr>
      <w:tr w:rsidR="00036BC4" w:rsidRPr="00C56352" w14:paraId="38383464" w14:textId="77777777" w:rsidTr="00036BC4">
        <w:tc>
          <w:tcPr>
            <w:tcW w:w="1838" w:type="dxa"/>
          </w:tcPr>
          <w:p w14:paraId="11C4FE43" w14:textId="77777777" w:rsidR="00036BC4" w:rsidRPr="00C56352" w:rsidRDefault="00036BC4" w:rsidP="00036BC4">
            <w:pPr>
              <w:rPr>
                <w:rFonts w:ascii="Cambria" w:hAnsi="Cambria"/>
              </w:rPr>
            </w:pPr>
            <w:r w:rsidRPr="00C56352">
              <w:rPr>
                <w:rFonts w:ascii="Cambria" w:hAnsi="Cambria"/>
              </w:rPr>
              <w:t>Scénario alternatif :</w:t>
            </w:r>
          </w:p>
        </w:tc>
        <w:tc>
          <w:tcPr>
            <w:tcW w:w="6792" w:type="dxa"/>
            <w:gridSpan w:val="2"/>
          </w:tcPr>
          <w:p w14:paraId="4D5B0769" w14:textId="77777777" w:rsidR="00036BC4" w:rsidRPr="00C05BA9" w:rsidRDefault="00036BC4" w:rsidP="00036BC4">
            <w:pPr>
              <w:rPr>
                <w:rFonts w:ascii="Cambria" w:hAnsi="Cambria"/>
              </w:rPr>
            </w:pPr>
          </w:p>
        </w:tc>
      </w:tr>
      <w:tr w:rsidR="00F836F8" w:rsidRPr="00C56352" w14:paraId="5440FE42" w14:textId="77777777" w:rsidTr="00F836F8">
        <w:tc>
          <w:tcPr>
            <w:tcW w:w="1838" w:type="dxa"/>
          </w:tcPr>
          <w:p w14:paraId="22E67C56" w14:textId="77777777" w:rsidR="00F836F8" w:rsidRPr="00C56352" w:rsidRDefault="00F836F8" w:rsidP="00F836F8">
            <w:pPr>
              <w:rPr>
                <w:rFonts w:ascii="Cambria" w:hAnsi="Cambria"/>
              </w:rPr>
            </w:pPr>
            <w:r w:rsidRPr="00C56352">
              <w:rPr>
                <w:rFonts w:ascii="Cambria" w:hAnsi="Cambria"/>
              </w:rPr>
              <w:t>Cas d’utilisation :</w:t>
            </w:r>
          </w:p>
        </w:tc>
        <w:tc>
          <w:tcPr>
            <w:tcW w:w="6792" w:type="dxa"/>
            <w:gridSpan w:val="2"/>
          </w:tcPr>
          <w:p w14:paraId="7F3CA2DD" w14:textId="3B24EE76" w:rsidR="00F836F8" w:rsidRPr="00C56352" w:rsidRDefault="00F836F8" w:rsidP="007F5CA1">
            <w:pPr>
              <w:pStyle w:val="Titre2"/>
              <w:outlineLvl w:val="1"/>
              <w:rPr>
                <w:lang w:eastAsia="fr-CA"/>
              </w:rPr>
            </w:pPr>
            <w:bookmarkStart w:id="9" w:name="_Toc273114081"/>
            <w:r>
              <w:rPr>
                <w:lang w:eastAsia="fr-CA"/>
              </w:rPr>
              <w:t xml:space="preserve">Annuler </w:t>
            </w:r>
            <w:r w:rsidR="0021455D">
              <w:rPr>
                <w:lang w:eastAsia="fr-CA"/>
              </w:rPr>
              <w:t>une modification</w:t>
            </w:r>
            <w:bookmarkEnd w:id="9"/>
          </w:p>
        </w:tc>
      </w:tr>
      <w:tr w:rsidR="00F836F8" w:rsidRPr="00C56352" w14:paraId="668EDDA7" w14:textId="77777777" w:rsidTr="00F836F8">
        <w:tc>
          <w:tcPr>
            <w:tcW w:w="1838" w:type="dxa"/>
          </w:tcPr>
          <w:p w14:paraId="5C66FB1F" w14:textId="77777777" w:rsidR="00F836F8" w:rsidRPr="00C56352" w:rsidRDefault="00F836F8" w:rsidP="00F836F8">
            <w:pPr>
              <w:rPr>
                <w:rFonts w:ascii="Cambria" w:hAnsi="Cambria"/>
              </w:rPr>
            </w:pPr>
            <w:r w:rsidRPr="00C56352">
              <w:rPr>
                <w:rFonts w:ascii="Cambria" w:hAnsi="Cambria"/>
              </w:rPr>
              <w:t xml:space="preserve">Système : </w:t>
            </w:r>
          </w:p>
        </w:tc>
        <w:tc>
          <w:tcPr>
            <w:tcW w:w="6792" w:type="dxa"/>
            <w:gridSpan w:val="2"/>
          </w:tcPr>
          <w:p w14:paraId="75BCC999" w14:textId="77777777" w:rsidR="00F836F8" w:rsidRPr="00C56352" w:rsidRDefault="00F836F8" w:rsidP="00F836F8">
            <w:pPr>
              <w:rPr>
                <w:rFonts w:ascii="Cambria" w:hAnsi="Cambria"/>
              </w:rPr>
            </w:pPr>
            <w:proofErr w:type="spellStart"/>
            <w:r w:rsidRPr="00C56352">
              <w:rPr>
                <w:rFonts w:ascii="Cambria" w:hAnsi="Cambria"/>
              </w:rPr>
              <w:t>RecyclApp</w:t>
            </w:r>
            <w:proofErr w:type="spellEnd"/>
          </w:p>
        </w:tc>
      </w:tr>
      <w:tr w:rsidR="00F836F8" w:rsidRPr="00C56352" w14:paraId="5886123C" w14:textId="77777777" w:rsidTr="00F836F8">
        <w:tc>
          <w:tcPr>
            <w:tcW w:w="1838" w:type="dxa"/>
          </w:tcPr>
          <w:p w14:paraId="11DA3F3D" w14:textId="77777777" w:rsidR="00F836F8" w:rsidRPr="00C56352" w:rsidRDefault="00F836F8" w:rsidP="00F836F8">
            <w:pPr>
              <w:rPr>
                <w:rFonts w:ascii="Cambria" w:hAnsi="Cambria"/>
              </w:rPr>
            </w:pPr>
            <w:r w:rsidRPr="00C56352">
              <w:rPr>
                <w:rFonts w:ascii="Cambria" w:hAnsi="Cambria"/>
              </w:rPr>
              <w:t xml:space="preserve">Acteur : </w:t>
            </w:r>
          </w:p>
        </w:tc>
        <w:tc>
          <w:tcPr>
            <w:tcW w:w="6792" w:type="dxa"/>
            <w:gridSpan w:val="2"/>
          </w:tcPr>
          <w:p w14:paraId="7CB8CC64" w14:textId="77777777" w:rsidR="00F836F8" w:rsidRPr="00C56352" w:rsidRDefault="00F836F8" w:rsidP="00F836F8">
            <w:pPr>
              <w:rPr>
                <w:rFonts w:ascii="Cambria" w:hAnsi="Cambria"/>
              </w:rPr>
            </w:pPr>
            <w:r w:rsidRPr="00C56352">
              <w:rPr>
                <w:rFonts w:ascii="Cambria" w:hAnsi="Cambria"/>
              </w:rPr>
              <w:t>Ingénieur</w:t>
            </w:r>
          </w:p>
        </w:tc>
      </w:tr>
      <w:tr w:rsidR="00F836F8" w:rsidRPr="00C56352" w14:paraId="454A0F1D" w14:textId="77777777" w:rsidTr="00F836F8">
        <w:tc>
          <w:tcPr>
            <w:tcW w:w="1838" w:type="dxa"/>
          </w:tcPr>
          <w:p w14:paraId="2A767605" w14:textId="77777777" w:rsidR="00F836F8" w:rsidRPr="00C56352" w:rsidRDefault="00F836F8" w:rsidP="00F836F8">
            <w:pPr>
              <w:rPr>
                <w:rFonts w:ascii="Cambria" w:hAnsi="Cambria"/>
              </w:rPr>
            </w:pPr>
            <w:r w:rsidRPr="00C56352">
              <w:rPr>
                <w:rFonts w:ascii="Cambria" w:hAnsi="Cambria"/>
              </w:rPr>
              <w:t>Parties prenantes et intérêt :</w:t>
            </w:r>
          </w:p>
        </w:tc>
        <w:tc>
          <w:tcPr>
            <w:tcW w:w="6792" w:type="dxa"/>
            <w:gridSpan w:val="2"/>
          </w:tcPr>
          <w:p w14:paraId="1D9A58B6" w14:textId="26A00D54" w:rsidR="00F836F8" w:rsidRPr="00C56352" w:rsidRDefault="00F836F8" w:rsidP="004F2A54">
            <w:pPr>
              <w:rPr>
                <w:rFonts w:ascii="Cambria" w:hAnsi="Cambria"/>
              </w:rPr>
            </w:pPr>
            <w:r w:rsidRPr="00C56352">
              <w:rPr>
                <w:rFonts w:ascii="Cambria" w:hAnsi="Cambria"/>
              </w:rPr>
              <w:t>Ingénieur :</w:t>
            </w:r>
            <w:r>
              <w:rPr>
                <w:rFonts w:ascii="Cambria" w:hAnsi="Cambria"/>
              </w:rPr>
              <w:t xml:space="preserve"> </w:t>
            </w:r>
            <w:r w:rsidR="00B1779E">
              <w:rPr>
                <w:rFonts w:ascii="Cambria" w:hAnsi="Cambria"/>
              </w:rPr>
              <w:t>À la suite d’une ou plusieurs modifications, pouvoir retrouver un état précédent.</w:t>
            </w:r>
          </w:p>
        </w:tc>
      </w:tr>
      <w:tr w:rsidR="00F836F8" w:rsidRPr="00C56352" w14:paraId="49192375" w14:textId="77777777" w:rsidTr="00F836F8">
        <w:tc>
          <w:tcPr>
            <w:tcW w:w="1838" w:type="dxa"/>
          </w:tcPr>
          <w:p w14:paraId="4532B2F0" w14:textId="77777777" w:rsidR="00F836F8" w:rsidRPr="00C56352" w:rsidRDefault="00F836F8" w:rsidP="00F836F8">
            <w:pPr>
              <w:rPr>
                <w:rFonts w:ascii="Cambria" w:hAnsi="Cambria"/>
              </w:rPr>
            </w:pPr>
            <w:proofErr w:type="spellStart"/>
            <w:r w:rsidRPr="00C56352">
              <w:rPr>
                <w:rFonts w:ascii="Cambria" w:hAnsi="Cambria"/>
              </w:rPr>
              <w:t>Préconditions</w:t>
            </w:r>
            <w:proofErr w:type="spellEnd"/>
            <w:r w:rsidRPr="00C56352">
              <w:rPr>
                <w:rFonts w:ascii="Cambria" w:hAnsi="Cambria"/>
              </w:rPr>
              <w:t xml:space="preserve"> : </w:t>
            </w:r>
          </w:p>
        </w:tc>
        <w:tc>
          <w:tcPr>
            <w:tcW w:w="6792" w:type="dxa"/>
            <w:gridSpan w:val="2"/>
          </w:tcPr>
          <w:p w14:paraId="45076E24" w14:textId="2612E3D3" w:rsidR="00F836F8" w:rsidRPr="00C56352" w:rsidRDefault="002B6A0C" w:rsidP="00F836F8">
            <w:pPr>
              <w:rPr>
                <w:rFonts w:ascii="Cambria" w:hAnsi="Cambria"/>
              </w:rPr>
            </w:pPr>
            <w:r>
              <w:rPr>
                <w:rFonts w:ascii="Cambria" w:hAnsi="Cambria"/>
              </w:rPr>
              <w:t>Avoir un effectué au moins une modification dans le plan de travail (Ajout, édition, suppression).</w:t>
            </w:r>
          </w:p>
        </w:tc>
      </w:tr>
      <w:tr w:rsidR="00F836F8" w:rsidRPr="00C56352" w14:paraId="163EDCF3" w14:textId="77777777" w:rsidTr="00F836F8">
        <w:tc>
          <w:tcPr>
            <w:tcW w:w="1838" w:type="dxa"/>
          </w:tcPr>
          <w:p w14:paraId="64722B2D" w14:textId="77777777" w:rsidR="00F836F8" w:rsidRPr="00C56352" w:rsidRDefault="00F836F8" w:rsidP="00F836F8">
            <w:pPr>
              <w:rPr>
                <w:rFonts w:ascii="Cambria" w:hAnsi="Cambria"/>
              </w:rPr>
            </w:pPr>
            <w:r w:rsidRPr="00C56352">
              <w:rPr>
                <w:rFonts w:ascii="Cambria" w:hAnsi="Cambria"/>
              </w:rPr>
              <w:t>Garanties en cas de succès :</w:t>
            </w:r>
          </w:p>
        </w:tc>
        <w:tc>
          <w:tcPr>
            <w:tcW w:w="6792" w:type="dxa"/>
            <w:gridSpan w:val="2"/>
          </w:tcPr>
          <w:p w14:paraId="0AEF37DD" w14:textId="5E32810B" w:rsidR="00F836F8" w:rsidRPr="00C56352" w:rsidRDefault="002B6A0C" w:rsidP="00F836F8">
            <w:pPr>
              <w:rPr>
                <w:rFonts w:ascii="Cambria" w:hAnsi="Cambria"/>
              </w:rPr>
            </w:pPr>
            <w:r>
              <w:rPr>
                <w:rFonts w:ascii="Cambria" w:hAnsi="Cambria"/>
              </w:rPr>
              <w:t xml:space="preserve">Le plan </w:t>
            </w:r>
            <w:r w:rsidR="00407CF0">
              <w:rPr>
                <w:rFonts w:ascii="Cambria" w:hAnsi="Cambria"/>
              </w:rPr>
              <w:t>reprend un état précédent.</w:t>
            </w:r>
          </w:p>
        </w:tc>
      </w:tr>
      <w:tr w:rsidR="00F836F8" w:rsidRPr="00C56352" w14:paraId="7D2498A6" w14:textId="77777777" w:rsidTr="00F836F8">
        <w:tc>
          <w:tcPr>
            <w:tcW w:w="1838" w:type="dxa"/>
          </w:tcPr>
          <w:p w14:paraId="04AF0A95" w14:textId="77777777" w:rsidR="00F836F8" w:rsidRPr="00C56352" w:rsidRDefault="00F836F8" w:rsidP="00F836F8">
            <w:pPr>
              <w:rPr>
                <w:rFonts w:ascii="Cambria" w:hAnsi="Cambria"/>
              </w:rPr>
            </w:pPr>
            <w:r w:rsidRPr="00C56352">
              <w:rPr>
                <w:rFonts w:ascii="Cambria" w:hAnsi="Cambria"/>
              </w:rPr>
              <w:t>Scénario principal :</w:t>
            </w:r>
          </w:p>
        </w:tc>
        <w:tc>
          <w:tcPr>
            <w:tcW w:w="3507" w:type="dxa"/>
          </w:tcPr>
          <w:p w14:paraId="4A35A15D" w14:textId="797B87E2" w:rsidR="00F836F8" w:rsidRPr="00784764" w:rsidRDefault="00407CF0" w:rsidP="00F836F8">
            <w:pPr>
              <w:rPr>
                <w:rFonts w:ascii="Cambria" w:hAnsi="Cambria"/>
              </w:rPr>
            </w:pPr>
            <w:r>
              <w:rPr>
                <w:rFonts w:ascii="Cambria" w:hAnsi="Cambria"/>
              </w:rPr>
              <w:t xml:space="preserve">1- </w:t>
            </w:r>
            <w:r w:rsidR="007C6DED">
              <w:rPr>
                <w:rFonts w:ascii="Cambria" w:hAnsi="Cambria"/>
              </w:rPr>
              <w:t>L’ingénieur clique sur le bouton «Annuler»</w:t>
            </w:r>
          </w:p>
        </w:tc>
        <w:tc>
          <w:tcPr>
            <w:tcW w:w="3285" w:type="dxa"/>
          </w:tcPr>
          <w:p w14:paraId="5FE60DE3" w14:textId="77777777" w:rsidR="00F836F8" w:rsidRDefault="00F836F8" w:rsidP="004F2A54">
            <w:pPr>
              <w:rPr>
                <w:rFonts w:ascii="Cambria" w:hAnsi="Cambria"/>
              </w:rPr>
            </w:pPr>
          </w:p>
          <w:p w14:paraId="59B12D52" w14:textId="31705C2E" w:rsidR="003F6B11" w:rsidRPr="00784764" w:rsidRDefault="003F6B11" w:rsidP="004F2A54">
            <w:pPr>
              <w:rPr>
                <w:rFonts w:ascii="Cambria" w:hAnsi="Cambria"/>
              </w:rPr>
            </w:pPr>
            <w:r>
              <w:rPr>
                <w:rFonts w:ascii="Cambria" w:hAnsi="Cambria"/>
              </w:rPr>
              <w:t>2- L’état précédent du plan de travail est retrouvé.</w:t>
            </w:r>
          </w:p>
        </w:tc>
      </w:tr>
      <w:tr w:rsidR="00F836F8" w:rsidRPr="00C56352" w14:paraId="5F719E94" w14:textId="77777777" w:rsidTr="00F836F8">
        <w:tc>
          <w:tcPr>
            <w:tcW w:w="1838" w:type="dxa"/>
          </w:tcPr>
          <w:p w14:paraId="00010DCC" w14:textId="77777777" w:rsidR="00F836F8" w:rsidRPr="00C56352" w:rsidRDefault="00F836F8" w:rsidP="00F836F8">
            <w:pPr>
              <w:rPr>
                <w:rFonts w:ascii="Cambria" w:hAnsi="Cambria"/>
              </w:rPr>
            </w:pPr>
            <w:r w:rsidRPr="00C56352">
              <w:rPr>
                <w:rFonts w:ascii="Cambria" w:hAnsi="Cambria"/>
              </w:rPr>
              <w:t>Scénario alternatif :</w:t>
            </w:r>
          </w:p>
        </w:tc>
        <w:tc>
          <w:tcPr>
            <w:tcW w:w="6792" w:type="dxa"/>
            <w:gridSpan w:val="2"/>
          </w:tcPr>
          <w:p w14:paraId="437AF764" w14:textId="041EA3BC" w:rsidR="00F836F8" w:rsidRPr="00C05BA9" w:rsidRDefault="007C6DED" w:rsidP="00F836F8">
            <w:pPr>
              <w:rPr>
                <w:rFonts w:ascii="Cambria" w:hAnsi="Cambria"/>
              </w:rPr>
            </w:pPr>
            <w:r>
              <w:rPr>
                <w:rFonts w:ascii="Cambria" w:hAnsi="Cambria"/>
              </w:rPr>
              <w:t>Ligne 1: Si aucune modification n’a été fait</w:t>
            </w:r>
            <w:r w:rsidR="00CB58F3">
              <w:rPr>
                <w:rFonts w:ascii="Cambria" w:hAnsi="Cambria"/>
              </w:rPr>
              <w:t>e</w:t>
            </w:r>
            <w:r>
              <w:rPr>
                <w:rFonts w:ascii="Cambria" w:hAnsi="Cambria"/>
              </w:rPr>
              <w:t xml:space="preserve"> dans le plan de travail, le bouton est indisponible. </w:t>
            </w:r>
          </w:p>
        </w:tc>
      </w:tr>
    </w:tbl>
    <w:p w14:paraId="4E7CC034" w14:textId="40CA3658" w:rsidR="008648F3" w:rsidRDefault="008648F3">
      <w:pPr>
        <w:rPr>
          <w:rFonts w:ascii="Cambria" w:hAnsi="Cambria"/>
        </w:rPr>
      </w:pPr>
    </w:p>
    <w:p w14:paraId="28939FF1" w14:textId="77777777" w:rsidR="008648F3" w:rsidRDefault="008648F3">
      <w:pPr>
        <w:rPr>
          <w:rFonts w:ascii="Cambria" w:hAnsi="Cambria"/>
        </w:rPr>
      </w:pPr>
      <w:r>
        <w:rPr>
          <w:rFonts w:ascii="Cambria" w:hAnsi="Cambria"/>
        </w:rPr>
        <w:br w:type="page"/>
      </w:r>
    </w:p>
    <w:p w14:paraId="67DF1288" w14:textId="77777777" w:rsidR="005B62FB" w:rsidRDefault="005B62FB">
      <w:pPr>
        <w:rPr>
          <w:rFonts w:ascii="Cambria" w:hAnsi="Cambria"/>
        </w:rPr>
      </w:pPr>
    </w:p>
    <w:tbl>
      <w:tblPr>
        <w:tblStyle w:val="Grille"/>
        <w:tblW w:w="0" w:type="auto"/>
        <w:tblLook w:val="04A0" w:firstRow="1" w:lastRow="0" w:firstColumn="1" w:lastColumn="0" w:noHBand="0" w:noVBand="1"/>
      </w:tblPr>
      <w:tblGrid>
        <w:gridCol w:w="1838"/>
        <w:gridCol w:w="3507"/>
        <w:gridCol w:w="3285"/>
      </w:tblGrid>
      <w:tr w:rsidR="0021455D" w:rsidRPr="00C56352" w14:paraId="04F0AC5F" w14:textId="77777777" w:rsidTr="00F836F8">
        <w:tc>
          <w:tcPr>
            <w:tcW w:w="1838" w:type="dxa"/>
          </w:tcPr>
          <w:p w14:paraId="61911923" w14:textId="77777777" w:rsidR="0021455D" w:rsidRPr="00C56352" w:rsidRDefault="0021455D" w:rsidP="00F836F8">
            <w:pPr>
              <w:rPr>
                <w:rFonts w:ascii="Cambria" w:hAnsi="Cambria"/>
              </w:rPr>
            </w:pPr>
            <w:r w:rsidRPr="00C56352">
              <w:rPr>
                <w:rFonts w:ascii="Cambria" w:hAnsi="Cambria"/>
              </w:rPr>
              <w:t>Cas d’utilisation :</w:t>
            </w:r>
          </w:p>
        </w:tc>
        <w:tc>
          <w:tcPr>
            <w:tcW w:w="6792" w:type="dxa"/>
            <w:gridSpan w:val="2"/>
          </w:tcPr>
          <w:p w14:paraId="167E4383" w14:textId="5AE034A2" w:rsidR="0021455D" w:rsidRPr="00C56352" w:rsidRDefault="0021455D" w:rsidP="007F5CA1">
            <w:pPr>
              <w:pStyle w:val="Titre2"/>
              <w:outlineLvl w:val="1"/>
              <w:rPr>
                <w:lang w:eastAsia="fr-CA"/>
              </w:rPr>
            </w:pPr>
            <w:bookmarkStart w:id="10" w:name="_Toc273114082"/>
            <w:r>
              <w:rPr>
                <w:lang w:eastAsia="fr-CA"/>
              </w:rPr>
              <w:t>Répéter une modification</w:t>
            </w:r>
            <w:bookmarkEnd w:id="10"/>
          </w:p>
        </w:tc>
      </w:tr>
      <w:tr w:rsidR="00F836F8" w:rsidRPr="00C56352" w14:paraId="208220BF" w14:textId="77777777" w:rsidTr="00F836F8">
        <w:tc>
          <w:tcPr>
            <w:tcW w:w="1838" w:type="dxa"/>
          </w:tcPr>
          <w:p w14:paraId="20115955" w14:textId="77777777" w:rsidR="00F836F8" w:rsidRPr="00C56352" w:rsidRDefault="00F836F8" w:rsidP="00F836F8">
            <w:pPr>
              <w:rPr>
                <w:rFonts w:ascii="Cambria" w:hAnsi="Cambria"/>
              </w:rPr>
            </w:pPr>
            <w:r w:rsidRPr="00C56352">
              <w:rPr>
                <w:rFonts w:ascii="Cambria" w:hAnsi="Cambria"/>
              </w:rPr>
              <w:t xml:space="preserve">Système : </w:t>
            </w:r>
          </w:p>
        </w:tc>
        <w:tc>
          <w:tcPr>
            <w:tcW w:w="6792" w:type="dxa"/>
            <w:gridSpan w:val="2"/>
          </w:tcPr>
          <w:p w14:paraId="549CDAC9" w14:textId="77777777" w:rsidR="00F836F8" w:rsidRPr="00C56352" w:rsidRDefault="00F836F8" w:rsidP="00F836F8">
            <w:pPr>
              <w:rPr>
                <w:rFonts w:ascii="Cambria" w:hAnsi="Cambria"/>
              </w:rPr>
            </w:pPr>
            <w:proofErr w:type="spellStart"/>
            <w:r w:rsidRPr="00C56352">
              <w:rPr>
                <w:rFonts w:ascii="Cambria" w:hAnsi="Cambria"/>
              </w:rPr>
              <w:t>RecyclApp</w:t>
            </w:r>
            <w:proofErr w:type="spellEnd"/>
          </w:p>
        </w:tc>
      </w:tr>
      <w:tr w:rsidR="00F836F8" w:rsidRPr="00C56352" w14:paraId="1049A687" w14:textId="77777777" w:rsidTr="00F836F8">
        <w:tc>
          <w:tcPr>
            <w:tcW w:w="1838" w:type="dxa"/>
          </w:tcPr>
          <w:p w14:paraId="3B2EFD0E" w14:textId="77777777" w:rsidR="00F836F8" w:rsidRPr="00C56352" w:rsidRDefault="00F836F8" w:rsidP="00F836F8">
            <w:pPr>
              <w:rPr>
                <w:rFonts w:ascii="Cambria" w:hAnsi="Cambria"/>
              </w:rPr>
            </w:pPr>
            <w:r w:rsidRPr="00C56352">
              <w:rPr>
                <w:rFonts w:ascii="Cambria" w:hAnsi="Cambria"/>
              </w:rPr>
              <w:t xml:space="preserve">Acteur : </w:t>
            </w:r>
          </w:p>
        </w:tc>
        <w:tc>
          <w:tcPr>
            <w:tcW w:w="6792" w:type="dxa"/>
            <w:gridSpan w:val="2"/>
          </w:tcPr>
          <w:p w14:paraId="14AEC85F" w14:textId="508802CC" w:rsidR="00F836F8" w:rsidRPr="00C56352" w:rsidRDefault="00F836F8" w:rsidP="00F836F8">
            <w:pPr>
              <w:rPr>
                <w:rFonts w:ascii="Cambria" w:hAnsi="Cambria"/>
              </w:rPr>
            </w:pPr>
            <w:r w:rsidRPr="00C56352">
              <w:rPr>
                <w:rFonts w:ascii="Cambria" w:hAnsi="Cambria"/>
              </w:rPr>
              <w:t>Ingénieur</w:t>
            </w:r>
            <w:r w:rsidR="00B1779E">
              <w:rPr>
                <w:rFonts w:ascii="Cambria" w:hAnsi="Cambria"/>
              </w:rPr>
              <w:t> </w:t>
            </w:r>
          </w:p>
        </w:tc>
      </w:tr>
      <w:tr w:rsidR="00F836F8" w:rsidRPr="00C56352" w14:paraId="47B6A2F4" w14:textId="77777777" w:rsidTr="00F836F8">
        <w:tc>
          <w:tcPr>
            <w:tcW w:w="1838" w:type="dxa"/>
          </w:tcPr>
          <w:p w14:paraId="74863D7D" w14:textId="77777777" w:rsidR="00F836F8" w:rsidRPr="00C56352" w:rsidRDefault="00F836F8" w:rsidP="00F836F8">
            <w:pPr>
              <w:rPr>
                <w:rFonts w:ascii="Cambria" w:hAnsi="Cambria"/>
              </w:rPr>
            </w:pPr>
            <w:r w:rsidRPr="00C56352">
              <w:rPr>
                <w:rFonts w:ascii="Cambria" w:hAnsi="Cambria"/>
              </w:rPr>
              <w:t>Parties prenantes et intérêt :</w:t>
            </w:r>
          </w:p>
        </w:tc>
        <w:tc>
          <w:tcPr>
            <w:tcW w:w="6792" w:type="dxa"/>
            <w:gridSpan w:val="2"/>
          </w:tcPr>
          <w:p w14:paraId="5CF1EA4E" w14:textId="595644B0" w:rsidR="00F836F8" w:rsidRPr="00C56352" w:rsidRDefault="00F836F8" w:rsidP="004F2A54">
            <w:pPr>
              <w:rPr>
                <w:rFonts w:ascii="Cambria" w:hAnsi="Cambria"/>
              </w:rPr>
            </w:pPr>
            <w:r w:rsidRPr="00C56352">
              <w:rPr>
                <w:rFonts w:ascii="Cambria" w:hAnsi="Cambria"/>
              </w:rPr>
              <w:t>Ingénieur :</w:t>
            </w:r>
            <w:r>
              <w:rPr>
                <w:rFonts w:ascii="Cambria" w:hAnsi="Cambria"/>
              </w:rPr>
              <w:t xml:space="preserve"> </w:t>
            </w:r>
            <w:r w:rsidR="003F6B11">
              <w:rPr>
                <w:rFonts w:ascii="Cambria" w:hAnsi="Cambria"/>
              </w:rPr>
              <w:t>À la suite d’une annulation, pouvoir aller de l’avant et ainsi renverser les effets de l’annulation.</w:t>
            </w:r>
          </w:p>
        </w:tc>
      </w:tr>
      <w:tr w:rsidR="00F836F8" w:rsidRPr="00C56352" w14:paraId="69F75E1E" w14:textId="77777777" w:rsidTr="00F836F8">
        <w:tc>
          <w:tcPr>
            <w:tcW w:w="1838" w:type="dxa"/>
          </w:tcPr>
          <w:p w14:paraId="449644B4" w14:textId="77777777" w:rsidR="00F836F8" w:rsidRPr="00C56352" w:rsidRDefault="00F836F8" w:rsidP="00F836F8">
            <w:pPr>
              <w:rPr>
                <w:rFonts w:ascii="Cambria" w:hAnsi="Cambria"/>
              </w:rPr>
            </w:pPr>
            <w:proofErr w:type="spellStart"/>
            <w:r w:rsidRPr="00C56352">
              <w:rPr>
                <w:rFonts w:ascii="Cambria" w:hAnsi="Cambria"/>
              </w:rPr>
              <w:t>Préconditions</w:t>
            </w:r>
            <w:proofErr w:type="spellEnd"/>
            <w:r w:rsidRPr="00C56352">
              <w:rPr>
                <w:rFonts w:ascii="Cambria" w:hAnsi="Cambria"/>
              </w:rPr>
              <w:t xml:space="preserve"> : </w:t>
            </w:r>
          </w:p>
        </w:tc>
        <w:tc>
          <w:tcPr>
            <w:tcW w:w="6792" w:type="dxa"/>
            <w:gridSpan w:val="2"/>
          </w:tcPr>
          <w:p w14:paraId="53D693F7" w14:textId="5D96090D" w:rsidR="00F836F8" w:rsidRPr="00C56352" w:rsidRDefault="003F6B11" w:rsidP="00F836F8">
            <w:pPr>
              <w:rPr>
                <w:rFonts w:ascii="Cambria" w:hAnsi="Cambria"/>
              </w:rPr>
            </w:pPr>
            <w:r>
              <w:rPr>
                <w:rFonts w:ascii="Cambria" w:hAnsi="Cambria"/>
              </w:rPr>
              <w:t>Avoir annulé une ou plusieurs modifications sans avoir fait de modification par la suite.</w:t>
            </w:r>
          </w:p>
        </w:tc>
      </w:tr>
      <w:tr w:rsidR="00F836F8" w:rsidRPr="00C56352" w14:paraId="56907798" w14:textId="77777777" w:rsidTr="00F836F8">
        <w:tc>
          <w:tcPr>
            <w:tcW w:w="1838" w:type="dxa"/>
          </w:tcPr>
          <w:p w14:paraId="51E29A9C" w14:textId="77777777" w:rsidR="00F836F8" w:rsidRPr="00C56352" w:rsidRDefault="00F836F8" w:rsidP="00F836F8">
            <w:pPr>
              <w:rPr>
                <w:rFonts w:ascii="Cambria" w:hAnsi="Cambria"/>
              </w:rPr>
            </w:pPr>
            <w:r w:rsidRPr="00C56352">
              <w:rPr>
                <w:rFonts w:ascii="Cambria" w:hAnsi="Cambria"/>
              </w:rPr>
              <w:t>Garanties en cas de succès :</w:t>
            </w:r>
          </w:p>
        </w:tc>
        <w:tc>
          <w:tcPr>
            <w:tcW w:w="6792" w:type="dxa"/>
            <w:gridSpan w:val="2"/>
          </w:tcPr>
          <w:p w14:paraId="7D523A38" w14:textId="12BA503A" w:rsidR="00F836F8" w:rsidRPr="00C56352" w:rsidRDefault="00F836F8" w:rsidP="00F836F8">
            <w:pPr>
              <w:rPr>
                <w:rFonts w:ascii="Cambria" w:hAnsi="Cambria"/>
              </w:rPr>
            </w:pPr>
          </w:p>
        </w:tc>
      </w:tr>
      <w:tr w:rsidR="00F836F8" w:rsidRPr="00C56352" w14:paraId="2A8520FD" w14:textId="77777777" w:rsidTr="00F836F8">
        <w:tc>
          <w:tcPr>
            <w:tcW w:w="1838" w:type="dxa"/>
          </w:tcPr>
          <w:p w14:paraId="7F48E8CB" w14:textId="77777777" w:rsidR="00F836F8" w:rsidRPr="00C56352" w:rsidRDefault="00F836F8" w:rsidP="00F836F8">
            <w:pPr>
              <w:rPr>
                <w:rFonts w:ascii="Cambria" w:hAnsi="Cambria"/>
              </w:rPr>
            </w:pPr>
            <w:r w:rsidRPr="00C56352">
              <w:rPr>
                <w:rFonts w:ascii="Cambria" w:hAnsi="Cambria"/>
              </w:rPr>
              <w:t>Scénario principal :</w:t>
            </w:r>
          </w:p>
        </w:tc>
        <w:tc>
          <w:tcPr>
            <w:tcW w:w="3507" w:type="dxa"/>
          </w:tcPr>
          <w:p w14:paraId="2B17A723" w14:textId="0681AB1C" w:rsidR="00F836F8" w:rsidRPr="00784764" w:rsidRDefault="003F6B11" w:rsidP="003F6B11">
            <w:pPr>
              <w:rPr>
                <w:rFonts w:ascii="Cambria" w:hAnsi="Cambria"/>
              </w:rPr>
            </w:pPr>
            <w:r>
              <w:rPr>
                <w:rFonts w:ascii="Cambria" w:hAnsi="Cambria"/>
              </w:rPr>
              <w:t>1- L’ingénieur clique sur le bouton «Répéter»</w:t>
            </w:r>
          </w:p>
        </w:tc>
        <w:tc>
          <w:tcPr>
            <w:tcW w:w="3285" w:type="dxa"/>
          </w:tcPr>
          <w:p w14:paraId="4573B910" w14:textId="77777777" w:rsidR="00F836F8" w:rsidRDefault="00F836F8" w:rsidP="00F836F8">
            <w:pPr>
              <w:rPr>
                <w:rFonts w:ascii="Cambria" w:hAnsi="Cambria"/>
              </w:rPr>
            </w:pPr>
          </w:p>
          <w:p w14:paraId="338904AD" w14:textId="267C2755" w:rsidR="00F836F8" w:rsidRPr="00784764" w:rsidRDefault="003F6B11" w:rsidP="003F6B11">
            <w:pPr>
              <w:rPr>
                <w:rFonts w:ascii="Cambria" w:hAnsi="Cambria"/>
              </w:rPr>
            </w:pPr>
            <w:r>
              <w:rPr>
                <w:rFonts w:ascii="Cambria" w:hAnsi="Cambria"/>
              </w:rPr>
              <w:t>2- Les effets de l’annulation sont neutralisé</w:t>
            </w:r>
            <w:r w:rsidR="00CB58F3">
              <w:rPr>
                <w:rFonts w:ascii="Cambria" w:hAnsi="Cambria"/>
              </w:rPr>
              <w:t>s</w:t>
            </w:r>
            <w:r>
              <w:rPr>
                <w:rFonts w:ascii="Cambria" w:hAnsi="Cambria"/>
              </w:rPr>
              <w:t>.</w:t>
            </w:r>
          </w:p>
        </w:tc>
      </w:tr>
      <w:tr w:rsidR="00F836F8" w:rsidRPr="00C56352" w14:paraId="74716B7C" w14:textId="77777777" w:rsidTr="00F836F8">
        <w:tc>
          <w:tcPr>
            <w:tcW w:w="1838" w:type="dxa"/>
          </w:tcPr>
          <w:p w14:paraId="504F4FF8" w14:textId="77777777" w:rsidR="00F836F8" w:rsidRPr="00C56352" w:rsidRDefault="00F836F8" w:rsidP="00F836F8">
            <w:pPr>
              <w:rPr>
                <w:rFonts w:ascii="Cambria" w:hAnsi="Cambria"/>
              </w:rPr>
            </w:pPr>
            <w:r w:rsidRPr="00C56352">
              <w:rPr>
                <w:rFonts w:ascii="Cambria" w:hAnsi="Cambria"/>
              </w:rPr>
              <w:t>Scénario alternatif :</w:t>
            </w:r>
          </w:p>
        </w:tc>
        <w:tc>
          <w:tcPr>
            <w:tcW w:w="6792" w:type="dxa"/>
            <w:gridSpan w:val="2"/>
          </w:tcPr>
          <w:p w14:paraId="0DBBB091" w14:textId="25366153" w:rsidR="00F836F8" w:rsidRPr="00C05BA9" w:rsidRDefault="007C6DED" w:rsidP="007C6DED">
            <w:pPr>
              <w:rPr>
                <w:rFonts w:ascii="Cambria" w:hAnsi="Cambria"/>
              </w:rPr>
            </w:pPr>
            <w:r>
              <w:rPr>
                <w:rFonts w:ascii="Cambria" w:hAnsi="Cambria"/>
              </w:rPr>
              <w:t>Ligne 1: Si aucune modification n’a été annulée précédemment, le bouton est indisponible.</w:t>
            </w:r>
          </w:p>
        </w:tc>
      </w:tr>
    </w:tbl>
    <w:p w14:paraId="36C4085A" w14:textId="50A46B12" w:rsidR="00A30B0F" w:rsidRDefault="00A30B0F">
      <w:pPr>
        <w:rPr>
          <w:rFonts w:ascii="Cambria" w:hAnsi="Cambria"/>
          <w:b/>
          <w:sz w:val="28"/>
          <w:szCs w:val="28"/>
        </w:rPr>
      </w:pPr>
      <w:r>
        <w:br w:type="page"/>
      </w:r>
    </w:p>
    <w:p w14:paraId="3FC71C3A" w14:textId="2F143F10" w:rsidR="00CA5536" w:rsidRDefault="00786ECC" w:rsidP="00786ECC">
      <w:pPr>
        <w:pStyle w:val="Titre1"/>
      </w:pPr>
      <w:bookmarkStart w:id="11" w:name="_Toc273114083"/>
      <w:r>
        <w:t>Diagramme de cas d’utilisation</w:t>
      </w:r>
      <w:bookmarkEnd w:id="11"/>
    </w:p>
    <w:p w14:paraId="4391C28F" w14:textId="208F2AB0" w:rsidR="00DE3172" w:rsidRDefault="00786ECC" w:rsidP="00DE3172">
      <w:r w:rsidRPr="00786ECC">
        <w:rPr>
          <w:noProof/>
          <w:lang w:val="fr-FR" w:eastAsia="fr-FR"/>
        </w:rPr>
        <w:drawing>
          <wp:anchor distT="0" distB="0" distL="114300" distR="114300" simplePos="0" relativeHeight="251661312" behindDoc="0" locked="0" layoutInCell="1" allowOverlap="1" wp14:anchorId="33798696" wp14:editId="5397D9CD">
            <wp:simplePos x="0" y="0"/>
            <wp:positionH relativeFrom="margin">
              <wp:align>center</wp:align>
            </wp:positionH>
            <wp:positionV relativeFrom="paragraph">
              <wp:posOffset>263525</wp:posOffset>
            </wp:positionV>
            <wp:extent cx="6486525" cy="5646420"/>
            <wp:effectExtent l="0" t="0" r="9525" b="0"/>
            <wp:wrapTopAndBottom/>
            <wp:docPr id="4" name="Image 4" descr="C:\Users\klafooty\Desktop\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afooty\Desktop\UseCas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6525" cy="5646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D2BB0" w14:textId="77777777" w:rsidR="00DE3172" w:rsidRDefault="00DE3172">
      <w:pPr>
        <w:rPr>
          <w:rFonts w:ascii="Cambria" w:hAnsi="Cambria"/>
          <w:b/>
          <w:sz w:val="28"/>
          <w:szCs w:val="28"/>
        </w:rPr>
      </w:pPr>
      <w:r>
        <w:br w:type="page"/>
      </w:r>
    </w:p>
    <w:p w14:paraId="51166857" w14:textId="7A3A8BE7" w:rsidR="00061AA1" w:rsidRDefault="00786ECC" w:rsidP="00582F04">
      <w:pPr>
        <w:pStyle w:val="Titre1"/>
      </w:pPr>
      <w:bookmarkStart w:id="12" w:name="_Toc273114084"/>
      <w:r>
        <w:t>Modèle du domaine</w:t>
      </w:r>
      <w:bookmarkEnd w:id="12"/>
    </w:p>
    <w:p w14:paraId="30D0979F" w14:textId="5D9813A4" w:rsidR="00A7281C" w:rsidRDefault="00A7281C" w:rsidP="00A7281C">
      <w:r>
        <w:rPr>
          <w:noProof/>
          <w:lang w:val="fr-FR" w:eastAsia="fr-FR"/>
        </w:rPr>
        <w:drawing>
          <wp:anchor distT="0" distB="0" distL="114300" distR="114300" simplePos="0" relativeHeight="251671552" behindDoc="0" locked="0" layoutInCell="1" allowOverlap="1" wp14:anchorId="6291EE35" wp14:editId="1160883E">
            <wp:simplePos x="0" y="0"/>
            <wp:positionH relativeFrom="margin">
              <wp:posOffset>-750628</wp:posOffset>
            </wp:positionH>
            <wp:positionV relativeFrom="paragraph">
              <wp:posOffset>290984</wp:posOffset>
            </wp:positionV>
            <wp:extent cx="6899564" cy="6771769"/>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99564" cy="6771769"/>
                    </a:xfrm>
                    <a:prstGeom prst="rect">
                      <a:avLst/>
                    </a:prstGeom>
                  </pic:spPr>
                </pic:pic>
              </a:graphicData>
            </a:graphic>
            <wp14:sizeRelH relativeFrom="margin">
              <wp14:pctWidth>0</wp14:pctWidth>
            </wp14:sizeRelH>
            <wp14:sizeRelV relativeFrom="margin">
              <wp14:pctHeight>0</wp14:pctHeight>
            </wp14:sizeRelV>
          </wp:anchor>
        </w:drawing>
      </w:r>
    </w:p>
    <w:p w14:paraId="4D5575B8" w14:textId="416BBF56" w:rsidR="00A7281C" w:rsidRPr="00A7281C" w:rsidRDefault="00A7281C" w:rsidP="00A7281C"/>
    <w:p w14:paraId="53332B8A" w14:textId="426BAF73" w:rsidR="00DE3172" w:rsidRDefault="00DE3172">
      <w:pPr>
        <w:rPr>
          <w:rFonts w:ascii="Cambria" w:hAnsi="Cambria"/>
          <w:b/>
          <w:sz w:val="28"/>
          <w:szCs w:val="28"/>
        </w:rPr>
      </w:pPr>
    </w:p>
    <w:p w14:paraId="7546A42D" w14:textId="11AD16E5" w:rsidR="00786ECC" w:rsidRDefault="0045507B" w:rsidP="00786ECC">
      <w:pPr>
        <w:pStyle w:val="Titre1"/>
      </w:pPr>
      <w:bookmarkStart w:id="13" w:name="_Toc273114085"/>
      <w:r w:rsidRPr="0045507B">
        <w:rPr>
          <w:noProof/>
          <w:lang w:val="fr-FR" w:eastAsia="fr-FR"/>
        </w:rPr>
        <w:drawing>
          <wp:anchor distT="0" distB="0" distL="114300" distR="114300" simplePos="0" relativeHeight="251668480" behindDoc="0" locked="0" layoutInCell="1" allowOverlap="1" wp14:anchorId="7E07FB03" wp14:editId="79EDD572">
            <wp:simplePos x="0" y="0"/>
            <wp:positionH relativeFrom="margin">
              <wp:align>center</wp:align>
            </wp:positionH>
            <wp:positionV relativeFrom="paragraph">
              <wp:posOffset>367969</wp:posOffset>
            </wp:positionV>
            <wp:extent cx="7054418" cy="7492621"/>
            <wp:effectExtent l="19050" t="19050" r="13335" b="13335"/>
            <wp:wrapTopAndBottom/>
            <wp:docPr id="5" name="Image 5" descr="C:\Users\klafooty\Desktop\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footy\Desktop\SS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4418" cy="7492621"/>
                    </a:xfrm>
                    <a:prstGeom prst="rect">
                      <a:avLst/>
                    </a:prstGeom>
                    <a:noFill/>
                    <a:ln>
                      <a:solidFill>
                        <a:schemeClr val="tx1"/>
                      </a:solidFill>
                    </a:ln>
                  </pic:spPr>
                </pic:pic>
              </a:graphicData>
            </a:graphic>
          </wp:anchor>
        </w:drawing>
      </w:r>
      <w:r w:rsidR="00786ECC">
        <w:t>Diagramme de séquence système</w:t>
      </w:r>
      <w:bookmarkEnd w:id="13"/>
    </w:p>
    <w:p w14:paraId="4B71A557" w14:textId="4EEA6838" w:rsidR="0045507B" w:rsidRDefault="0045507B" w:rsidP="0045507B"/>
    <w:p w14:paraId="61FC6E68" w14:textId="04D51BBA" w:rsidR="00277F14" w:rsidRPr="00277F14" w:rsidRDefault="00277F14" w:rsidP="00277F14">
      <w:pPr>
        <w:pStyle w:val="Titre1"/>
      </w:pPr>
      <w:bookmarkStart w:id="14" w:name="_Toc273114086"/>
      <w:r>
        <w:t>Spécifications supplémentaires</w:t>
      </w:r>
      <w:bookmarkEnd w:id="14"/>
    </w:p>
    <w:p w14:paraId="59F98147" w14:textId="53E16D4A" w:rsidR="00277F14" w:rsidRPr="00277F14" w:rsidRDefault="00277F14" w:rsidP="00277F14">
      <w:pPr>
        <w:pStyle w:val="Titre2"/>
        <w:rPr>
          <w:b/>
        </w:rPr>
      </w:pPr>
      <w:bookmarkStart w:id="15" w:name="_Toc273114087"/>
      <w:r w:rsidRPr="00277F14">
        <w:rPr>
          <w:b/>
        </w:rPr>
        <w:t>Introduction</w:t>
      </w:r>
      <w:bookmarkEnd w:id="15"/>
    </w:p>
    <w:p w14:paraId="344A2144" w14:textId="7C59F063" w:rsidR="00277F14" w:rsidRPr="00277F14" w:rsidRDefault="00277F14" w:rsidP="00277F14">
      <w:pPr>
        <w:rPr>
          <w:rFonts w:ascii="Cambria" w:hAnsi="Cambria"/>
          <w:szCs w:val="24"/>
        </w:rPr>
      </w:pPr>
      <w:r w:rsidRPr="00277F14">
        <w:rPr>
          <w:rFonts w:ascii="Cambria" w:hAnsi="Cambria"/>
          <w:szCs w:val="24"/>
        </w:rPr>
        <w:t xml:space="preserve">Cette section comprend tous les exigences de </w:t>
      </w:r>
      <w:proofErr w:type="spellStart"/>
      <w:r w:rsidRPr="00277F14">
        <w:rPr>
          <w:rFonts w:ascii="Cambria" w:hAnsi="Cambria"/>
          <w:szCs w:val="24"/>
        </w:rPr>
        <w:t>RecyclApp</w:t>
      </w:r>
      <w:proofErr w:type="spellEnd"/>
      <w:r w:rsidRPr="00277F14">
        <w:rPr>
          <w:rFonts w:ascii="Cambria" w:hAnsi="Cambria"/>
          <w:szCs w:val="24"/>
        </w:rPr>
        <w:t xml:space="preserve"> qui ne sont pas contenues dans les cas d’utilisation.</w:t>
      </w:r>
    </w:p>
    <w:p w14:paraId="1AEAEBAC" w14:textId="77777777" w:rsidR="00277F14" w:rsidRPr="00277F14" w:rsidRDefault="00277F14" w:rsidP="00277F14">
      <w:pPr>
        <w:pStyle w:val="Titre2"/>
        <w:rPr>
          <w:b/>
        </w:rPr>
      </w:pPr>
      <w:bookmarkStart w:id="16" w:name="_Toc273114088"/>
      <w:r w:rsidRPr="00277F14">
        <w:rPr>
          <w:b/>
        </w:rPr>
        <w:t>Fonctionnalités</w:t>
      </w:r>
      <w:bookmarkEnd w:id="16"/>
      <w:r w:rsidRPr="00277F14">
        <w:rPr>
          <w:b/>
        </w:rPr>
        <w:t xml:space="preserve"> </w:t>
      </w:r>
    </w:p>
    <w:p w14:paraId="415FE147" w14:textId="77777777" w:rsidR="00277F14" w:rsidRPr="00277F14" w:rsidRDefault="00277F14" w:rsidP="00120C54">
      <w:pPr>
        <w:pStyle w:val="Paragraphedeliste"/>
        <w:numPr>
          <w:ilvl w:val="0"/>
          <w:numId w:val="17"/>
        </w:numPr>
        <w:jc w:val="both"/>
        <w:rPr>
          <w:rFonts w:ascii="Cambria" w:hAnsi="Cambria"/>
          <w:b/>
          <w:szCs w:val="24"/>
        </w:rPr>
      </w:pPr>
      <w:r w:rsidRPr="00277F14">
        <w:rPr>
          <w:rFonts w:ascii="Cambria" w:hAnsi="Cambria"/>
          <w:szCs w:val="24"/>
        </w:rPr>
        <w:t>Le logiciel doit notifier l’utilisateur lors d’une mauvaise configuration d’un équipement.</w:t>
      </w:r>
    </w:p>
    <w:p w14:paraId="165238B0" w14:textId="14936B99" w:rsidR="00277F14" w:rsidRPr="00277F14" w:rsidRDefault="00277F14" w:rsidP="00120C54">
      <w:pPr>
        <w:pStyle w:val="Paragraphedeliste"/>
        <w:ind w:firstLine="1410"/>
        <w:jc w:val="both"/>
        <w:rPr>
          <w:rFonts w:ascii="Cambria" w:hAnsi="Cambria"/>
          <w:szCs w:val="24"/>
        </w:rPr>
      </w:pPr>
    </w:p>
    <w:p w14:paraId="6B556DE2" w14:textId="77777777" w:rsidR="00277F14" w:rsidRPr="00277F14" w:rsidRDefault="00277F14" w:rsidP="00120C54">
      <w:pPr>
        <w:pStyle w:val="Paragraphedeliste"/>
        <w:numPr>
          <w:ilvl w:val="0"/>
          <w:numId w:val="17"/>
        </w:numPr>
        <w:jc w:val="both"/>
        <w:rPr>
          <w:rFonts w:ascii="Cambria" w:hAnsi="Cambria"/>
          <w:szCs w:val="24"/>
        </w:rPr>
      </w:pPr>
      <w:r w:rsidRPr="00277F14">
        <w:rPr>
          <w:rFonts w:ascii="Cambria" w:hAnsi="Cambria"/>
          <w:szCs w:val="24"/>
        </w:rPr>
        <w:t>Toute l’édition doit se faire en mètres (et non pas en pixels).</w:t>
      </w:r>
    </w:p>
    <w:p w14:paraId="47656EE9" w14:textId="769399D5" w:rsidR="00277F14" w:rsidRPr="00277F14" w:rsidRDefault="00277F14" w:rsidP="00120C54">
      <w:pPr>
        <w:pStyle w:val="Paragraphedeliste"/>
        <w:ind w:firstLine="2115"/>
        <w:jc w:val="both"/>
        <w:rPr>
          <w:rFonts w:ascii="Cambria" w:hAnsi="Cambria"/>
          <w:szCs w:val="24"/>
        </w:rPr>
      </w:pPr>
    </w:p>
    <w:p w14:paraId="195CCB92" w14:textId="0B8497A3" w:rsidR="00277F14" w:rsidRPr="00277F14" w:rsidRDefault="00277F14" w:rsidP="00120C54">
      <w:pPr>
        <w:pStyle w:val="Paragraphedeliste"/>
        <w:numPr>
          <w:ilvl w:val="0"/>
          <w:numId w:val="17"/>
        </w:numPr>
        <w:jc w:val="both"/>
        <w:rPr>
          <w:rFonts w:ascii="Cambria" w:hAnsi="Cambria"/>
          <w:szCs w:val="24"/>
        </w:rPr>
      </w:pPr>
      <w:r w:rsidRPr="00277F14">
        <w:rPr>
          <w:rFonts w:ascii="Cambria" w:hAnsi="Cambria"/>
          <w:szCs w:val="24"/>
        </w:rPr>
        <w:t xml:space="preserve">Lors du </w:t>
      </w:r>
      <w:r w:rsidR="00F320C4" w:rsidRPr="00277F14">
        <w:rPr>
          <w:rFonts w:ascii="Cambria" w:hAnsi="Cambria"/>
          <w:szCs w:val="24"/>
        </w:rPr>
        <w:t>déplacement</w:t>
      </w:r>
      <w:r w:rsidRPr="00277F14">
        <w:rPr>
          <w:rFonts w:ascii="Cambria" w:hAnsi="Cambria"/>
          <w:szCs w:val="24"/>
        </w:rPr>
        <w:t xml:space="preserve"> de la souris dans le plan, on peut avoir en tout temps les </w:t>
      </w:r>
      <w:r w:rsidR="00F320C4" w:rsidRPr="00277F14">
        <w:rPr>
          <w:rFonts w:ascii="Cambria" w:hAnsi="Cambria"/>
          <w:szCs w:val="24"/>
        </w:rPr>
        <w:t>coordonnées</w:t>
      </w:r>
      <w:r w:rsidRPr="00277F14">
        <w:rPr>
          <w:rFonts w:ascii="Cambria" w:hAnsi="Cambria"/>
          <w:szCs w:val="24"/>
        </w:rPr>
        <w:t xml:space="preserve"> </w:t>
      </w:r>
      <w:r w:rsidR="00F320C4" w:rsidRPr="00277F14">
        <w:rPr>
          <w:rFonts w:ascii="Cambria" w:hAnsi="Cambria"/>
          <w:szCs w:val="24"/>
        </w:rPr>
        <w:t>cartésiennes</w:t>
      </w:r>
      <w:r w:rsidRPr="00277F14">
        <w:rPr>
          <w:rFonts w:ascii="Cambria" w:hAnsi="Cambria"/>
          <w:szCs w:val="24"/>
        </w:rPr>
        <w:t xml:space="preserve"> (en </w:t>
      </w:r>
      <w:r w:rsidR="00F320C4" w:rsidRPr="00277F14">
        <w:rPr>
          <w:rFonts w:ascii="Cambria" w:hAnsi="Cambria"/>
          <w:szCs w:val="24"/>
        </w:rPr>
        <w:t>mètres</w:t>
      </w:r>
      <w:r w:rsidRPr="00277F14">
        <w:rPr>
          <w:rFonts w:ascii="Cambria" w:hAnsi="Cambria"/>
          <w:szCs w:val="24"/>
        </w:rPr>
        <w:t xml:space="preserve">) </w:t>
      </w:r>
      <w:r w:rsidR="00F320C4" w:rsidRPr="00277F14">
        <w:rPr>
          <w:rFonts w:ascii="Cambria" w:hAnsi="Cambria"/>
          <w:szCs w:val="24"/>
        </w:rPr>
        <w:t>associées</w:t>
      </w:r>
      <w:r w:rsidRPr="00277F14">
        <w:rPr>
          <w:rFonts w:ascii="Cambria" w:hAnsi="Cambria"/>
          <w:szCs w:val="24"/>
        </w:rPr>
        <w:t xml:space="preserve"> à la position de la souris ou de l’</w:t>
      </w:r>
      <w:r w:rsidR="00F320C4" w:rsidRPr="00277F14">
        <w:rPr>
          <w:rFonts w:ascii="Cambria" w:hAnsi="Cambria"/>
          <w:szCs w:val="24"/>
        </w:rPr>
        <w:t>élément</w:t>
      </w:r>
      <w:r w:rsidRPr="00277F14">
        <w:rPr>
          <w:rFonts w:ascii="Cambria" w:hAnsi="Cambria"/>
          <w:szCs w:val="24"/>
        </w:rPr>
        <w:t xml:space="preserve"> sous la souris. </w:t>
      </w:r>
      <w:r w:rsidRPr="00277F14">
        <w:rPr>
          <w:rFonts w:ascii="Cambria" w:hAnsi="Cambria"/>
          <w:szCs w:val="24"/>
        </w:rPr>
        <w:tab/>
      </w:r>
      <w:r w:rsidRPr="00277F14">
        <w:rPr>
          <w:rFonts w:ascii="Cambria" w:hAnsi="Cambria"/>
          <w:szCs w:val="24"/>
        </w:rPr>
        <w:tab/>
      </w:r>
      <w:r w:rsidRPr="00277F14">
        <w:rPr>
          <w:rFonts w:ascii="Cambria" w:hAnsi="Cambria"/>
          <w:szCs w:val="24"/>
        </w:rPr>
        <w:tab/>
      </w:r>
      <w:r w:rsidRPr="00277F14">
        <w:rPr>
          <w:rFonts w:ascii="Cambria" w:hAnsi="Cambria"/>
          <w:szCs w:val="24"/>
        </w:rPr>
        <w:tab/>
      </w:r>
      <w:r w:rsidRPr="00277F14">
        <w:rPr>
          <w:rFonts w:ascii="Cambria" w:hAnsi="Cambria"/>
          <w:szCs w:val="24"/>
        </w:rPr>
        <w:tab/>
      </w:r>
    </w:p>
    <w:p w14:paraId="17FA5B3C" w14:textId="77777777" w:rsidR="00277F14" w:rsidRPr="00277F14" w:rsidRDefault="00277F14" w:rsidP="00277F14">
      <w:pPr>
        <w:pStyle w:val="Paragraphedeliste"/>
        <w:jc w:val="both"/>
        <w:rPr>
          <w:rFonts w:ascii="Cambria" w:hAnsi="Cambria"/>
          <w:szCs w:val="24"/>
        </w:rPr>
      </w:pPr>
    </w:p>
    <w:p w14:paraId="7A8AD34D" w14:textId="77777777" w:rsidR="00277F14" w:rsidRPr="00277F14" w:rsidRDefault="00277F14" w:rsidP="00120C54">
      <w:pPr>
        <w:pStyle w:val="Paragraphedeliste"/>
        <w:numPr>
          <w:ilvl w:val="0"/>
          <w:numId w:val="17"/>
        </w:numPr>
        <w:jc w:val="both"/>
        <w:rPr>
          <w:rFonts w:ascii="Cambria" w:hAnsi="Cambria"/>
          <w:szCs w:val="24"/>
        </w:rPr>
      </w:pPr>
      <w:r w:rsidRPr="00277F14">
        <w:rPr>
          <w:rFonts w:ascii="Cambria" w:hAnsi="Cambria"/>
          <w:szCs w:val="24"/>
        </w:rPr>
        <w:t>Lors de l’insertion d’une image, sa taille doit être spécifiée en mètres.</w:t>
      </w:r>
    </w:p>
    <w:p w14:paraId="3AD92E41" w14:textId="77777777" w:rsidR="00277F14" w:rsidRPr="00277F14" w:rsidRDefault="00277F14" w:rsidP="00277F14">
      <w:pPr>
        <w:pStyle w:val="Paragraphedeliste"/>
        <w:jc w:val="both"/>
        <w:rPr>
          <w:rFonts w:ascii="Cambria" w:hAnsi="Cambria"/>
          <w:szCs w:val="24"/>
        </w:rPr>
      </w:pPr>
    </w:p>
    <w:p w14:paraId="38D04210" w14:textId="77777777" w:rsidR="00277F14" w:rsidRPr="00277F14" w:rsidRDefault="00277F14" w:rsidP="00120C54">
      <w:pPr>
        <w:pStyle w:val="Paragraphedeliste"/>
        <w:numPr>
          <w:ilvl w:val="0"/>
          <w:numId w:val="17"/>
        </w:numPr>
        <w:jc w:val="both"/>
        <w:rPr>
          <w:rFonts w:ascii="Cambria" w:hAnsi="Cambria"/>
          <w:szCs w:val="24"/>
        </w:rPr>
      </w:pPr>
      <w:r w:rsidRPr="00277F14">
        <w:rPr>
          <w:rFonts w:ascii="Cambria" w:hAnsi="Cambria"/>
          <w:szCs w:val="24"/>
        </w:rPr>
        <w:t xml:space="preserve">L’utilisateur doit pouvoir définir le panier de produit consommé par l’usine en kg/h de chaque produit entrant. </w:t>
      </w:r>
    </w:p>
    <w:p w14:paraId="28834079" w14:textId="77777777" w:rsidR="00277F14" w:rsidRPr="00277F14" w:rsidRDefault="00277F14" w:rsidP="00277F14">
      <w:pPr>
        <w:pStyle w:val="Paragraphedeliste"/>
        <w:jc w:val="both"/>
        <w:rPr>
          <w:rFonts w:ascii="Cambria" w:hAnsi="Cambria"/>
          <w:szCs w:val="24"/>
        </w:rPr>
      </w:pPr>
    </w:p>
    <w:p w14:paraId="4E4D2192" w14:textId="77777777" w:rsidR="00277F14" w:rsidRPr="00277F14" w:rsidRDefault="00277F14" w:rsidP="00120C54">
      <w:pPr>
        <w:pStyle w:val="Paragraphedeliste"/>
        <w:numPr>
          <w:ilvl w:val="0"/>
          <w:numId w:val="17"/>
        </w:numPr>
        <w:jc w:val="both"/>
        <w:rPr>
          <w:rFonts w:ascii="Cambria" w:hAnsi="Cambria"/>
          <w:szCs w:val="24"/>
        </w:rPr>
      </w:pPr>
      <w:r w:rsidRPr="00277F14">
        <w:rPr>
          <w:rFonts w:ascii="Cambria" w:hAnsi="Cambria"/>
          <w:szCs w:val="24"/>
        </w:rPr>
        <w:t xml:space="preserve">Toute l’information se rapportant à un élément (nœud arc) doit être visible lorsque la souris passe au-dessus de cet élément (les quantités en kg/h de chaque produit passant par ce point notamment). </w:t>
      </w:r>
    </w:p>
    <w:p w14:paraId="000DC00D" w14:textId="77777777" w:rsidR="00277F14" w:rsidRPr="00277F14" w:rsidRDefault="00277F14" w:rsidP="00277F14">
      <w:pPr>
        <w:pStyle w:val="Paragraphedeliste"/>
        <w:jc w:val="both"/>
        <w:rPr>
          <w:rFonts w:ascii="Cambria" w:hAnsi="Cambria"/>
          <w:szCs w:val="24"/>
        </w:rPr>
      </w:pPr>
    </w:p>
    <w:p w14:paraId="2A8D5651" w14:textId="77777777" w:rsidR="00277F14" w:rsidRPr="00277F14" w:rsidRDefault="00277F14" w:rsidP="00120C54">
      <w:pPr>
        <w:pStyle w:val="Paragraphedeliste"/>
        <w:numPr>
          <w:ilvl w:val="0"/>
          <w:numId w:val="17"/>
        </w:numPr>
        <w:jc w:val="both"/>
        <w:rPr>
          <w:rFonts w:ascii="Cambria" w:hAnsi="Cambria"/>
          <w:szCs w:val="24"/>
        </w:rPr>
      </w:pPr>
      <w:r w:rsidRPr="00277F14">
        <w:rPr>
          <w:rFonts w:ascii="Cambria" w:hAnsi="Cambria"/>
          <w:szCs w:val="24"/>
        </w:rPr>
        <w:t>Une grille peut être activée par l’utilisateur pour faciliter l’édition, et c’est grille peut être « magnétique ».</w:t>
      </w:r>
    </w:p>
    <w:p w14:paraId="0B351F9F" w14:textId="77777777" w:rsidR="00277F14" w:rsidRPr="00277F14" w:rsidRDefault="00277F14" w:rsidP="00277F14">
      <w:pPr>
        <w:pStyle w:val="Paragraphedeliste"/>
        <w:jc w:val="both"/>
        <w:rPr>
          <w:rFonts w:ascii="Cambria" w:hAnsi="Cambria"/>
          <w:szCs w:val="24"/>
        </w:rPr>
      </w:pPr>
    </w:p>
    <w:p w14:paraId="100ACEBD" w14:textId="77777777" w:rsidR="00277F14" w:rsidRPr="00277F14" w:rsidRDefault="00277F14" w:rsidP="00120C54">
      <w:pPr>
        <w:pStyle w:val="Paragraphedeliste"/>
        <w:numPr>
          <w:ilvl w:val="0"/>
          <w:numId w:val="17"/>
        </w:numPr>
        <w:jc w:val="both"/>
        <w:rPr>
          <w:rFonts w:ascii="Cambria" w:hAnsi="Cambria"/>
          <w:szCs w:val="24"/>
        </w:rPr>
      </w:pPr>
      <w:r w:rsidRPr="00277F14">
        <w:rPr>
          <w:rFonts w:ascii="Cambria" w:hAnsi="Cambria"/>
          <w:szCs w:val="24"/>
        </w:rPr>
        <w:t xml:space="preserve">Une station est visuellement représentée par une </w:t>
      </w:r>
      <w:proofErr w:type="spellStart"/>
      <w:r w:rsidRPr="00277F14">
        <w:rPr>
          <w:rFonts w:ascii="Cambria" w:hAnsi="Cambria"/>
          <w:szCs w:val="24"/>
        </w:rPr>
        <w:t>boîte</w:t>
      </w:r>
      <w:proofErr w:type="spellEnd"/>
      <w:r w:rsidRPr="00277F14">
        <w:rPr>
          <w:rFonts w:ascii="Cambria" w:hAnsi="Cambria"/>
          <w:szCs w:val="24"/>
        </w:rPr>
        <w:t xml:space="preserve"> rectangulaire et chaque sortie de la station est identifiée par un numéro. </w:t>
      </w:r>
    </w:p>
    <w:p w14:paraId="09A9D013" w14:textId="77777777" w:rsidR="00277F14" w:rsidRPr="00277F14" w:rsidRDefault="00277F14" w:rsidP="00277F14">
      <w:pPr>
        <w:pStyle w:val="Paragraphedeliste"/>
        <w:jc w:val="both"/>
        <w:rPr>
          <w:rFonts w:ascii="Cambria" w:hAnsi="Cambria"/>
          <w:szCs w:val="24"/>
        </w:rPr>
      </w:pPr>
    </w:p>
    <w:p w14:paraId="52A03135" w14:textId="6B31D23E" w:rsidR="00277F14" w:rsidRPr="00277F14" w:rsidRDefault="00277F14" w:rsidP="00120C54">
      <w:pPr>
        <w:pStyle w:val="Paragraphedeliste"/>
        <w:numPr>
          <w:ilvl w:val="0"/>
          <w:numId w:val="17"/>
        </w:numPr>
        <w:jc w:val="both"/>
        <w:rPr>
          <w:rFonts w:ascii="Cambria" w:hAnsi="Cambria"/>
          <w:szCs w:val="24"/>
        </w:rPr>
      </w:pPr>
      <w:r>
        <w:rPr>
          <w:rFonts w:ascii="Cambria" w:hAnsi="Cambria"/>
          <w:szCs w:val="24"/>
        </w:rPr>
        <w:t>Chaque station et arc ont</w:t>
      </w:r>
      <w:r w:rsidRPr="00277F14">
        <w:rPr>
          <w:rFonts w:ascii="Cambria" w:hAnsi="Cambria"/>
          <w:szCs w:val="24"/>
        </w:rPr>
        <w:t xml:space="preserve"> une capacité maximale en kg/h.</w:t>
      </w:r>
    </w:p>
    <w:p w14:paraId="668CA2F5" w14:textId="77777777" w:rsidR="00277F14" w:rsidRPr="00277F14" w:rsidRDefault="00277F14" w:rsidP="00277F14">
      <w:pPr>
        <w:pStyle w:val="Paragraphedeliste"/>
        <w:jc w:val="both"/>
        <w:rPr>
          <w:rFonts w:ascii="Cambria" w:hAnsi="Cambria"/>
          <w:szCs w:val="24"/>
        </w:rPr>
      </w:pPr>
    </w:p>
    <w:p w14:paraId="07C06179" w14:textId="6544E914" w:rsidR="00277F14" w:rsidRPr="00277F14" w:rsidRDefault="00277F14" w:rsidP="00120C54">
      <w:pPr>
        <w:pStyle w:val="Paragraphedeliste"/>
        <w:numPr>
          <w:ilvl w:val="0"/>
          <w:numId w:val="17"/>
        </w:numPr>
        <w:jc w:val="both"/>
        <w:rPr>
          <w:rFonts w:ascii="Cambria" w:hAnsi="Cambria"/>
          <w:szCs w:val="24"/>
        </w:rPr>
      </w:pPr>
      <w:r w:rsidRPr="00277F14">
        <w:rPr>
          <w:rFonts w:ascii="Cambria" w:hAnsi="Cambria"/>
          <w:szCs w:val="24"/>
        </w:rPr>
        <w:t xml:space="preserve">Le système doit détecter si le système modélisé est correct et fournir une rétroaction à l’utilisateur. </w:t>
      </w:r>
    </w:p>
    <w:p w14:paraId="7A681ECB" w14:textId="77777777" w:rsidR="00277F14" w:rsidRPr="00277F14" w:rsidRDefault="00277F14" w:rsidP="00277F14">
      <w:pPr>
        <w:pStyle w:val="Titre2"/>
        <w:jc w:val="both"/>
        <w:rPr>
          <w:b/>
        </w:rPr>
      </w:pPr>
      <w:bookmarkStart w:id="17" w:name="_Toc273114089"/>
      <w:r w:rsidRPr="00277F14">
        <w:rPr>
          <w:b/>
        </w:rPr>
        <w:t>Contraintes d’implémentation</w:t>
      </w:r>
      <w:bookmarkEnd w:id="17"/>
    </w:p>
    <w:p w14:paraId="077248A9" w14:textId="77777777" w:rsidR="00277F14" w:rsidRPr="00277F14" w:rsidRDefault="00277F14" w:rsidP="00277F14">
      <w:pPr>
        <w:pStyle w:val="Paragraphedeliste"/>
        <w:jc w:val="both"/>
        <w:rPr>
          <w:rFonts w:ascii="Cambria" w:hAnsi="Cambria"/>
          <w:szCs w:val="24"/>
        </w:rPr>
      </w:pPr>
    </w:p>
    <w:p w14:paraId="2AE1AC89" w14:textId="4AB50C3F" w:rsidR="00120C54" w:rsidRDefault="00277F14" w:rsidP="00120C54">
      <w:pPr>
        <w:pStyle w:val="Paragraphedeliste"/>
        <w:numPr>
          <w:ilvl w:val="0"/>
          <w:numId w:val="19"/>
        </w:numPr>
        <w:jc w:val="both"/>
        <w:rPr>
          <w:rFonts w:ascii="Cambria" w:hAnsi="Cambria"/>
          <w:szCs w:val="24"/>
        </w:rPr>
      </w:pPr>
      <w:r w:rsidRPr="00120C54">
        <w:rPr>
          <w:rFonts w:ascii="Cambria" w:hAnsi="Cambria"/>
          <w:szCs w:val="24"/>
        </w:rPr>
        <w:t xml:space="preserve">L’application doit être programmée en Java. </w:t>
      </w:r>
    </w:p>
    <w:p w14:paraId="1EA3A202" w14:textId="77777777" w:rsidR="00120C54" w:rsidRPr="00120C54" w:rsidRDefault="00120C54" w:rsidP="00120C54">
      <w:pPr>
        <w:pStyle w:val="Paragraphedeliste"/>
        <w:jc w:val="both"/>
        <w:rPr>
          <w:rFonts w:ascii="Cambria" w:hAnsi="Cambria"/>
          <w:szCs w:val="24"/>
        </w:rPr>
      </w:pPr>
    </w:p>
    <w:p w14:paraId="2B1EDC63" w14:textId="0BF79262" w:rsidR="00277F14" w:rsidRDefault="00277F14" w:rsidP="00277F14">
      <w:pPr>
        <w:pStyle w:val="Paragraphedeliste"/>
        <w:numPr>
          <w:ilvl w:val="0"/>
          <w:numId w:val="19"/>
        </w:numPr>
        <w:jc w:val="both"/>
        <w:rPr>
          <w:rFonts w:ascii="Cambria" w:hAnsi="Cambria"/>
          <w:szCs w:val="24"/>
        </w:rPr>
      </w:pPr>
      <w:r w:rsidRPr="00120C54">
        <w:rPr>
          <w:rFonts w:ascii="Cambria" w:hAnsi="Cambria"/>
          <w:szCs w:val="24"/>
        </w:rPr>
        <w:t xml:space="preserve">L’environnement de développement est </w:t>
      </w:r>
      <w:proofErr w:type="spellStart"/>
      <w:r w:rsidRPr="00120C54">
        <w:rPr>
          <w:rFonts w:ascii="Cambria" w:hAnsi="Cambria"/>
          <w:szCs w:val="24"/>
        </w:rPr>
        <w:t>Netbeans</w:t>
      </w:r>
      <w:proofErr w:type="spellEnd"/>
      <w:r w:rsidRPr="00120C54">
        <w:rPr>
          <w:rFonts w:ascii="Cambria" w:hAnsi="Cambria"/>
          <w:szCs w:val="24"/>
        </w:rPr>
        <w:t xml:space="preserve">. </w:t>
      </w:r>
    </w:p>
    <w:p w14:paraId="26CA3F41" w14:textId="37E96D31" w:rsidR="00043DF2" w:rsidRDefault="00120C54" w:rsidP="00120C54">
      <w:pPr>
        <w:rPr>
          <w:rFonts w:ascii="Cambria" w:hAnsi="Cambria"/>
          <w:szCs w:val="24"/>
        </w:rPr>
      </w:pPr>
      <w:r>
        <w:rPr>
          <w:rFonts w:ascii="Cambria" w:hAnsi="Cambria"/>
          <w:szCs w:val="24"/>
        </w:rPr>
        <w:br w:type="page"/>
      </w:r>
    </w:p>
    <w:p w14:paraId="51EFE2DD" w14:textId="53319239" w:rsidR="00043DF2" w:rsidRDefault="00043DF2" w:rsidP="00043DF2">
      <w:pPr>
        <w:pStyle w:val="Titre1"/>
      </w:pPr>
      <w:bookmarkStart w:id="18" w:name="_Toc273114090"/>
      <w:r>
        <w:t>Glossaire</w:t>
      </w:r>
      <w:bookmarkEnd w:id="18"/>
    </w:p>
    <w:p w14:paraId="281F6B31" w14:textId="758B47A4" w:rsidR="005E45B7" w:rsidRPr="005E45B7" w:rsidRDefault="005E45B7" w:rsidP="005E45B7">
      <w:pPr>
        <w:rPr>
          <w:rFonts w:ascii="Cambria" w:hAnsi="Cambria"/>
          <w:szCs w:val="24"/>
        </w:rPr>
      </w:pPr>
      <w:r>
        <w:rPr>
          <w:rFonts w:ascii="Cambria" w:hAnsi="Cambria"/>
          <w:szCs w:val="24"/>
        </w:rPr>
        <w:t xml:space="preserve">Cette section </w:t>
      </w:r>
      <w:r w:rsidR="00582F04">
        <w:rPr>
          <w:rFonts w:ascii="Cambria" w:hAnsi="Cambria"/>
          <w:szCs w:val="24"/>
        </w:rPr>
        <w:t xml:space="preserve">précise </w:t>
      </w:r>
      <w:r>
        <w:rPr>
          <w:rFonts w:ascii="Cambria" w:hAnsi="Cambria"/>
          <w:szCs w:val="24"/>
        </w:rPr>
        <w:t xml:space="preserve">les définitions des termes </w:t>
      </w:r>
      <w:r w:rsidR="00582F04">
        <w:rPr>
          <w:rFonts w:ascii="Cambria" w:hAnsi="Cambria"/>
          <w:szCs w:val="24"/>
        </w:rPr>
        <w:t>spécifiques au projet</w:t>
      </w:r>
      <w:r>
        <w:rPr>
          <w:rFonts w:ascii="Cambria" w:hAnsi="Cambria"/>
          <w:szCs w:val="24"/>
        </w:rPr>
        <w:t xml:space="preserve"> utilisés dans le rapport.</w:t>
      </w:r>
    </w:p>
    <w:tbl>
      <w:tblPr>
        <w:tblStyle w:val="Grille"/>
        <w:tblpPr w:leftFromText="141" w:rightFromText="141" w:vertAnchor="page" w:horzAnchor="margin" w:tblpY="2863"/>
        <w:tblW w:w="9351" w:type="dxa"/>
        <w:tblCellMar>
          <w:top w:w="57" w:type="dxa"/>
          <w:bottom w:w="57" w:type="dxa"/>
        </w:tblCellMar>
        <w:tblLook w:val="04A0" w:firstRow="1" w:lastRow="0" w:firstColumn="1" w:lastColumn="0" w:noHBand="0" w:noVBand="1"/>
      </w:tblPr>
      <w:tblGrid>
        <w:gridCol w:w="1929"/>
        <w:gridCol w:w="7422"/>
      </w:tblGrid>
      <w:tr w:rsidR="004A6D38" w:rsidRPr="00043DF2" w14:paraId="569D2FA0" w14:textId="77777777" w:rsidTr="005E45B7">
        <w:tc>
          <w:tcPr>
            <w:tcW w:w="1929" w:type="dxa"/>
            <w:vAlign w:val="center"/>
          </w:tcPr>
          <w:p w14:paraId="7D6A1F4D" w14:textId="77777777" w:rsidR="004A6D38" w:rsidRPr="00043DF2" w:rsidRDefault="004A6D38" w:rsidP="005E45B7">
            <w:pPr>
              <w:jc w:val="center"/>
              <w:rPr>
                <w:rFonts w:ascii="Cambria" w:hAnsi="Cambria"/>
                <w:szCs w:val="24"/>
              </w:rPr>
            </w:pPr>
            <w:r w:rsidRPr="00043DF2">
              <w:rPr>
                <w:rFonts w:ascii="Cambria" w:hAnsi="Cambria"/>
                <w:szCs w:val="24"/>
              </w:rPr>
              <w:t>Terme</w:t>
            </w:r>
          </w:p>
        </w:tc>
        <w:tc>
          <w:tcPr>
            <w:tcW w:w="7422" w:type="dxa"/>
            <w:vAlign w:val="center"/>
          </w:tcPr>
          <w:p w14:paraId="6B3FCBF9" w14:textId="77777777" w:rsidR="004A6D38" w:rsidRPr="00043DF2" w:rsidRDefault="004A6D38" w:rsidP="005E45B7">
            <w:pPr>
              <w:jc w:val="center"/>
              <w:rPr>
                <w:rFonts w:ascii="Cambria" w:hAnsi="Cambria"/>
                <w:szCs w:val="24"/>
              </w:rPr>
            </w:pPr>
            <w:r w:rsidRPr="00043DF2">
              <w:rPr>
                <w:rFonts w:ascii="Cambria" w:hAnsi="Cambria"/>
                <w:szCs w:val="24"/>
              </w:rPr>
              <w:t>Définition</w:t>
            </w:r>
          </w:p>
        </w:tc>
      </w:tr>
      <w:tr w:rsidR="004A6D38" w:rsidRPr="00043DF2" w14:paraId="304B4B78" w14:textId="77777777" w:rsidTr="005E45B7">
        <w:tc>
          <w:tcPr>
            <w:tcW w:w="1929" w:type="dxa"/>
          </w:tcPr>
          <w:p w14:paraId="6738ECBB" w14:textId="77777777" w:rsidR="004A6D38" w:rsidRPr="00043DF2" w:rsidRDefault="004A6D38" w:rsidP="005E45B7">
            <w:pPr>
              <w:rPr>
                <w:rFonts w:ascii="Cambria" w:hAnsi="Cambria"/>
                <w:szCs w:val="24"/>
              </w:rPr>
            </w:pPr>
            <w:r w:rsidRPr="00043DF2">
              <w:rPr>
                <w:rFonts w:ascii="Cambria" w:hAnsi="Cambria"/>
                <w:szCs w:val="24"/>
              </w:rPr>
              <w:t>Arc</w:t>
            </w:r>
          </w:p>
        </w:tc>
        <w:tc>
          <w:tcPr>
            <w:tcW w:w="7422" w:type="dxa"/>
          </w:tcPr>
          <w:p w14:paraId="0DDEB973" w14:textId="77777777" w:rsidR="004A6D38" w:rsidRPr="00043DF2" w:rsidRDefault="004A6D38" w:rsidP="005E45B7">
            <w:pPr>
              <w:rPr>
                <w:rFonts w:ascii="Cambria" w:hAnsi="Cambria"/>
                <w:szCs w:val="24"/>
              </w:rPr>
            </w:pPr>
            <w:r w:rsidRPr="00043DF2">
              <w:rPr>
                <w:rFonts w:ascii="Cambria" w:hAnsi="Cambria"/>
                <w:szCs w:val="24"/>
              </w:rPr>
              <w:t xml:space="preserve">Synonyme de convoyeur aux vues du système </w:t>
            </w:r>
            <w:proofErr w:type="spellStart"/>
            <w:r w:rsidRPr="00043DF2">
              <w:rPr>
                <w:rFonts w:ascii="Cambria" w:hAnsi="Cambria"/>
                <w:szCs w:val="24"/>
              </w:rPr>
              <w:t>RecyclApp</w:t>
            </w:r>
            <w:proofErr w:type="spellEnd"/>
            <w:r w:rsidRPr="00043DF2">
              <w:rPr>
                <w:rFonts w:ascii="Cambria" w:hAnsi="Cambria"/>
                <w:szCs w:val="24"/>
              </w:rPr>
              <w:t>.</w:t>
            </w:r>
          </w:p>
        </w:tc>
      </w:tr>
      <w:tr w:rsidR="004A6D38" w:rsidRPr="00043DF2" w14:paraId="05CBCF7C" w14:textId="77777777" w:rsidTr="005E45B7">
        <w:tc>
          <w:tcPr>
            <w:tcW w:w="1929" w:type="dxa"/>
          </w:tcPr>
          <w:p w14:paraId="539B1242" w14:textId="77777777" w:rsidR="004A6D38" w:rsidRPr="00043DF2" w:rsidRDefault="004A6D38" w:rsidP="005E45B7">
            <w:pPr>
              <w:rPr>
                <w:rFonts w:ascii="Cambria" w:hAnsi="Cambria"/>
                <w:szCs w:val="24"/>
              </w:rPr>
            </w:pPr>
            <w:r w:rsidRPr="00043DF2">
              <w:rPr>
                <w:rFonts w:ascii="Cambria" w:hAnsi="Cambria"/>
                <w:szCs w:val="24"/>
              </w:rPr>
              <w:t>Ballot de matière</w:t>
            </w:r>
          </w:p>
        </w:tc>
        <w:tc>
          <w:tcPr>
            <w:tcW w:w="7422" w:type="dxa"/>
          </w:tcPr>
          <w:p w14:paraId="7F185BBE" w14:textId="77777777" w:rsidR="004A6D38" w:rsidRPr="00043DF2" w:rsidRDefault="004A6D38" w:rsidP="005E45B7">
            <w:pPr>
              <w:rPr>
                <w:rFonts w:ascii="Cambria" w:hAnsi="Cambria"/>
                <w:szCs w:val="24"/>
              </w:rPr>
            </w:pPr>
            <w:r w:rsidRPr="00043DF2">
              <w:rPr>
                <w:rFonts w:ascii="Cambria" w:hAnsi="Cambria"/>
                <w:szCs w:val="24"/>
              </w:rPr>
              <w:t>Matières recyclées traitées obtenues à la sortie du centre de tri.</w:t>
            </w:r>
          </w:p>
        </w:tc>
      </w:tr>
      <w:tr w:rsidR="004A6D38" w:rsidRPr="00043DF2" w14:paraId="5382EE78" w14:textId="77777777" w:rsidTr="005E45B7">
        <w:tc>
          <w:tcPr>
            <w:tcW w:w="1929" w:type="dxa"/>
          </w:tcPr>
          <w:p w14:paraId="76E3729A" w14:textId="77777777" w:rsidR="004A6D38" w:rsidRPr="00043DF2" w:rsidRDefault="004A6D38" w:rsidP="005E45B7">
            <w:pPr>
              <w:rPr>
                <w:rFonts w:ascii="Cambria" w:hAnsi="Cambria"/>
                <w:szCs w:val="24"/>
              </w:rPr>
            </w:pPr>
            <w:r w:rsidRPr="00043DF2">
              <w:rPr>
                <w:rFonts w:ascii="Cambria" w:hAnsi="Cambria"/>
                <w:szCs w:val="24"/>
              </w:rPr>
              <w:t>Centre de tri</w:t>
            </w:r>
          </w:p>
        </w:tc>
        <w:tc>
          <w:tcPr>
            <w:tcW w:w="7422" w:type="dxa"/>
          </w:tcPr>
          <w:p w14:paraId="0EB084BF" w14:textId="77777777" w:rsidR="004A6D38" w:rsidRPr="00043DF2" w:rsidRDefault="004A6D38" w:rsidP="005E45B7">
            <w:pPr>
              <w:rPr>
                <w:rFonts w:ascii="Cambria" w:hAnsi="Cambria"/>
                <w:szCs w:val="24"/>
              </w:rPr>
            </w:pPr>
            <w:r w:rsidRPr="00043DF2">
              <w:rPr>
                <w:rFonts w:ascii="Cambria" w:hAnsi="Cambria"/>
                <w:szCs w:val="24"/>
              </w:rPr>
              <w:t>Usine qui reçoit et traite le contenu des bacs à recyclage.</w:t>
            </w:r>
          </w:p>
        </w:tc>
      </w:tr>
      <w:tr w:rsidR="004A6D38" w:rsidRPr="00043DF2" w14:paraId="13EF1F77" w14:textId="77777777" w:rsidTr="005E45B7">
        <w:tc>
          <w:tcPr>
            <w:tcW w:w="1929" w:type="dxa"/>
          </w:tcPr>
          <w:p w14:paraId="61035D30" w14:textId="77777777" w:rsidR="004A6D38" w:rsidRPr="00043DF2" w:rsidRDefault="004A6D38" w:rsidP="005E45B7">
            <w:pPr>
              <w:rPr>
                <w:rFonts w:ascii="Cambria" w:hAnsi="Cambria"/>
                <w:szCs w:val="24"/>
              </w:rPr>
            </w:pPr>
            <w:r w:rsidRPr="00043DF2">
              <w:rPr>
                <w:rFonts w:ascii="Cambria" w:hAnsi="Cambria"/>
                <w:szCs w:val="24"/>
              </w:rPr>
              <w:t>Convoyeur</w:t>
            </w:r>
          </w:p>
        </w:tc>
        <w:tc>
          <w:tcPr>
            <w:tcW w:w="7422" w:type="dxa"/>
          </w:tcPr>
          <w:p w14:paraId="591AF458" w14:textId="77777777" w:rsidR="004A6D38" w:rsidRPr="00043DF2" w:rsidRDefault="004A6D38" w:rsidP="005E45B7">
            <w:pPr>
              <w:rPr>
                <w:rFonts w:ascii="Cambria" w:hAnsi="Cambria"/>
                <w:szCs w:val="24"/>
              </w:rPr>
            </w:pPr>
            <w:r w:rsidRPr="00043DF2">
              <w:rPr>
                <w:rFonts w:ascii="Cambria" w:hAnsi="Cambria"/>
                <w:szCs w:val="24"/>
              </w:rPr>
              <w:t>Équipement de machinerie reliant les différentes stations, entrées, sorties et point de jonction entre eux.</w:t>
            </w:r>
          </w:p>
        </w:tc>
      </w:tr>
      <w:tr w:rsidR="004A6D38" w:rsidRPr="00043DF2" w14:paraId="00343C83" w14:textId="77777777" w:rsidTr="005E45B7">
        <w:tc>
          <w:tcPr>
            <w:tcW w:w="1929" w:type="dxa"/>
          </w:tcPr>
          <w:p w14:paraId="5796E495" w14:textId="77777777" w:rsidR="004A6D38" w:rsidRPr="00043DF2" w:rsidRDefault="004A6D38" w:rsidP="005E45B7">
            <w:pPr>
              <w:rPr>
                <w:rFonts w:ascii="Cambria" w:hAnsi="Cambria"/>
                <w:szCs w:val="24"/>
              </w:rPr>
            </w:pPr>
            <w:r w:rsidRPr="00043DF2">
              <w:rPr>
                <w:rFonts w:ascii="Cambria" w:hAnsi="Cambria"/>
                <w:szCs w:val="24"/>
              </w:rPr>
              <w:t xml:space="preserve">Entrée d’une station </w:t>
            </w:r>
          </w:p>
        </w:tc>
        <w:tc>
          <w:tcPr>
            <w:tcW w:w="7422" w:type="dxa"/>
          </w:tcPr>
          <w:p w14:paraId="52CC057D" w14:textId="77777777" w:rsidR="004A6D38" w:rsidRPr="00043DF2" w:rsidRDefault="004A6D38" w:rsidP="005E45B7">
            <w:pPr>
              <w:rPr>
                <w:rFonts w:ascii="Cambria" w:hAnsi="Cambria"/>
                <w:szCs w:val="24"/>
              </w:rPr>
            </w:pPr>
            <w:r w:rsidRPr="00043DF2">
              <w:rPr>
                <w:rFonts w:ascii="Cambria" w:hAnsi="Cambria"/>
                <w:szCs w:val="24"/>
              </w:rPr>
              <w:t>Endroit de la station où les matières à être traitée entrent dans celle-ci.</w:t>
            </w:r>
          </w:p>
        </w:tc>
      </w:tr>
      <w:tr w:rsidR="004A6D38" w:rsidRPr="00043DF2" w14:paraId="1717FFC7" w14:textId="77777777" w:rsidTr="005E45B7">
        <w:tc>
          <w:tcPr>
            <w:tcW w:w="1929" w:type="dxa"/>
          </w:tcPr>
          <w:p w14:paraId="6F023033" w14:textId="77777777" w:rsidR="004A6D38" w:rsidRPr="00043DF2" w:rsidRDefault="004A6D38" w:rsidP="005E45B7">
            <w:pPr>
              <w:rPr>
                <w:rFonts w:ascii="Cambria" w:hAnsi="Cambria"/>
                <w:szCs w:val="24"/>
              </w:rPr>
            </w:pPr>
            <w:r w:rsidRPr="00043DF2">
              <w:rPr>
                <w:rFonts w:ascii="Cambria" w:hAnsi="Cambria"/>
                <w:szCs w:val="24"/>
              </w:rPr>
              <w:t>Entrée de matière</w:t>
            </w:r>
          </w:p>
        </w:tc>
        <w:tc>
          <w:tcPr>
            <w:tcW w:w="7422" w:type="dxa"/>
          </w:tcPr>
          <w:p w14:paraId="420000BA" w14:textId="77777777" w:rsidR="004A6D38" w:rsidRPr="00043DF2" w:rsidRDefault="004A6D38" w:rsidP="005E45B7">
            <w:pPr>
              <w:rPr>
                <w:rFonts w:ascii="Cambria" w:hAnsi="Cambria"/>
                <w:szCs w:val="24"/>
              </w:rPr>
            </w:pPr>
            <w:r w:rsidRPr="00043DF2">
              <w:rPr>
                <w:rFonts w:ascii="Cambria" w:hAnsi="Cambria"/>
                <w:szCs w:val="24"/>
              </w:rPr>
              <w:t>Endroit du réseau de convoyeur où des matières non traitées entrent dans le système de tri.</w:t>
            </w:r>
          </w:p>
        </w:tc>
      </w:tr>
      <w:tr w:rsidR="004A6D38" w:rsidRPr="00043DF2" w14:paraId="00ACD32E" w14:textId="77777777" w:rsidTr="005E45B7">
        <w:tc>
          <w:tcPr>
            <w:tcW w:w="1929" w:type="dxa"/>
          </w:tcPr>
          <w:p w14:paraId="0EBC38F5" w14:textId="77777777" w:rsidR="004A6D38" w:rsidRPr="00043DF2" w:rsidRDefault="004A6D38" w:rsidP="005E45B7">
            <w:pPr>
              <w:rPr>
                <w:rFonts w:ascii="Cambria" w:hAnsi="Cambria"/>
                <w:szCs w:val="24"/>
              </w:rPr>
            </w:pPr>
            <w:r w:rsidRPr="00043DF2">
              <w:rPr>
                <w:rFonts w:ascii="Cambria" w:hAnsi="Cambria"/>
                <w:szCs w:val="24"/>
              </w:rPr>
              <w:t>Nœud</w:t>
            </w:r>
          </w:p>
        </w:tc>
        <w:tc>
          <w:tcPr>
            <w:tcW w:w="7422" w:type="dxa"/>
          </w:tcPr>
          <w:p w14:paraId="65E1C34D" w14:textId="77777777" w:rsidR="004A6D38" w:rsidRPr="00043DF2" w:rsidRDefault="004A6D38" w:rsidP="005E45B7">
            <w:pPr>
              <w:rPr>
                <w:rFonts w:ascii="Cambria" w:hAnsi="Cambria"/>
                <w:szCs w:val="24"/>
              </w:rPr>
            </w:pPr>
            <w:r w:rsidRPr="00043DF2">
              <w:rPr>
                <w:rFonts w:ascii="Cambria" w:hAnsi="Cambria"/>
                <w:szCs w:val="24"/>
              </w:rPr>
              <w:t>Station, entrée, sortie et point de jonction qui est relié à d’autres équipements à l’aide d’arcs.</w:t>
            </w:r>
          </w:p>
        </w:tc>
      </w:tr>
      <w:tr w:rsidR="004A6D38" w:rsidRPr="00043DF2" w14:paraId="3A07F2FE" w14:textId="77777777" w:rsidTr="005E45B7">
        <w:tc>
          <w:tcPr>
            <w:tcW w:w="1929" w:type="dxa"/>
          </w:tcPr>
          <w:p w14:paraId="012E34DA" w14:textId="77777777" w:rsidR="004A6D38" w:rsidRPr="00043DF2" w:rsidRDefault="004A6D38" w:rsidP="005E45B7">
            <w:pPr>
              <w:rPr>
                <w:rFonts w:ascii="Cambria" w:hAnsi="Cambria"/>
                <w:szCs w:val="24"/>
              </w:rPr>
            </w:pPr>
            <w:r w:rsidRPr="00043DF2">
              <w:rPr>
                <w:rFonts w:ascii="Cambria" w:hAnsi="Cambria"/>
                <w:szCs w:val="24"/>
              </w:rPr>
              <w:t>Plan de travail</w:t>
            </w:r>
          </w:p>
        </w:tc>
        <w:tc>
          <w:tcPr>
            <w:tcW w:w="7422" w:type="dxa"/>
          </w:tcPr>
          <w:p w14:paraId="64AE37F5" w14:textId="77777777" w:rsidR="004A6D38" w:rsidRPr="00043DF2" w:rsidRDefault="004A6D38" w:rsidP="005E45B7">
            <w:pPr>
              <w:rPr>
                <w:rFonts w:ascii="Cambria" w:hAnsi="Cambria"/>
                <w:szCs w:val="24"/>
              </w:rPr>
            </w:pPr>
            <w:r w:rsidRPr="00043DF2">
              <w:rPr>
                <w:rFonts w:ascii="Cambria" w:hAnsi="Cambria"/>
                <w:szCs w:val="24"/>
              </w:rPr>
              <w:t>Espace de l’interface du logiciel dans lequel est élaboré le schéma de l’usine.</w:t>
            </w:r>
          </w:p>
        </w:tc>
      </w:tr>
      <w:tr w:rsidR="004A6D38" w:rsidRPr="00043DF2" w14:paraId="4AEC0951" w14:textId="77777777" w:rsidTr="005E45B7">
        <w:tc>
          <w:tcPr>
            <w:tcW w:w="1929" w:type="dxa"/>
          </w:tcPr>
          <w:p w14:paraId="5E01BB9C" w14:textId="77777777" w:rsidR="004A6D38" w:rsidRPr="00043DF2" w:rsidRDefault="004A6D38" w:rsidP="005E45B7">
            <w:pPr>
              <w:rPr>
                <w:rFonts w:ascii="Cambria" w:hAnsi="Cambria"/>
                <w:szCs w:val="24"/>
              </w:rPr>
            </w:pPr>
            <w:r w:rsidRPr="00043DF2">
              <w:rPr>
                <w:rFonts w:ascii="Cambria" w:hAnsi="Cambria"/>
                <w:szCs w:val="24"/>
              </w:rPr>
              <w:t>Point de jonction</w:t>
            </w:r>
          </w:p>
        </w:tc>
        <w:tc>
          <w:tcPr>
            <w:tcW w:w="7422" w:type="dxa"/>
          </w:tcPr>
          <w:p w14:paraId="03873880" w14:textId="77777777" w:rsidR="004A6D38" w:rsidRPr="00043DF2" w:rsidRDefault="004A6D38" w:rsidP="005E45B7">
            <w:pPr>
              <w:rPr>
                <w:rFonts w:ascii="Cambria" w:hAnsi="Cambria"/>
                <w:szCs w:val="24"/>
              </w:rPr>
            </w:pPr>
            <w:r w:rsidRPr="00043DF2">
              <w:rPr>
                <w:rFonts w:ascii="Cambria" w:hAnsi="Cambria"/>
                <w:szCs w:val="24"/>
              </w:rPr>
              <w:t>Endroit du réseau de convoyeur où 2 d’entre eux ou plus fusionnent en un seul.</w:t>
            </w:r>
          </w:p>
        </w:tc>
      </w:tr>
      <w:tr w:rsidR="004A6D38" w:rsidRPr="00043DF2" w14:paraId="3FB64A9C" w14:textId="77777777" w:rsidTr="005E45B7">
        <w:tc>
          <w:tcPr>
            <w:tcW w:w="1929" w:type="dxa"/>
          </w:tcPr>
          <w:p w14:paraId="5C2E4676" w14:textId="77777777" w:rsidR="004A6D38" w:rsidRPr="00043DF2" w:rsidRDefault="004A6D38" w:rsidP="005E45B7">
            <w:pPr>
              <w:rPr>
                <w:rFonts w:ascii="Cambria" w:hAnsi="Cambria"/>
                <w:szCs w:val="24"/>
              </w:rPr>
            </w:pPr>
            <w:r w:rsidRPr="00043DF2">
              <w:rPr>
                <w:rFonts w:ascii="Cambria" w:hAnsi="Cambria"/>
                <w:szCs w:val="24"/>
              </w:rPr>
              <w:t>Schéma</w:t>
            </w:r>
          </w:p>
        </w:tc>
        <w:tc>
          <w:tcPr>
            <w:tcW w:w="7422" w:type="dxa"/>
          </w:tcPr>
          <w:p w14:paraId="7651F521" w14:textId="77777777" w:rsidR="004A6D38" w:rsidRPr="00043DF2" w:rsidRDefault="004A6D38" w:rsidP="005E45B7">
            <w:pPr>
              <w:rPr>
                <w:rFonts w:ascii="Cambria" w:hAnsi="Cambria"/>
                <w:szCs w:val="24"/>
              </w:rPr>
            </w:pPr>
            <w:r w:rsidRPr="00043DF2">
              <w:rPr>
                <w:rFonts w:ascii="Cambria" w:hAnsi="Cambria"/>
                <w:szCs w:val="24"/>
              </w:rPr>
              <w:t>Représentation visuelle du contenu de l’usine dans le plan de travail.</w:t>
            </w:r>
          </w:p>
        </w:tc>
      </w:tr>
      <w:tr w:rsidR="004A6D38" w:rsidRPr="00043DF2" w14:paraId="710DE2BE" w14:textId="77777777" w:rsidTr="005E45B7">
        <w:tc>
          <w:tcPr>
            <w:tcW w:w="1929" w:type="dxa"/>
          </w:tcPr>
          <w:p w14:paraId="4F5919BD" w14:textId="77777777" w:rsidR="004A6D38" w:rsidRPr="00043DF2" w:rsidRDefault="004A6D38" w:rsidP="005E45B7">
            <w:pPr>
              <w:rPr>
                <w:rFonts w:ascii="Cambria" w:hAnsi="Cambria"/>
                <w:szCs w:val="24"/>
              </w:rPr>
            </w:pPr>
            <w:r w:rsidRPr="00043DF2">
              <w:rPr>
                <w:rFonts w:ascii="Cambria" w:hAnsi="Cambria"/>
                <w:szCs w:val="24"/>
              </w:rPr>
              <w:t>Station</w:t>
            </w:r>
          </w:p>
        </w:tc>
        <w:tc>
          <w:tcPr>
            <w:tcW w:w="7422" w:type="dxa"/>
          </w:tcPr>
          <w:p w14:paraId="283D440C" w14:textId="77777777" w:rsidR="004A6D38" w:rsidRPr="00043DF2" w:rsidRDefault="004A6D38" w:rsidP="005E45B7">
            <w:pPr>
              <w:rPr>
                <w:rFonts w:ascii="Cambria" w:hAnsi="Cambria"/>
                <w:szCs w:val="24"/>
              </w:rPr>
            </w:pPr>
            <w:r w:rsidRPr="00043DF2">
              <w:rPr>
                <w:rFonts w:ascii="Cambria" w:hAnsi="Cambria"/>
                <w:szCs w:val="24"/>
              </w:rPr>
              <w:t>Endroit où s’effectue la transformation ou le tri de matière. Ce peut être une pièce de machinerie ou des ressources humaines.</w:t>
            </w:r>
          </w:p>
        </w:tc>
      </w:tr>
      <w:tr w:rsidR="004A6D38" w:rsidRPr="00043DF2" w14:paraId="1BC17A8C" w14:textId="77777777" w:rsidTr="005E45B7">
        <w:tc>
          <w:tcPr>
            <w:tcW w:w="1929" w:type="dxa"/>
          </w:tcPr>
          <w:p w14:paraId="3CC07B53" w14:textId="77777777" w:rsidR="004A6D38" w:rsidRPr="00043DF2" w:rsidRDefault="004A6D38" w:rsidP="005E45B7">
            <w:pPr>
              <w:rPr>
                <w:rFonts w:ascii="Cambria" w:hAnsi="Cambria"/>
                <w:szCs w:val="24"/>
              </w:rPr>
            </w:pPr>
            <w:r w:rsidRPr="00043DF2">
              <w:rPr>
                <w:rFonts w:ascii="Cambria" w:hAnsi="Cambria"/>
                <w:szCs w:val="24"/>
              </w:rPr>
              <w:t>Sortie de matière</w:t>
            </w:r>
          </w:p>
        </w:tc>
        <w:tc>
          <w:tcPr>
            <w:tcW w:w="7422" w:type="dxa"/>
          </w:tcPr>
          <w:p w14:paraId="3F47F2FF" w14:textId="77777777" w:rsidR="004A6D38" w:rsidRPr="00043DF2" w:rsidRDefault="004A6D38" w:rsidP="005E45B7">
            <w:pPr>
              <w:rPr>
                <w:rFonts w:ascii="Cambria" w:hAnsi="Cambria"/>
                <w:szCs w:val="24"/>
              </w:rPr>
            </w:pPr>
            <w:r w:rsidRPr="00043DF2">
              <w:rPr>
                <w:rFonts w:ascii="Cambria" w:hAnsi="Cambria"/>
                <w:szCs w:val="24"/>
              </w:rPr>
              <w:t>Endroit du réseau de convoyeur où les matières sortent du système de tri après avoir été triées.</w:t>
            </w:r>
          </w:p>
        </w:tc>
      </w:tr>
      <w:tr w:rsidR="004A6D38" w:rsidRPr="00043DF2" w14:paraId="3A71CA92" w14:textId="77777777" w:rsidTr="005E45B7">
        <w:tc>
          <w:tcPr>
            <w:tcW w:w="1929" w:type="dxa"/>
          </w:tcPr>
          <w:p w14:paraId="688717A3" w14:textId="77777777" w:rsidR="004A6D38" w:rsidRPr="00043DF2" w:rsidRDefault="004A6D38" w:rsidP="005E45B7">
            <w:pPr>
              <w:rPr>
                <w:rFonts w:ascii="Cambria" w:hAnsi="Cambria"/>
                <w:szCs w:val="24"/>
              </w:rPr>
            </w:pPr>
            <w:r w:rsidRPr="00043DF2">
              <w:rPr>
                <w:rFonts w:ascii="Cambria" w:hAnsi="Cambria"/>
                <w:szCs w:val="24"/>
              </w:rPr>
              <w:t>Sortie d’une station</w:t>
            </w:r>
          </w:p>
        </w:tc>
        <w:tc>
          <w:tcPr>
            <w:tcW w:w="7422" w:type="dxa"/>
          </w:tcPr>
          <w:p w14:paraId="21A2ACB2" w14:textId="77777777" w:rsidR="004A6D38" w:rsidRPr="00043DF2" w:rsidRDefault="004A6D38" w:rsidP="005E45B7">
            <w:pPr>
              <w:rPr>
                <w:rFonts w:ascii="Cambria" w:hAnsi="Cambria"/>
                <w:szCs w:val="24"/>
              </w:rPr>
            </w:pPr>
            <w:r w:rsidRPr="00043DF2">
              <w:rPr>
                <w:rFonts w:ascii="Cambria" w:hAnsi="Cambria"/>
                <w:szCs w:val="24"/>
              </w:rPr>
              <w:t xml:space="preserve">Endroit de la station où les matières triées sortent de celle-ci. Chaque station a une sortie par défaut et peut en posséder plus d’une. </w:t>
            </w:r>
          </w:p>
          <w:p w14:paraId="78C7F264" w14:textId="77777777" w:rsidR="004A6D38" w:rsidRPr="00043DF2" w:rsidRDefault="004A6D38" w:rsidP="005E45B7">
            <w:pPr>
              <w:rPr>
                <w:rFonts w:ascii="Cambria" w:hAnsi="Cambria"/>
                <w:szCs w:val="24"/>
              </w:rPr>
            </w:pPr>
          </w:p>
        </w:tc>
      </w:tr>
    </w:tbl>
    <w:p w14:paraId="110EBCB5" w14:textId="28D9F12D" w:rsidR="00043DF2" w:rsidRDefault="00043DF2" w:rsidP="00120C54"/>
    <w:p w14:paraId="05CB3A1F" w14:textId="652694EA" w:rsidR="00277F14" w:rsidRDefault="004A6D38" w:rsidP="004A6D38">
      <w:r>
        <w:br w:type="page"/>
      </w:r>
    </w:p>
    <w:p w14:paraId="4B56B3A9" w14:textId="588B3717" w:rsidR="00277F14" w:rsidRDefault="00277F14" w:rsidP="00277F14">
      <w:pPr>
        <w:pStyle w:val="Titre1"/>
      </w:pPr>
      <w:bookmarkStart w:id="19" w:name="_Toc273114091"/>
      <w:r>
        <w:t>Annexe</w:t>
      </w:r>
      <w:bookmarkEnd w:id="19"/>
    </w:p>
    <w:p w14:paraId="423D4802" w14:textId="77777777" w:rsidR="00277F14" w:rsidRPr="00277F14" w:rsidRDefault="00277F14" w:rsidP="00277F14"/>
    <w:p w14:paraId="67528959" w14:textId="7DE26CD8" w:rsidR="00277F14" w:rsidRPr="00277F14" w:rsidRDefault="00277F14" w:rsidP="00277F14">
      <w:pPr>
        <w:pStyle w:val="Titre2"/>
        <w:rPr>
          <w:b/>
        </w:rPr>
      </w:pPr>
      <w:bookmarkStart w:id="20" w:name="_Toc273114092"/>
      <w:proofErr w:type="spellStart"/>
      <w:r w:rsidRPr="00277F14">
        <w:rPr>
          <w:b/>
        </w:rPr>
        <w:t>Trello</w:t>
      </w:r>
      <w:proofErr w:type="spellEnd"/>
      <w:r>
        <w:rPr>
          <w:noProof/>
          <w:lang w:val="fr-FR" w:eastAsia="fr-FR"/>
        </w:rPr>
        <w:drawing>
          <wp:anchor distT="0" distB="0" distL="114300" distR="114300" simplePos="0" relativeHeight="251670528" behindDoc="0" locked="0" layoutInCell="1" allowOverlap="1" wp14:anchorId="646C0F2B" wp14:editId="208EDDC8">
            <wp:simplePos x="0" y="0"/>
            <wp:positionH relativeFrom="margin">
              <wp:align>center</wp:align>
            </wp:positionH>
            <wp:positionV relativeFrom="paragraph">
              <wp:posOffset>302260</wp:posOffset>
            </wp:positionV>
            <wp:extent cx="7432040" cy="400431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32040" cy="4004310"/>
                    </a:xfrm>
                    <a:prstGeom prst="rect">
                      <a:avLst/>
                    </a:prstGeom>
                  </pic:spPr>
                </pic:pic>
              </a:graphicData>
            </a:graphic>
            <wp14:sizeRelH relativeFrom="margin">
              <wp14:pctWidth>0</wp14:pctWidth>
            </wp14:sizeRelH>
            <wp14:sizeRelV relativeFrom="margin">
              <wp14:pctHeight>0</wp14:pctHeight>
            </wp14:sizeRelV>
          </wp:anchor>
        </w:drawing>
      </w:r>
      <w:bookmarkEnd w:id="20"/>
    </w:p>
    <w:p w14:paraId="1042083C" w14:textId="29BEF8E9" w:rsidR="00277F14" w:rsidRPr="0045507B" w:rsidRDefault="00277F14" w:rsidP="0045507B"/>
    <w:sectPr w:rsidR="00277F14" w:rsidRPr="0045507B" w:rsidSect="004C6339">
      <w:footerReference w:type="default" r:id="rId16"/>
      <w:pgSz w:w="12240" w:h="15840"/>
      <w:pgMar w:top="1440" w:right="1800" w:bottom="993" w:left="1800" w:header="708" w:footer="175"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F697B" w14:textId="77777777" w:rsidR="004C6339" w:rsidRDefault="004C6339" w:rsidP="00A30B0F">
      <w:pPr>
        <w:spacing w:after="0" w:line="240" w:lineRule="auto"/>
      </w:pPr>
      <w:r>
        <w:separator/>
      </w:r>
    </w:p>
    <w:p w14:paraId="1FB795A0" w14:textId="77777777" w:rsidR="004C6339" w:rsidRDefault="004C6339"/>
  </w:endnote>
  <w:endnote w:type="continuationSeparator" w:id="0">
    <w:p w14:paraId="304E308E" w14:textId="77777777" w:rsidR="004C6339" w:rsidRDefault="004C6339" w:rsidP="00A30B0F">
      <w:pPr>
        <w:spacing w:after="0" w:line="240" w:lineRule="auto"/>
      </w:pPr>
      <w:r>
        <w:continuationSeparator/>
      </w:r>
    </w:p>
    <w:p w14:paraId="7CE642B4" w14:textId="77777777" w:rsidR="004C6339" w:rsidRDefault="004C6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3942904"/>
      <w:docPartObj>
        <w:docPartGallery w:val="Page Numbers (Bottom of Page)"/>
        <w:docPartUnique/>
      </w:docPartObj>
    </w:sdtPr>
    <w:sdtContent>
      <w:p w14:paraId="0D3A2FE3" w14:textId="52733432" w:rsidR="004C6339" w:rsidRDefault="004C6339">
        <w:pPr>
          <w:pStyle w:val="Pieddepage"/>
          <w:jc w:val="center"/>
        </w:pPr>
        <w:r>
          <w:fldChar w:fldCharType="begin"/>
        </w:r>
        <w:r>
          <w:instrText>PAGE   \* MERGEFORMAT</w:instrText>
        </w:r>
        <w:r>
          <w:fldChar w:fldCharType="separate"/>
        </w:r>
        <w:r w:rsidR="00AC2B15" w:rsidRPr="00AC2B15">
          <w:rPr>
            <w:noProof/>
            <w:lang w:val="fr-FR"/>
          </w:rPr>
          <w:t>3</w:t>
        </w:r>
        <w:r>
          <w:fldChar w:fldCharType="end"/>
        </w:r>
      </w:p>
    </w:sdtContent>
  </w:sdt>
  <w:p w14:paraId="3B5A3E91" w14:textId="77777777" w:rsidR="004C6339" w:rsidRDefault="004C6339">
    <w:pPr>
      <w:pStyle w:val="Pieddepage"/>
    </w:pPr>
  </w:p>
  <w:p w14:paraId="40D8EF1A" w14:textId="77777777" w:rsidR="004C6339" w:rsidRDefault="004C633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1CD97" w14:textId="77777777" w:rsidR="004C6339" w:rsidRDefault="004C6339" w:rsidP="00A30B0F">
      <w:pPr>
        <w:spacing w:after="0" w:line="240" w:lineRule="auto"/>
      </w:pPr>
      <w:r>
        <w:separator/>
      </w:r>
    </w:p>
    <w:p w14:paraId="0171C5D6" w14:textId="77777777" w:rsidR="004C6339" w:rsidRDefault="004C6339"/>
  </w:footnote>
  <w:footnote w:type="continuationSeparator" w:id="0">
    <w:p w14:paraId="4A7D516C" w14:textId="77777777" w:rsidR="004C6339" w:rsidRDefault="004C6339" w:rsidP="00A30B0F">
      <w:pPr>
        <w:spacing w:after="0" w:line="240" w:lineRule="auto"/>
      </w:pPr>
      <w:r>
        <w:continuationSeparator/>
      </w:r>
    </w:p>
    <w:p w14:paraId="56B0016A" w14:textId="77777777" w:rsidR="004C6339" w:rsidRDefault="004C633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9E9"/>
    <w:multiLevelType w:val="multilevel"/>
    <w:tmpl w:val="855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26D8A"/>
    <w:multiLevelType w:val="hybridMultilevel"/>
    <w:tmpl w:val="1FFC70A2"/>
    <w:lvl w:ilvl="0" w:tplc="654A46B0">
      <w:start w:val="1"/>
      <w:numFmt w:val="decimal"/>
      <w:lvlText w:val="%1."/>
      <w:lvlJc w:val="left"/>
      <w:pPr>
        <w:ind w:left="720" w:hanging="360"/>
      </w:pPr>
      <w:rPr>
        <w:rFonts w:ascii="Cambria" w:eastAsiaTheme="minorHAnsi" w:hAnsi="Cambria"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63D5D8A"/>
    <w:multiLevelType w:val="hybridMultilevel"/>
    <w:tmpl w:val="C05638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DEA3ED4"/>
    <w:multiLevelType w:val="hybridMultilevel"/>
    <w:tmpl w:val="242040AE"/>
    <w:lvl w:ilvl="0" w:tplc="DBACFDB8">
      <w:start w:val="1"/>
      <w:numFmt w:val="decimal"/>
      <w:lvlText w:val="%1."/>
      <w:lvlJc w:val="left"/>
      <w:pPr>
        <w:ind w:left="720" w:hanging="360"/>
      </w:pPr>
      <w:rPr>
        <w:rFonts w:ascii="Cambria" w:eastAsiaTheme="minorHAnsi" w:hAnsi="Cambria"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F523254"/>
    <w:multiLevelType w:val="hybridMultilevel"/>
    <w:tmpl w:val="79C643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59F7BE7"/>
    <w:multiLevelType w:val="hybridMultilevel"/>
    <w:tmpl w:val="E924B58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8126693"/>
    <w:multiLevelType w:val="hybridMultilevel"/>
    <w:tmpl w:val="AA9EDC8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9735EEC"/>
    <w:multiLevelType w:val="hybridMultilevel"/>
    <w:tmpl w:val="9C8AC0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16D590A"/>
    <w:multiLevelType w:val="hybridMultilevel"/>
    <w:tmpl w:val="BF0CAC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32D13667"/>
    <w:multiLevelType w:val="hybridMultilevel"/>
    <w:tmpl w:val="AA0AB67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42F33CE"/>
    <w:multiLevelType w:val="hybridMultilevel"/>
    <w:tmpl w:val="23F6FE14"/>
    <w:lvl w:ilvl="0" w:tplc="D676FA4E">
      <w:start w:val="1"/>
      <w:numFmt w:val="decimal"/>
      <w:lvlText w:val="%1."/>
      <w:lvlJc w:val="left"/>
      <w:pPr>
        <w:ind w:left="720" w:hanging="360"/>
      </w:pPr>
      <w:rPr>
        <w:rFonts w:ascii="Cambria" w:eastAsiaTheme="minorHAnsi" w:hAnsi="Cambria"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4ED1B85"/>
    <w:multiLevelType w:val="hybridMultilevel"/>
    <w:tmpl w:val="4C6C60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8D015E9"/>
    <w:multiLevelType w:val="hybridMultilevel"/>
    <w:tmpl w:val="6B3C46F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nsid w:val="4AB302EF"/>
    <w:multiLevelType w:val="hybridMultilevel"/>
    <w:tmpl w:val="3A06515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DFC7331"/>
    <w:multiLevelType w:val="hybridMultilevel"/>
    <w:tmpl w:val="B82E58EC"/>
    <w:lvl w:ilvl="0" w:tplc="BB204086">
      <w:start w:val="1"/>
      <w:numFmt w:val="decimal"/>
      <w:lvlText w:val="%1."/>
      <w:lvlJc w:val="left"/>
      <w:pPr>
        <w:ind w:left="720" w:hanging="360"/>
      </w:pPr>
      <w:rPr>
        <w:rFonts w:ascii="Cambria" w:eastAsiaTheme="minorHAnsi" w:hAnsi="Cambria"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E7522EE"/>
    <w:multiLevelType w:val="hybridMultilevel"/>
    <w:tmpl w:val="78CCAC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58BD1B51"/>
    <w:multiLevelType w:val="hybridMultilevel"/>
    <w:tmpl w:val="1E6448E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653F77DD"/>
    <w:multiLevelType w:val="multilevel"/>
    <w:tmpl w:val="21285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5E4347"/>
    <w:multiLevelType w:val="hybridMultilevel"/>
    <w:tmpl w:val="544C6DEC"/>
    <w:lvl w:ilvl="0" w:tplc="B81E034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1"/>
  </w:num>
  <w:num w:numId="4">
    <w:abstractNumId w:val="8"/>
  </w:num>
  <w:num w:numId="5">
    <w:abstractNumId w:val="16"/>
  </w:num>
  <w:num w:numId="6">
    <w:abstractNumId w:val="5"/>
  </w:num>
  <w:num w:numId="7">
    <w:abstractNumId w:val="15"/>
  </w:num>
  <w:num w:numId="8">
    <w:abstractNumId w:val="13"/>
  </w:num>
  <w:num w:numId="9">
    <w:abstractNumId w:val="10"/>
  </w:num>
  <w:num w:numId="10">
    <w:abstractNumId w:val="1"/>
  </w:num>
  <w:num w:numId="11">
    <w:abstractNumId w:val="14"/>
  </w:num>
  <w:num w:numId="12">
    <w:abstractNumId w:val="3"/>
  </w:num>
  <w:num w:numId="13">
    <w:abstractNumId w:val="6"/>
  </w:num>
  <w:num w:numId="14">
    <w:abstractNumId w:val="2"/>
  </w:num>
  <w:num w:numId="15">
    <w:abstractNumId w:val="9"/>
  </w:num>
  <w:num w:numId="16">
    <w:abstractNumId w:val="18"/>
  </w:num>
  <w:num w:numId="17">
    <w:abstractNumId w:val="7"/>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352"/>
    <w:rsid w:val="00036BC4"/>
    <w:rsid w:val="00043DF2"/>
    <w:rsid w:val="00061AA1"/>
    <w:rsid w:val="000D4299"/>
    <w:rsid w:val="00120C54"/>
    <w:rsid w:val="001266AD"/>
    <w:rsid w:val="001612CB"/>
    <w:rsid w:val="00162C52"/>
    <w:rsid w:val="001E5E40"/>
    <w:rsid w:val="001F7F9C"/>
    <w:rsid w:val="0021455D"/>
    <w:rsid w:val="00231019"/>
    <w:rsid w:val="002446EE"/>
    <w:rsid w:val="00246B89"/>
    <w:rsid w:val="00277F14"/>
    <w:rsid w:val="002B60B0"/>
    <w:rsid w:val="002B6A0C"/>
    <w:rsid w:val="002C0AF1"/>
    <w:rsid w:val="002D3AD1"/>
    <w:rsid w:val="00342529"/>
    <w:rsid w:val="00376ECB"/>
    <w:rsid w:val="003840A2"/>
    <w:rsid w:val="00393A06"/>
    <w:rsid w:val="003F6B11"/>
    <w:rsid w:val="00407CF0"/>
    <w:rsid w:val="0045507B"/>
    <w:rsid w:val="004A6D38"/>
    <w:rsid w:val="004B31E7"/>
    <w:rsid w:val="004C6339"/>
    <w:rsid w:val="004C6821"/>
    <w:rsid w:val="004F2A54"/>
    <w:rsid w:val="005723D1"/>
    <w:rsid w:val="00582F04"/>
    <w:rsid w:val="005B62FB"/>
    <w:rsid w:val="005E3327"/>
    <w:rsid w:val="005E45B7"/>
    <w:rsid w:val="005F16D3"/>
    <w:rsid w:val="006A236D"/>
    <w:rsid w:val="007561CD"/>
    <w:rsid w:val="00773BDF"/>
    <w:rsid w:val="00784764"/>
    <w:rsid w:val="00785E56"/>
    <w:rsid w:val="00786ECC"/>
    <w:rsid w:val="007C6DED"/>
    <w:rsid w:val="007D3BD0"/>
    <w:rsid w:val="007E5B02"/>
    <w:rsid w:val="007F5CA1"/>
    <w:rsid w:val="007F7B8A"/>
    <w:rsid w:val="00822B9D"/>
    <w:rsid w:val="008648F3"/>
    <w:rsid w:val="008E2867"/>
    <w:rsid w:val="00A02672"/>
    <w:rsid w:val="00A21235"/>
    <w:rsid w:val="00A30B0F"/>
    <w:rsid w:val="00A7281C"/>
    <w:rsid w:val="00A854B9"/>
    <w:rsid w:val="00AC2B15"/>
    <w:rsid w:val="00B1597D"/>
    <w:rsid w:val="00B1779E"/>
    <w:rsid w:val="00C05BA9"/>
    <w:rsid w:val="00C56352"/>
    <w:rsid w:val="00CA5536"/>
    <w:rsid w:val="00CB58F3"/>
    <w:rsid w:val="00CD61BB"/>
    <w:rsid w:val="00D023D2"/>
    <w:rsid w:val="00D81F1C"/>
    <w:rsid w:val="00DE3172"/>
    <w:rsid w:val="00E35A93"/>
    <w:rsid w:val="00E4073F"/>
    <w:rsid w:val="00EE526F"/>
    <w:rsid w:val="00F01D78"/>
    <w:rsid w:val="00F320C4"/>
    <w:rsid w:val="00F836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6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339"/>
    <w:rPr>
      <w:sz w:val="24"/>
    </w:rPr>
  </w:style>
  <w:style w:type="paragraph" w:styleId="Titre1">
    <w:name w:val="heading 1"/>
    <w:basedOn w:val="Normal"/>
    <w:next w:val="Normal"/>
    <w:link w:val="Titre1Car"/>
    <w:uiPriority w:val="9"/>
    <w:qFormat/>
    <w:rsid w:val="007F5CA1"/>
    <w:pPr>
      <w:outlineLvl w:val="0"/>
    </w:pPr>
    <w:rPr>
      <w:rFonts w:ascii="Cambria" w:hAnsi="Cambria"/>
      <w:b/>
      <w:sz w:val="28"/>
      <w:szCs w:val="28"/>
    </w:rPr>
  </w:style>
  <w:style w:type="paragraph" w:styleId="Titre2">
    <w:name w:val="heading 2"/>
    <w:basedOn w:val="Normal"/>
    <w:next w:val="Normal"/>
    <w:link w:val="Titre2Car"/>
    <w:uiPriority w:val="9"/>
    <w:unhideWhenUsed/>
    <w:qFormat/>
    <w:rsid w:val="007F5CA1"/>
    <w:pPr>
      <w:spacing w:after="0" w:line="240" w:lineRule="auto"/>
      <w:outlineLvl w:val="1"/>
    </w:pPr>
    <w:rPr>
      <w:rFonts w:ascii="Cambria"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56352"/>
    <w:pPr>
      <w:spacing w:before="100" w:beforeAutospacing="1" w:after="100" w:afterAutospacing="1" w:line="240" w:lineRule="auto"/>
    </w:pPr>
    <w:rPr>
      <w:rFonts w:ascii="Times New Roman" w:eastAsia="Times New Roman" w:hAnsi="Times New Roman" w:cs="Times New Roman"/>
      <w:szCs w:val="24"/>
      <w:lang w:eastAsia="fr-CA"/>
    </w:rPr>
  </w:style>
  <w:style w:type="table" w:styleId="Grille">
    <w:name w:val="Table Grid"/>
    <w:basedOn w:val="TableauNormal"/>
    <w:uiPriority w:val="39"/>
    <w:rsid w:val="00C56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84764"/>
    <w:pPr>
      <w:ind w:left="720"/>
      <w:contextualSpacing/>
    </w:pPr>
  </w:style>
  <w:style w:type="character" w:styleId="Marquedannotation">
    <w:name w:val="annotation reference"/>
    <w:basedOn w:val="Policepardfaut"/>
    <w:uiPriority w:val="99"/>
    <w:semiHidden/>
    <w:unhideWhenUsed/>
    <w:rsid w:val="002B60B0"/>
    <w:rPr>
      <w:sz w:val="18"/>
      <w:szCs w:val="18"/>
    </w:rPr>
  </w:style>
  <w:style w:type="paragraph" w:styleId="Commentaire">
    <w:name w:val="annotation text"/>
    <w:basedOn w:val="Normal"/>
    <w:link w:val="CommentaireCar"/>
    <w:uiPriority w:val="99"/>
    <w:semiHidden/>
    <w:unhideWhenUsed/>
    <w:rsid w:val="002B60B0"/>
    <w:pPr>
      <w:spacing w:line="240" w:lineRule="auto"/>
    </w:pPr>
    <w:rPr>
      <w:szCs w:val="24"/>
    </w:rPr>
  </w:style>
  <w:style w:type="character" w:customStyle="1" w:styleId="CommentaireCar">
    <w:name w:val="Commentaire Car"/>
    <w:basedOn w:val="Policepardfaut"/>
    <w:link w:val="Commentaire"/>
    <w:uiPriority w:val="99"/>
    <w:semiHidden/>
    <w:rsid w:val="002B60B0"/>
    <w:rPr>
      <w:sz w:val="24"/>
      <w:szCs w:val="24"/>
    </w:rPr>
  </w:style>
  <w:style w:type="paragraph" w:styleId="Objetducommentaire">
    <w:name w:val="annotation subject"/>
    <w:basedOn w:val="Commentaire"/>
    <w:next w:val="Commentaire"/>
    <w:link w:val="ObjetducommentaireCar"/>
    <w:uiPriority w:val="99"/>
    <w:semiHidden/>
    <w:unhideWhenUsed/>
    <w:rsid w:val="002B60B0"/>
    <w:rPr>
      <w:b/>
      <w:bCs/>
      <w:sz w:val="20"/>
      <w:szCs w:val="20"/>
    </w:rPr>
  </w:style>
  <w:style w:type="character" w:customStyle="1" w:styleId="ObjetducommentaireCar">
    <w:name w:val="Objet du commentaire Car"/>
    <w:basedOn w:val="CommentaireCar"/>
    <w:link w:val="Objetducommentaire"/>
    <w:uiPriority w:val="99"/>
    <w:semiHidden/>
    <w:rsid w:val="002B60B0"/>
    <w:rPr>
      <w:b/>
      <w:bCs/>
      <w:sz w:val="20"/>
      <w:szCs w:val="20"/>
    </w:rPr>
  </w:style>
  <w:style w:type="paragraph" w:styleId="Textedebulles">
    <w:name w:val="Balloon Text"/>
    <w:basedOn w:val="Normal"/>
    <w:link w:val="TextedebullesCar"/>
    <w:uiPriority w:val="99"/>
    <w:semiHidden/>
    <w:unhideWhenUsed/>
    <w:rsid w:val="002B60B0"/>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B60B0"/>
    <w:rPr>
      <w:rFonts w:ascii="Lucida Grande" w:hAnsi="Lucida Grande" w:cs="Lucida Grande"/>
      <w:sz w:val="18"/>
      <w:szCs w:val="18"/>
    </w:rPr>
  </w:style>
  <w:style w:type="paragraph" w:styleId="Titre">
    <w:name w:val="Title"/>
    <w:basedOn w:val="Normal"/>
    <w:next w:val="Normal"/>
    <w:link w:val="TitreCar"/>
    <w:uiPriority w:val="10"/>
    <w:qFormat/>
    <w:rsid w:val="007F5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5CA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F5CA1"/>
    <w:rPr>
      <w:rFonts w:ascii="Cambria" w:hAnsi="Cambria"/>
      <w:b/>
      <w:sz w:val="28"/>
      <w:szCs w:val="28"/>
    </w:rPr>
  </w:style>
  <w:style w:type="character" w:customStyle="1" w:styleId="Titre2Car">
    <w:name w:val="Titre 2 Car"/>
    <w:basedOn w:val="Policepardfaut"/>
    <w:link w:val="Titre2"/>
    <w:uiPriority w:val="9"/>
    <w:rsid w:val="007F5CA1"/>
    <w:rPr>
      <w:rFonts w:ascii="Cambria" w:hAnsi="Cambria"/>
    </w:rPr>
  </w:style>
  <w:style w:type="paragraph" w:styleId="En-ttedetabledesmatires">
    <w:name w:val="TOC Heading"/>
    <w:basedOn w:val="Titre1"/>
    <w:next w:val="Normal"/>
    <w:uiPriority w:val="39"/>
    <w:unhideWhenUsed/>
    <w:qFormat/>
    <w:rsid w:val="007F5CA1"/>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A"/>
    </w:rPr>
  </w:style>
  <w:style w:type="paragraph" w:styleId="TM1">
    <w:name w:val="toc 1"/>
    <w:basedOn w:val="Normal"/>
    <w:next w:val="Normal"/>
    <w:autoRedefine/>
    <w:uiPriority w:val="39"/>
    <w:unhideWhenUsed/>
    <w:rsid w:val="007F5CA1"/>
    <w:pPr>
      <w:spacing w:before="120" w:after="0"/>
    </w:pPr>
    <w:rPr>
      <w:b/>
      <w:szCs w:val="24"/>
    </w:rPr>
  </w:style>
  <w:style w:type="paragraph" w:styleId="TM2">
    <w:name w:val="toc 2"/>
    <w:basedOn w:val="Normal"/>
    <w:next w:val="Normal"/>
    <w:autoRedefine/>
    <w:uiPriority w:val="39"/>
    <w:unhideWhenUsed/>
    <w:rsid w:val="007F5CA1"/>
    <w:pPr>
      <w:spacing w:after="0"/>
      <w:ind w:left="220"/>
    </w:pPr>
    <w:rPr>
      <w:b/>
    </w:rPr>
  </w:style>
  <w:style w:type="character" w:styleId="Lienhypertexte">
    <w:name w:val="Hyperlink"/>
    <w:basedOn w:val="Policepardfaut"/>
    <w:uiPriority w:val="99"/>
    <w:unhideWhenUsed/>
    <w:rsid w:val="007F5CA1"/>
    <w:rPr>
      <w:color w:val="0563C1" w:themeColor="hyperlink"/>
      <w:u w:val="single"/>
    </w:rPr>
  </w:style>
  <w:style w:type="paragraph" w:styleId="Sansinterligne">
    <w:name w:val="No Spacing"/>
    <w:link w:val="SansinterligneCar"/>
    <w:uiPriority w:val="1"/>
    <w:qFormat/>
    <w:rsid w:val="004C6339"/>
    <w:pPr>
      <w:spacing w:after="0" w:line="240" w:lineRule="auto"/>
    </w:pPr>
    <w:rPr>
      <w:rFonts w:eastAsiaTheme="minorEastAsia"/>
      <w:sz w:val="24"/>
      <w:lang w:eastAsia="fr-CA"/>
    </w:rPr>
  </w:style>
  <w:style w:type="character" w:customStyle="1" w:styleId="SansinterligneCar">
    <w:name w:val="Sans interligne Car"/>
    <w:basedOn w:val="Policepardfaut"/>
    <w:link w:val="Sansinterligne"/>
    <w:uiPriority w:val="1"/>
    <w:rsid w:val="004C6339"/>
    <w:rPr>
      <w:rFonts w:eastAsiaTheme="minorEastAsia"/>
      <w:sz w:val="24"/>
      <w:lang w:eastAsia="fr-CA"/>
    </w:rPr>
  </w:style>
  <w:style w:type="paragraph" w:styleId="En-tte">
    <w:name w:val="header"/>
    <w:basedOn w:val="Normal"/>
    <w:link w:val="En-tteCar"/>
    <w:uiPriority w:val="99"/>
    <w:unhideWhenUsed/>
    <w:rsid w:val="00A30B0F"/>
    <w:pPr>
      <w:tabs>
        <w:tab w:val="center" w:pos="4320"/>
        <w:tab w:val="right" w:pos="8640"/>
      </w:tabs>
      <w:spacing w:after="0" w:line="240" w:lineRule="auto"/>
    </w:pPr>
  </w:style>
  <w:style w:type="character" w:customStyle="1" w:styleId="En-tteCar">
    <w:name w:val="En-tête Car"/>
    <w:basedOn w:val="Policepardfaut"/>
    <w:link w:val="En-tte"/>
    <w:uiPriority w:val="99"/>
    <w:rsid w:val="00A30B0F"/>
  </w:style>
  <w:style w:type="paragraph" w:styleId="Pieddepage">
    <w:name w:val="footer"/>
    <w:basedOn w:val="Normal"/>
    <w:link w:val="PieddepageCar"/>
    <w:uiPriority w:val="99"/>
    <w:unhideWhenUsed/>
    <w:rsid w:val="00A30B0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30B0F"/>
  </w:style>
  <w:style w:type="paragraph" w:styleId="TM3">
    <w:name w:val="toc 3"/>
    <w:basedOn w:val="Normal"/>
    <w:next w:val="Normal"/>
    <w:autoRedefine/>
    <w:uiPriority w:val="39"/>
    <w:semiHidden/>
    <w:unhideWhenUsed/>
    <w:rsid w:val="004C6339"/>
    <w:pPr>
      <w:spacing w:after="0"/>
      <w:ind w:left="440"/>
    </w:pPr>
  </w:style>
  <w:style w:type="paragraph" w:styleId="TM4">
    <w:name w:val="toc 4"/>
    <w:basedOn w:val="Normal"/>
    <w:next w:val="Normal"/>
    <w:autoRedefine/>
    <w:uiPriority w:val="39"/>
    <w:semiHidden/>
    <w:unhideWhenUsed/>
    <w:rsid w:val="004C6339"/>
    <w:pPr>
      <w:spacing w:after="0"/>
      <w:ind w:left="660"/>
    </w:pPr>
    <w:rPr>
      <w:sz w:val="20"/>
      <w:szCs w:val="20"/>
    </w:rPr>
  </w:style>
  <w:style w:type="paragraph" w:styleId="TM5">
    <w:name w:val="toc 5"/>
    <w:basedOn w:val="Normal"/>
    <w:next w:val="Normal"/>
    <w:autoRedefine/>
    <w:uiPriority w:val="39"/>
    <w:semiHidden/>
    <w:unhideWhenUsed/>
    <w:rsid w:val="004C6339"/>
    <w:pPr>
      <w:spacing w:after="0"/>
      <w:ind w:left="880"/>
    </w:pPr>
    <w:rPr>
      <w:sz w:val="20"/>
      <w:szCs w:val="20"/>
    </w:rPr>
  </w:style>
  <w:style w:type="paragraph" w:styleId="TM6">
    <w:name w:val="toc 6"/>
    <w:basedOn w:val="Normal"/>
    <w:next w:val="Normal"/>
    <w:autoRedefine/>
    <w:uiPriority w:val="39"/>
    <w:semiHidden/>
    <w:unhideWhenUsed/>
    <w:rsid w:val="004C6339"/>
    <w:pPr>
      <w:spacing w:after="0"/>
      <w:ind w:left="1100"/>
    </w:pPr>
    <w:rPr>
      <w:sz w:val="20"/>
      <w:szCs w:val="20"/>
    </w:rPr>
  </w:style>
  <w:style w:type="paragraph" w:styleId="TM7">
    <w:name w:val="toc 7"/>
    <w:basedOn w:val="Normal"/>
    <w:next w:val="Normal"/>
    <w:autoRedefine/>
    <w:uiPriority w:val="39"/>
    <w:semiHidden/>
    <w:unhideWhenUsed/>
    <w:rsid w:val="004C6339"/>
    <w:pPr>
      <w:spacing w:after="0"/>
      <w:ind w:left="1320"/>
    </w:pPr>
    <w:rPr>
      <w:sz w:val="20"/>
      <w:szCs w:val="20"/>
    </w:rPr>
  </w:style>
  <w:style w:type="paragraph" w:styleId="TM8">
    <w:name w:val="toc 8"/>
    <w:basedOn w:val="Normal"/>
    <w:next w:val="Normal"/>
    <w:autoRedefine/>
    <w:uiPriority w:val="39"/>
    <w:semiHidden/>
    <w:unhideWhenUsed/>
    <w:rsid w:val="004C6339"/>
    <w:pPr>
      <w:spacing w:after="0"/>
      <w:ind w:left="1540"/>
    </w:pPr>
    <w:rPr>
      <w:sz w:val="20"/>
      <w:szCs w:val="20"/>
    </w:rPr>
  </w:style>
  <w:style w:type="paragraph" w:styleId="TM9">
    <w:name w:val="toc 9"/>
    <w:basedOn w:val="Normal"/>
    <w:next w:val="Normal"/>
    <w:autoRedefine/>
    <w:uiPriority w:val="39"/>
    <w:semiHidden/>
    <w:unhideWhenUsed/>
    <w:rsid w:val="004C6339"/>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339"/>
    <w:rPr>
      <w:sz w:val="24"/>
    </w:rPr>
  </w:style>
  <w:style w:type="paragraph" w:styleId="Titre1">
    <w:name w:val="heading 1"/>
    <w:basedOn w:val="Normal"/>
    <w:next w:val="Normal"/>
    <w:link w:val="Titre1Car"/>
    <w:uiPriority w:val="9"/>
    <w:qFormat/>
    <w:rsid w:val="007F5CA1"/>
    <w:pPr>
      <w:outlineLvl w:val="0"/>
    </w:pPr>
    <w:rPr>
      <w:rFonts w:ascii="Cambria" w:hAnsi="Cambria"/>
      <w:b/>
      <w:sz w:val="28"/>
      <w:szCs w:val="28"/>
    </w:rPr>
  </w:style>
  <w:style w:type="paragraph" w:styleId="Titre2">
    <w:name w:val="heading 2"/>
    <w:basedOn w:val="Normal"/>
    <w:next w:val="Normal"/>
    <w:link w:val="Titre2Car"/>
    <w:uiPriority w:val="9"/>
    <w:unhideWhenUsed/>
    <w:qFormat/>
    <w:rsid w:val="007F5CA1"/>
    <w:pPr>
      <w:spacing w:after="0" w:line="240" w:lineRule="auto"/>
      <w:outlineLvl w:val="1"/>
    </w:pPr>
    <w:rPr>
      <w:rFonts w:ascii="Cambria"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56352"/>
    <w:pPr>
      <w:spacing w:before="100" w:beforeAutospacing="1" w:after="100" w:afterAutospacing="1" w:line="240" w:lineRule="auto"/>
    </w:pPr>
    <w:rPr>
      <w:rFonts w:ascii="Times New Roman" w:eastAsia="Times New Roman" w:hAnsi="Times New Roman" w:cs="Times New Roman"/>
      <w:szCs w:val="24"/>
      <w:lang w:eastAsia="fr-CA"/>
    </w:rPr>
  </w:style>
  <w:style w:type="table" w:styleId="Grille">
    <w:name w:val="Table Grid"/>
    <w:basedOn w:val="TableauNormal"/>
    <w:uiPriority w:val="39"/>
    <w:rsid w:val="00C56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84764"/>
    <w:pPr>
      <w:ind w:left="720"/>
      <w:contextualSpacing/>
    </w:pPr>
  </w:style>
  <w:style w:type="character" w:styleId="Marquedannotation">
    <w:name w:val="annotation reference"/>
    <w:basedOn w:val="Policepardfaut"/>
    <w:uiPriority w:val="99"/>
    <w:semiHidden/>
    <w:unhideWhenUsed/>
    <w:rsid w:val="002B60B0"/>
    <w:rPr>
      <w:sz w:val="18"/>
      <w:szCs w:val="18"/>
    </w:rPr>
  </w:style>
  <w:style w:type="paragraph" w:styleId="Commentaire">
    <w:name w:val="annotation text"/>
    <w:basedOn w:val="Normal"/>
    <w:link w:val="CommentaireCar"/>
    <w:uiPriority w:val="99"/>
    <w:semiHidden/>
    <w:unhideWhenUsed/>
    <w:rsid w:val="002B60B0"/>
    <w:pPr>
      <w:spacing w:line="240" w:lineRule="auto"/>
    </w:pPr>
    <w:rPr>
      <w:szCs w:val="24"/>
    </w:rPr>
  </w:style>
  <w:style w:type="character" w:customStyle="1" w:styleId="CommentaireCar">
    <w:name w:val="Commentaire Car"/>
    <w:basedOn w:val="Policepardfaut"/>
    <w:link w:val="Commentaire"/>
    <w:uiPriority w:val="99"/>
    <w:semiHidden/>
    <w:rsid w:val="002B60B0"/>
    <w:rPr>
      <w:sz w:val="24"/>
      <w:szCs w:val="24"/>
    </w:rPr>
  </w:style>
  <w:style w:type="paragraph" w:styleId="Objetducommentaire">
    <w:name w:val="annotation subject"/>
    <w:basedOn w:val="Commentaire"/>
    <w:next w:val="Commentaire"/>
    <w:link w:val="ObjetducommentaireCar"/>
    <w:uiPriority w:val="99"/>
    <w:semiHidden/>
    <w:unhideWhenUsed/>
    <w:rsid w:val="002B60B0"/>
    <w:rPr>
      <w:b/>
      <w:bCs/>
      <w:sz w:val="20"/>
      <w:szCs w:val="20"/>
    </w:rPr>
  </w:style>
  <w:style w:type="character" w:customStyle="1" w:styleId="ObjetducommentaireCar">
    <w:name w:val="Objet du commentaire Car"/>
    <w:basedOn w:val="CommentaireCar"/>
    <w:link w:val="Objetducommentaire"/>
    <w:uiPriority w:val="99"/>
    <w:semiHidden/>
    <w:rsid w:val="002B60B0"/>
    <w:rPr>
      <w:b/>
      <w:bCs/>
      <w:sz w:val="20"/>
      <w:szCs w:val="20"/>
    </w:rPr>
  </w:style>
  <w:style w:type="paragraph" w:styleId="Textedebulles">
    <w:name w:val="Balloon Text"/>
    <w:basedOn w:val="Normal"/>
    <w:link w:val="TextedebullesCar"/>
    <w:uiPriority w:val="99"/>
    <w:semiHidden/>
    <w:unhideWhenUsed/>
    <w:rsid w:val="002B60B0"/>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B60B0"/>
    <w:rPr>
      <w:rFonts w:ascii="Lucida Grande" w:hAnsi="Lucida Grande" w:cs="Lucida Grande"/>
      <w:sz w:val="18"/>
      <w:szCs w:val="18"/>
    </w:rPr>
  </w:style>
  <w:style w:type="paragraph" w:styleId="Titre">
    <w:name w:val="Title"/>
    <w:basedOn w:val="Normal"/>
    <w:next w:val="Normal"/>
    <w:link w:val="TitreCar"/>
    <w:uiPriority w:val="10"/>
    <w:qFormat/>
    <w:rsid w:val="007F5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5CA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F5CA1"/>
    <w:rPr>
      <w:rFonts w:ascii="Cambria" w:hAnsi="Cambria"/>
      <w:b/>
      <w:sz w:val="28"/>
      <w:szCs w:val="28"/>
    </w:rPr>
  </w:style>
  <w:style w:type="character" w:customStyle="1" w:styleId="Titre2Car">
    <w:name w:val="Titre 2 Car"/>
    <w:basedOn w:val="Policepardfaut"/>
    <w:link w:val="Titre2"/>
    <w:uiPriority w:val="9"/>
    <w:rsid w:val="007F5CA1"/>
    <w:rPr>
      <w:rFonts w:ascii="Cambria" w:hAnsi="Cambria"/>
    </w:rPr>
  </w:style>
  <w:style w:type="paragraph" w:styleId="En-ttedetabledesmatires">
    <w:name w:val="TOC Heading"/>
    <w:basedOn w:val="Titre1"/>
    <w:next w:val="Normal"/>
    <w:uiPriority w:val="39"/>
    <w:unhideWhenUsed/>
    <w:qFormat/>
    <w:rsid w:val="007F5CA1"/>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A"/>
    </w:rPr>
  </w:style>
  <w:style w:type="paragraph" w:styleId="TM1">
    <w:name w:val="toc 1"/>
    <w:basedOn w:val="Normal"/>
    <w:next w:val="Normal"/>
    <w:autoRedefine/>
    <w:uiPriority w:val="39"/>
    <w:unhideWhenUsed/>
    <w:rsid w:val="007F5CA1"/>
    <w:pPr>
      <w:spacing w:before="120" w:after="0"/>
    </w:pPr>
    <w:rPr>
      <w:b/>
      <w:szCs w:val="24"/>
    </w:rPr>
  </w:style>
  <w:style w:type="paragraph" w:styleId="TM2">
    <w:name w:val="toc 2"/>
    <w:basedOn w:val="Normal"/>
    <w:next w:val="Normal"/>
    <w:autoRedefine/>
    <w:uiPriority w:val="39"/>
    <w:unhideWhenUsed/>
    <w:rsid w:val="007F5CA1"/>
    <w:pPr>
      <w:spacing w:after="0"/>
      <w:ind w:left="220"/>
    </w:pPr>
    <w:rPr>
      <w:b/>
    </w:rPr>
  </w:style>
  <w:style w:type="character" w:styleId="Lienhypertexte">
    <w:name w:val="Hyperlink"/>
    <w:basedOn w:val="Policepardfaut"/>
    <w:uiPriority w:val="99"/>
    <w:unhideWhenUsed/>
    <w:rsid w:val="007F5CA1"/>
    <w:rPr>
      <w:color w:val="0563C1" w:themeColor="hyperlink"/>
      <w:u w:val="single"/>
    </w:rPr>
  </w:style>
  <w:style w:type="paragraph" w:styleId="Sansinterligne">
    <w:name w:val="No Spacing"/>
    <w:link w:val="SansinterligneCar"/>
    <w:uiPriority w:val="1"/>
    <w:qFormat/>
    <w:rsid w:val="004C6339"/>
    <w:pPr>
      <w:spacing w:after="0" w:line="240" w:lineRule="auto"/>
    </w:pPr>
    <w:rPr>
      <w:rFonts w:eastAsiaTheme="minorEastAsia"/>
      <w:sz w:val="24"/>
      <w:lang w:eastAsia="fr-CA"/>
    </w:rPr>
  </w:style>
  <w:style w:type="character" w:customStyle="1" w:styleId="SansinterligneCar">
    <w:name w:val="Sans interligne Car"/>
    <w:basedOn w:val="Policepardfaut"/>
    <w:link w:val="Sansinterligne"/>
    <w:uiPriority w:val="1"/>
    <w:rsid w:val="004C6339"/>
    <w:rPr>
      <w:rFonts w:eastAsiaTheme="minorEastAsia"/>
      <w:sz w:val="24"/>
      <w:lang w:eastAsia="fr-CA"/>
    </w:rPr>
  </w:style>
  <w:style w:type="paragraph" w:styleId="En-tte">
    <w:name w:val="header"/>
    <w:basedOn w:val="Normal"/>
    <w:link w:val="En-tteCar"/>
    <w:uiPriority w:val="99"/>
    <w:unhideWhenUsed/>
    <w:rsid w:val="00A30B0F"/>
    <w:pPr>
      <w:tabs>
        <w:tab w:val="center" w:pos="4320"/>
        <w:tab w:val="right" w:pos="8640"/>
      </w:tabs>
      <w:spacing w:after="0" w:line="240" w:lineRule="auto"/>
    </w:pPr>
  </w:style>
  <w:style w:type="character" w:customStyle="1" w:styleId="En-tteCar">
    <w:name w:val="En-tête Car"/>
    <w:basedOn w:val="Policepardfaut"/>
    <w:link w:val="En-tte"/>
    <w:uiPriority w:val="99"/>
    <w:rsid w:val="00A30B0F"/>
  </w:style>
  <w:style w:type="paragraph" w:styleId="Pieddepage">
    <w:name w:val="footer"/>
    <w:basedOn w:val="Normal"/>
    <w:link w:val="PieddepageCar"/>
    <w:uiPriority w:val="99"/>
    <w:unhideWhenUsed/>
    <w:rsid w:val="00A30B0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30B0F"/>
  </w:style>
  <w:style w:type="paragraph" w:styleId="TM3">
    <w:name w:val="toc 3"/>
    <w:basedOn w:val="Normal"/>
    <w:next w:val="Normal"/>
    <w:autoRedefine/>
    <w:uiPriority w:val="39"/>
    <w:semiHidden/>
    <w:unhideWhenUsed/>
    <w:rsid w:val="004C6339"/>
    <w:pPr>
      <w:spacing w:after="0"/>
      <w:ind w:left="440"/>
    </w:pPr>
  </w:style>
  <w:style w:type="paragraph" w:styleId="TM4">
    <w:name w:val="toc 4"/>
    <w:basedOn w:val="Normal"/>
    <w:next w:val="Normal"/>
    <w:autoRedefine/>
    <w:uiPriority w:val="39"/>
    <w:semiHidden/>
    <w:unhideWhenUsed/>
    <w:rsid w:val="004C6339"/>
    <w:pPr>
      <w:spacing w:after="0"/>
      <w:ind w:left="660"/>
    </w:pPr>
    <w:rPr>
      <w:sz w:val="20"/>
      <w:szCs w:val="20"/>
    </w:rPr>
  </w:style>
  <w:style w:type="paragraph" w:styleId="TM5">
    <w:name w:val="toc 5"/>
    <w:basedOn w:val="Normal"/>
    <w:next w:val="Normal"/>
    <w:autoRedefine/>
    <w:uiPriority w:val="39"/>
    <w:semiHidden/>
    <w:unhideWhenUsed/>
    <w:rsid w:val="004C6339"/>
    <w:pPr>
      <w:spacing w:after="0"/>
      <w:ind w:left="880"/>
    </w:pPr>
    <w:rPr>
      <w:sz w:val="20"/>
      <w:szCs w:val="20"/>
    </w:rPr>
  </w:style>
  <w:style w:type="paragraph" w:styleId="TM6">
    <w:name w:val="toc 6"/>
    <w:basedOn w:val="Normal"/>
    <w:next w:val="Normal"/>
    <w:autoRedefine/>
    <w:uiPriority w:val="39"/>
    <w:semiHidden/>
    <w:unhideWhenUsed/>
    <w:rsid w:val="004C6339"/>
    <w:pPr>
      <w:spacing w:after="0"/>
      <w:ind w:left="1100"/>
    </w:pPr>
    <w:rPr>
      <w:sz w:val="20"/>
      <w:szCs w:val="20"/>
    </w:rPr>
  </w:style>
  <w:style w:type="paragraph" w:styleId="TM7">
    <w:name w:val="toc 7"/>
    <w:basedOn w:val="Normal"/>
    <w:next w:val="Normal"/>
    <w:autoRedefine/>
    <w:uiPriority w:val="39"/>
    <w:semiHidden/>
    <w:unhideWhenUsed/>
    <w:rsid w:val="004C6339"/>
    <w:pPr>
      <w:spacing w:after="0"/>
      <w:ind w:left="1320"/>
    </w:pPr>
    <w:rPr>
      <w:sz w:val="20"/>
      <w:szCs w:val="20"/>
    </w:rPr>
  </w:style>
  <w:style w:type="paragraph" w:styleId="TM8">
    <w:name w:val="toc 8"/>
    <w:basedOn w:val="Normal"/>
    <w:next w:val="Normal"/>
    <w:autoRedefine/>
    <w:uiPriority w:val="39"/>
    <w:semiHidden/>
    <w:unhideWhenUsed/>
    <w:rsid w:val="004C6339"/>
    <w:pPr>
      <w:spacing w:after="0"/>
      <w:ind w:left="1540"/>
    </w:pPr>
    <w:rPr>
      <w:sz w:val="20"/>
      <w:szCs w:val="20"/>
    </w:rPr>
  </w:style>
  <w:style w:type="paragraph" w:styleId="TM9">
    <w:name w:val="toc 9"/>
    <w:basedOn w:val="Normal"/>
    <w:next w:val="Normal"/>
    <w:autoRedefine/>
    <w:uiPriority w:val="39"/>
    <w:semiHidden/>
    <w:unhideWhenUsed/>
    <w:rsid w:val="004C6339"/>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78738">
      <w:bodyDiv w:val="1"/>
      <w:marLeft w:val="0"/>
      <w:marRight w:val="0"/>
      <w:marTop w:val="0"/>
      <w:marBottom w:val="0"/>
      <w:divBdr>
        <w:top w:val="none" w:sz="0" w:space="0" w:color="auto"/>
        <w:left w:val="none" w:sz="0" w:space="0" w:color="auto"/>
        <w:bottom w:val="none" w:sz="0" w:space="0" w:color="auto"/>
        <w:right w:val="none" w:sz="0" w:space="0" w:color="auto"/>
      </w:divBdr>
    </w:div>
    <w:div w:id="163683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465B3-96F9-4E47-86C6-9E91686E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2174</Words>
  <Characters>11960</Characters>
  <Application>Microsoft Macintosh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RecyclApp</vt:lpstr>
    </vt:vector>
  </TitlesOfParts>
  <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RecyclApp</dc:title>
  <dc:subject>Livrable #1 : Première itération de la phase d’élaboration</dc:subject>
  <dc:creator>GLO-2004 : Génie logiciel orienté objet</dc:creator>
  <cp:keywords/>
  <dc:description/>
  <cp:lastModifiedBy>J-D</cp:lastModifiedBy>
  <cp:revision>19</cp:revision>
  <dcterms:created xsi:type="dcterms:W3CDTF">2014-09-23T15:03:00Z</dcterms:created>
  <dcterms:modified xsi:type="dcterms:W3CDTF">2014-09-23T21:53:00Z</dcterms:modified>
</cp:coreProperties>
</file>