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caps w:val="0"/>
          <w:spacing w:val="0"/>
          <w:sz w:val="21"/>
          <w:szCs w:val="21"/>
        </w:rPr>
        <w:id w:val="1892455705"/>
        <w:docPartObj>
          <w:docPartGallery w:val="Table of Contents"/>
          <w:docPartUnique/>
        </w:docPartObj>
      </w:sdtPr>
      <w:sdtEndPr>
        <w:rPr>
          <w:b/>
          <w:bCs/>
          <w:noProof/>
        </w:rPr>
      </w:sdtEndPr>
      <w:sdtContent>
        <w:p w:rsidR="00707753" w:rsidRDefault="00707753">
          <w:pPr>
            <w:pStyle w:val="TOCHeading"/>
          </w:pPr>
          <w:r>
            <w:t>Table of Contents</w:t>
          </w:r>
        </w:p>
        <w:p w:rsidR="009457D4" w:rsidRDefault="00707753">
          <w:pPr>
            <w:pStyle w:val="TOC1"/>
            <w:tabs>
              <w:tab w:val="right" w:leader="dot" w:pos="9350"/>
            </w:tabs>
            <w:rPr>
              <w:rFonts w:asciiTheme="minorHAnsi" w:eastAsiaTheme="minorEastAsia" w:hAnsiTheme="minorHAnsi" w:cstheme="minorBidi"/>
              <w:noProof/>
              <w:sz w:val="22"/>
              <w:szCs w:val="22"/>
              <w:lang w:eastAsia="en-CA"/>
            </w:rPr>
          </w:pPr>
          <w:r>
            <w:fldChar w:fldCharType="begin"/>
          </w:r>
          <w:r>
            <w:instrText xml:space="preserve"> TOC \o "1-3" \h \z \u </w:instrText>
          </w:r>
          <w:r>
            <w:fldChar w:fldCharType="separate"/>
          </w:r>
          <w:hyperlink w:anchor="_Toc467808782" w:history="1">
            <w:r w:rsidR="009457D4" w:rsidRPr="00CE4ECD">
              <w:rPr>
                <w:rStyle w:val="Hyperlink"/>
                <w:noProof/>
              </w:rPr>
              <w:t>Software Design Details</w:t>
            </w:r>
            <w:r w:rsidR="009457D4">
              <w:rPr>
                <w:noProof/>
                <w:webHidden/>
              </w:rPr>
              <w:tab/>
            </w:r>
            <w:r w:rsidR="009457D4">
              <w:rPr>
                <w:noProof/>
                <w:webHidden/>
              </w:rPr>
              <w:fldChar w:fldCharType="begin"/>
            </w:r>
            <w:r w:rsidR="009457D4">
              <w:rPr>
                <w:noProof/>
                <w:webHidden/>
              </w:rPr>
              <w:instrText xml:space="preserve"> PAGEREF _Toc467808782 \h </w:instrText>
            </w:r>
            <w:r w:rsidR="009457D4">
              <w:rPr>
                <w:noProof/>
                <w:webHidden/>
              </w:rPr>
            </w:r>
            <w:r w:rsidR="009457D4">
              <w:rPr>
                <w:noProof/>
                <w:webHidden/>
              </w:rPr>
              <w:fldChar w:fldCharType="separate"/>
            </w:r>
            <w:r w:rsidR="009457D4">
              <w:rPr>
                <w:noProof/>
                <w:webHidden/>
              </w:rPr>
              <w:t>2</w:t>
            </w:r>
            <w:r w:rsidR="009457D4">
              <w:rPr>
                <w:noProof/>
                <w:webHidden/>
              </w:rPr>
              <w:fldChar w:fldCharType="end"/>
            </w:r>
          </w:hyperlink>
        </w:p>
        <w:p w:rsidR="009457D4" w:rsidRDefault="00167626">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83" w:history="1">
            <w:r w:rsidR="009457D4" w:rsidRPr="00CE4ECD">
              <w:rPr>
                <w:rStyle w:val="Hyperlink"/>
                <w:noProof/>
              </w:rPr>
              <w:t>3.1</w:t>
            </w:r>
            <w:r w:rsidR="009457D4">
              <w:rPr>
                <w:rFonts w:asciiTheme="minorHAnsi" w:eastAsiaTheme="minorEastAsia" w:hAnsiTheme="minorHAnsi" w:cstheme="minorBidi"/>
                <w:noProof/>
                <w:sz w:val="22"/>
                <w:szCs w:val="22"/>
                <w:lang w:eastAsia="en-CA"/>
              </w:rPr>
              <w:tab/>
            </w:r>
            <w:r w:rsidR="009457D4" w:rsidRPr="00CE4ECD">
              <w:rPr>
                <w:rStyle w:val="Hyperlink"/>
                <w:noProof/>
              </w:rPr>
              <w:t>UML Diagrams for Utility Classes [1]</w:t>
            </w:r>
            <w:r w:rsidR="009457D4">
              <w:rPr>
                <w:noProof/>
                <w:webHidden/>
              </w:rPr>
              <w:tab/>
            </w:r>
            <w:r w:rsidR="009457D4">
              <w:rPr>
                <w:noProof/>
                <w:webHidden/>
              </w:rPr>
              <w:fldChar w:fldCharType="begin"/>
            </w:r>
            <w:r w:rsidR="009457D4">
              <w:rPr>
                <w:noProof/>
                <w:webHidden/>
              </w:rPr>
              <w:instrText xml:space="preserve"> PAGEREF _Toc467808783 \h </w:instrText>
            </w:r>
            <w:r w:rsidR="009457D4">
              <w:rPr>
                <w:noProof/>
                <w:webHidden/>
              </w:rPr>
            </w:r>
            <w:r w:rsidR="009457D4">
              <w:rPr>
                <w:noProof/>
                <w:webHidden/>
              </w:rPr>
              <w:fldChar w:fldCharType="separate"/>
            </w:r>
            <w:r w:rsidR="009457D4">
              <w:rPr>
                <w:noProof/>
                <w:webHidden/>
              </w:rPr>
              <w:t>2</w:t>
            </w:r>
            <w:r w:rsidR="009457D4">
              <w:rPr>
                <w:noProof/>
                <w:webHidden/>
              </w:rPr>
              <w:fldChar w:fldCharType="end"/>
            </w:r>
          </w:hyperlink>
        </w:p>
        <w:p w:rsidR="009457D4" w:rsidRDefault="00167626">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84" w:history="1">
            <w:r w:rsidR="009457D4" w:rsidRPr="00CE4ECD">
              <w:rPr>
                <w:rStyle w:val="Hyperlink"/>
                <w:noProof/>
              </w:rPr>
              <w:t>3.2</w:t>
            </w:r>
            <w:r w:rsidR="009457D4">
              <w:rPr>
                <w:rFonts w:asciiTheme="minorHAnsi" w:eastAsiaTheme="minorEastAsia" w:hAnsiTheme="minorHAnsi" w:cstheme="minorBidi"/>
                <w:noProof/>
                <w:sz w:val="22"/>
                <w:szCs w:val="22"/>
                <w:lang w:eastAsia="en-CA"/>
              </w:rPr>
              <w:tab/>
            </w:r>
            <w:r w:rsidR="009457D4" w:rsidRPr="00CE4ECD">
              <w:rPr>
                <w:rStyle w:val="Hyperlink"/>
                <w:noProof/>
              </w:rPr>
              <w:t>Uses Relationship</w:t>
            </w:r>
            <w:r w:rsidR="009457D4">
              <w:rPr>
                <w:noProof/>
                <w:webHidden/>
              </w:rPr>
              <w:tab/>
            </w:r>
            <w:r w:rsidR="009457D4">
              <w:rPr>
                <w:noProof/>
                <w:webHidden/>
              </w:rPr>
              <w:fldChar w:fldCharType="begin"/>
            </w:r>
            <w:r w:rsidR="009457D4">
              <w:rPr>
                <w:noProof/>
                <w:webHidden/>
              </w:rPr>
              <w:instrText xml:space="preserve"> PAGEREF _Toc467808784 \h </w:instrText>
            </w:r>
            <w:r w:rsidR="009457D4">
              <w:rPr>
                <w:noProof/>
                <w:webHidden/>
              </w:rPr>
            </w:r>
            <w:r w:rsidR="009457D4">
              <w:rPr>
                <w:noProof/>
                <w:webHidden/>
              </w:rPr>
              <w:fldChar w:fldCharType="separate"/>
            </w:r>
            <w:r w:rsidR="009457D4">
              <w:rPr>
                <w:noProof/>
                <w:webHidden/>
              </w:rPr>
              <w:t>4</w:t>
            </w:r>
            <w:r w:rsidR="009457D4">
              <w:rPr>
                <w:noProof/>
                <w:webHidden/>
              </w:rPr>
              <w:fldChar w:fldCharType="end"/>
            </w:r>
          </w:hyperlink>
        </w:p>
        <w:p w:rsidR="009457D4" w:rsidRDefault="00167626">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85" w:history="1">
            <w:r w:rsidR="009457D4" w:rsidRPr="00CE4ECD">
              <w:rPr>
                <w:rStyle w:val="Hyperlink"/>
                <w:noProof/>
              </w:rPr>
              <w:t>3.3</w:t>
            </w:r>
            <w:r w:rsidR="009457D4">
              <w:rPr>
                <w:rFonts w:asciiTheme="minorHAnsi" w:eastAsiaTheme="minorEastAsia" w:hAnsiTheme="minorHAnsi" w:cstheme="minorBidi"/>
                <w:noProof/>
                <w:sz w:val="22"/>
                <w:szCs w:val="22"/>
                <w:lang w:eastAsia="en-CA"/>
              </w:rPr>
              <w:tab/>
            </w:r>
            <w:r w:rsidR="009457D4" w:rsidRPr="00CE4ECD">
              <w:rPr>
                <w:rStyle w:val="Hyperlink"/>
                <w:noProof/>
              </w:rPr>
              <w:t>Utility Classes</w:t>
            </w:r>
            <w:r w:rsidR="009457D4">
              <w:rPr>
                <w:noProof/>
                <w:webHidden/>
              </w:rPr>
              <w:tab/>
            </w:r>
            <w:r w:rsidR="009457D4">
              <w:rPr>
                <w:noProof/>
                <w:webHidden/>
              </w:rPr>
              <w:fldChar w:fldCharType="begin"/>
            </w:r>
            <w:r w:rsidR="009457D4">
              <w:rPr>
                <w:noProof/>
                <w:webHidden/>
              </w:rPr>
              <w:instrText xml:space="preserve"> PAGEREF _Toc467808785 \h </w:instrText>
            </w:r>
            <w:r w:rsidR="009457D4">
              <w:rPr>
                <w:noProof/>
                <w:webHidden/>
              </w:rPr>
            </w:r>
            <w:r w:rsidR="009457D4">
              <w:rPr>
                <w:noProof/>
                <w:webHidden/>
              </w:rPr>
              <w:fldChar w:fldCharType="separate"/>
            </w:r>
            <w:r w:rsidR="009457D4">
              <w:rPr>
                <w:noProof/>
                <w:webHidden/>
              </w:rPr>
              <w:t>5</w:t>
            </w:r>
            <w:r w:rsidR="009457D4">
              <w:rPr>
                <w:noProof/>
                <w:webHidden/>
              </w:rPr>
              <w:fldChar w:fldCharType="end"/>
            </w:r>
          </w:hyperlink>
        </w:p>
        <w:p w:rsidR="009457D4" w:rsidRDefault="00167626">
          <w:pPr>
            <w:pStyle w:val="TOC3"/>
            <w:tabs>
              <w:tab w:val="right" w:leader="dot" w:pos="9350"/>
            </w:tabs>
            <w:rPr>
              <w:rFonts w:asciiTheme="minorHAnsi" w:eastAsiaTheme="minorEastAsia" w:hAnsiTheme="minorHAnsi" w:cstheme="minorBidi"/>
              <w:noProof/>
              <w:sz w:val="22"/>
              <w:szCs w:val="22"/>
              <w:lang w:eastAsia="en-CA"/>
            </w:rPr>
          </w:pPr>
          <w:hyperlink w:anchor="_Toc467808786" w:history="1">
            <w:r w:rsidR="009457D4" w:rsidRPr="00CE4ECD">
              <w:rPr>
                <w:rStyle w:val="Hyperlink"/>
                <w:noProof/>
              </w:rPr>
              <w:t>Class 1: Pacemaker()</w:t>
            </w:r>
            <w:r w:rsidR="009457D4">
              <w:rPr>
                <w:noProof/>
                <w:webHidden/>
              </w:rPr>
              <w:tab/>
            </w:r>
            <w:r w:rsidR="009457D4">
              <w:rPr>
                <w:noProof/>
                <w:webHidden/>
              </w:rPr>
              <w:fldChar w:fldCharType="begin"/>
            </w:r>
            <w:r w:rsidR="009457D4">
              <w:rPr>
                <w:noProof/>
                <w:webHidden/>
              </w:rPr>
              <w:instrText xml:space="preserve"> PAGEREF _Toc467808786 \h </w:instrText>
            </w:r>
            <w:r w:rsidR="009457D4">
              <w:rPr>
                <w:noProof/>
                <w:webHidden/>
              </w:rPr>
            </w:r>
            <w:r w:rsidR="009457D4">
              <w:rPr>
                <w:noProof/>
                <w:webHidden/>
              </w:rPr>
              <w:fldChar w:fldCharType="separate"/>
            </w:r>
            <w:r w:rsidR="009457D4">
              <w:rPr>
                <w:noProof/>
                <w:webHidden/>
              </w:rPr>
              <w:t>5</w:t>
            </w:r>
            <w:r w:rsidR="009457D4">
              <w:rPr>
                <w:noProof/>
                <w:webHidden/>
              </w:rPr>
              <w:fldChar w:fldCharType="end"/>
            </w:r>
          </w:hyperlink>
        </w:p>
        <w:p w:rsidR="009457D4" w:rsidRDefault="00167626">
          <w:pPr>
            <w:pStyle w:val="TOC3"/>
            <w:tabs>
              <w:tab w:val="right" w:leader="dot" w:pos="9350"/>
            </w:tabs>
            <w:rPr>
              <w:rFonts w:asciiTheme="minorHAnsi" w:eastAsiaTheme="minorEastAsia" w:hAnsiTheme="minorHAnsi" w:cstheme="minorBidi"/>
              <w:noProof/>
              <w:sz w:val="22"/>
              <w:szCs w:val="22"/>
              <w:lang w:eastAsia="en-CA"/>
            </w:rPr>
          </w:pPr>
          <w:hyperlink w:anchor="_Toc467808787" w:history="1">
            <w:r w:rsidR="009457D4" w:rsidRPr="00CE4ECD">
              <w:rPr>
                <w:rStyle w:val="Hyperlink"/>
                <w:noProof/>
              </w:rPr>
              <w:t>Class 2: Activity()</w:t>
            </w:r>
            <w:r w:rsidR="009457D4">
              <w:rPr>
                <w:noProof/>
                <w:webHidden/>
              </w:rPr>
              <w:tab/>
            </w:r>
            <w:r w:rsidR="009457D4">
              <w:rPr>
                <w:noProof/>
                <w:webHidden/>
              </w:rPr>
              <w:fldChar w:fldCharType="begin"/>
            </w:r>
            <w:r w:rsidR="009457D4">
              <w:rPr>
                <w:noProof/>
                <w:webHidden/>
              </w:rPr>
              <w:instrText xml:space="preserve"> PAGEREF _Toc467808787 \h </w:instrText>
            </w:r>
            <w:r w:rsidR="009457D4">
              <w:rPr>
                <w:noProof/>
                <w:webHidden/>
              </w:rPr>
            </w:r>
            <w:r w:rsidR="009457D4">
              <w:rPr>
                <w:noProof/>
                <w:webHidden/>
              </w:rPr>
              <w:fldChar w:fldCharType="separate"/>
            </w:r>
            <w:r w:rsidR="009457D4">
              <w:rPr>
                <w:noProof/>
                <w:webHidden/>
              </w:rPr>
              <w:t>5</w:t>
            </w:r>
            <w:r w:rsidR="009457D4">
              <w:rPr>
                <w:noProof/>
                <w:webHidden/>
              </w:rPr>
              <w:fldChar w:fldCharType="end"/>
            </w:r>
          </w:hyperlink>
        </w:p>
        <w:p w:rsidR="009457D4" w:rsidRDefault="00167626">
          <w:pPr>
            <w:pStyle w:val="TOC3"/>
            <w:tabs>
              <w:tab w:val="right" w:leader="dot" w:pos="9350"/>
            </w:tabs>
            <w:rPr>
              <w:rFonts w:asciiTheme="minorHAnsi" w:eastAsiaTheme="minorEastAsia" w:hAnsiTheme="minorHAnsi" w:cstheme="minorBidi"/>
              <w:noProof/>
              <w:sz w:val="22"/>
              <w:szCs w:val="22"/>
              <w:lang w:eastAsia="en-CA"/>
            </w:rPr>
          </w:pPr>
          <w:hyperlink w:anchor="_Toc467808788" w:history="1">
            <w:r w:rsidR="009457D4" w:rsidRPr="00CE4ECD">
              <w:rPr>
                <w:rStyle w:val="Hyperlink"/>
                <w:noProof/>
              </w:rPr>
              <w:t>Class 3: HeartMonitor()</w:t>
            </w:r>
            <w:r w:rsidR="009457D4">
              <w:rPr>
                <w:noProof/>
                <w:webHidden/>
              </w:rPr>
              <w:tab/>
            </w:r>
            <w:r w:rsidR="009457D4">
              <w:rPr>
                <w:noProof/>
                <w:webHidden/>
              </w:rPr>
              <w:fldChar w:fldCharType="begin"/>
            </w:r>
            <w:r w:rsidR="009457D4">
              <w:rPr>
                <w:noProof/>
                <w:webHidden/>
              </w:rPr>
              <w:instrText xml:space="preserve"> PAGEREF _Toc467808788 \h </w:instrText>
            </w:r>
            <w:r w:rsidR="009457D4">
              <w:rPr>
                <w:noProof/>
                <w:webHidden/>
              </w:rPr>
            </w:r>
            <w:r w:rsidR="009457D4">
              <w:rPr>
                <w:noProof/>
                <w:webHidden/>
              </w:rPr>
              <w:fldChar w:fldCharType="separate"/>
            </w:r>
            <w:r w:rsidR="009457D4">
              <w:rPr>
                <w:noProof/>
                <w:webHidden/>
              </w:rPr>
              <w:t>5</w:t>
            </w:r>
            <w:r w:rsidR="009457D4">
              <w:rPr>
                <w:noProof/>
                <w:webHidden/>
              </w:rPr>
              <w:fldChar w:fldCharType="end"/>
            </w:r>
          </w:hyperlink>
        </w:p>
        <w:p w:rsidR="009457D4" w:rsidRDefault="00167626">
          <w:pPr>
            <w:pStyle w:val="TOC3"/>
            <w:tabs>
              <w:tab w:val="right" w:leader="dot" w:pos="9350"/>
            </w:tabs>
            <w:rPr>
              <w:rFonts w:asciiTheme="minorHAnsi" w:eastAsiaTheme="minorEastAsia" w:hAnsiTheme="minorHAnsi" w:cstheme="minorBidi"/>
              <w:noProof/>
              <w:sz w:val="22"/>
              <w:szCs w:val="22"/>
              <w:lang w:eastAsia="en-CA"/>
            </w:rPr>
          </w:pPr>
          <w:hyperlink w:anchor="_Toc467808789" w:history="1">
            <w:r w:rsidR="009457D4" w:rsidRPr="00CE4ECD">
              <w:rPr>
                <w:rStyle w:val="Hyperlink"/>
                <w:noProof/>
              </w:rPr>
              <w:t>Class 4: Logging()</w:t>
            </w:r>
            <w:r w:rsidR="009457D4">
              <w:rPr>
                <w:noProof/>
                <w:webHidden/>
              </w:rPr>
              <w:tab/>
            </w:r>
            <w:r w:rsidR="009457D4">
              <w:rPr>
                <w:noProof/>
                <w:webHidden/>
              </w:rPr>
              <w:fldChar w:fldCharType="begin"/>
            </w:r>
            <w:r w:rsidR="009457D4">
              <w:rPr>
                <w:noProof/>
                <w:webHidden/>
              </w:rPr>
              <w:instrText xml:space="preserve"> PAGEREF _Toc467808789 \h </w:instrText>
            </w:r>
            <w:r w:rsidR="009457D4">
              <w:rPr>
                <w:noProof/>
                <w:webHidden/>
              </w:rPr>
            </w:r>
            <w:r w:rsidR="009457D4">
              <w:rPr>
                <w:noProof/>
                <w:webHidden/>
              </w:rPr>
              <w:fldChar w:fldCharType="separate"/>
            </w:r>
            <w:r w:rsidR="009457D4">
              <w:rPr>
                <w:noProof/>
                <w:webHidden/>
              </w:rPr>
              <w:t>6</w:t>
            </w:r>
            <w:r w:rsidR="009457D4">
              <w:rPr>
                <w:noProof/>
                <w:webHidden/>
              </w:rPr>
              <w:fldChar w:fldCharType="end"/>
            </w:r>
          </w:hyperlink>
        </w:p>
        <w:p w:rsidR="009457D4" w:rsidRDefault="00167626">
          <w:pPr>
            <w:pStyle w:val="TOC3"/>
            <w:tabs>
              <w:tab w:val="right" w:leader="dot" w:pos="9350"/>
            </w:tabs>
            <w:rPr>
              <w:rFonts w:asciiTheme="minorHAnsi" w:eastAsiaTheme="minorEastAsia" w:hAnsiTheme="minorHAnsi" w:cstheme="minorBidi"/>
              <w:noProof/>
              <w:sz w:val="22"/>
              <w:szCs w:val="22"/>
              <w:lang w:eastAsia="en-CA"/>
            </w:rPr>
          </w:pPr>
          <w:hyperlink w:anchor="_Toc467808790" w:history="1">
            <w:r w:rsidR="009457D4" w:rsidRPr="00CE4ECD">
              <w:rPr>
                <w:rStyle w:val="Hyperlink"/>
                <w:noProof/>
              </w:rPr>
              <w:t>Class 5: Pace()</w:t>
            </w:r>
            <w:r w:rsidR="009457D4">
              <w:rPr>
                <w:noProof/>
                <w:webHidden/>
              </w:rPr>
              <w:tab/>
            </w:r>
            <w:r w:rsidR="009457D4">
              <w:rPr>
                <w:noProof/>
                <w:webHidden/>
              </w:rPr>
              <w:fldChar w:fldCharType="begin"/>
            </w:r>
            <w:r w:rsidR="009457D4">
              <w:rPr>
                <w:noProof/>
                <w:webHidden/>
              </w:rPr>
              <w:instrText xml:space="preserve"> PAGEREF _Toc467808790 \h </w:instrText>
            </w:r>
            <w:r w:rsidR="009457D4">
              <w:rPr>
                <w:noProof/>
                <w:webHidden/>
              </w:rPr>
            </w:r>
            <w:r w:rsidR="009457D4">
              <w:rPr>
                <w:noProof/>
                <w:webHidden/>
              </w:rPr>
              <w:fldChar w:fldCharType="separate"/>
            </w:r>
            <w:r w:rsidR="009457D4">
              <w:rPr>
                <w:noProof/>
                <w:webHidden/>
              </w:rPr>
              <w:t>6</w:t>
            </w:r>
            <w:r w:rsidR="009457D4">
              <w:rPr>
                <w:noProof/>
                <w:webHidden/>
              </w:rPr>
              <w:fldChar w:fldCharType="end"/>
            </w:r>
          </w:hyperlink>
        </w:p>
        <w:p w:rsidR="009457D4" w:rsidRDefault="00167626">
          <w:pPr>
            <w:pStyle w:val="TOC3"/>
            <w:tabs>
              <w:tab w:val="right" w:leader="dot" w:pos="9350"/>
            </w:tabs>
            <w:rPr>
              <w:rFonts w:asciiTheme="minorHAnsi" w:eastAsiaTheme="minorEastAsia" w:hAnsiTheme="minorHAnsi" w:cstheme="minorBidi"/>
              <w:noProof/>
              <w:sz w:val="22"/>
              <w:szCs w:val="22"/>
              <w:lang w:eastAsia="en-CA"/>
            </w:rPr>
          </w:pPr>
          <w:hyperlink w:anchor="_Toc467808791" w:history="1">
            <w:r w:rsidR="009457D4" w:rsidRPr="00CE4ECD">
              <w:rPr>
                <w:rStyle w:val="Hyperlink"/>
                <w:noProof/>
              </w:rPr>
              <w:t>Class 6: Communications()</w:t>
            </w:r>
            <w:r w:rsidR="009457D4">
              <w:rPr>
                <w:noProof/>
                <w:webHidden/>
              </w:rPr>
              <w:tab/>
            </w:r>
            <w:r w:rsidR="009457D4">
              <w:rPr>
                <w:noProof/>
                <w:webHidden/>
              </w:rPr>
              <w:fldChar w:fldCharType="begin"/>
            </w:r>
            <w:r w:rsidR="009457D4">
              <w:rPr>
                <w:noProof/>
                <w:webHidden/>
              </w:rPr>
              <w:instrText xml:space="preserve"> PAGEREF _Toc467808791 \h </w:instrText>
            </w:r>
            <w:r w:rsidR="009457D4">
              <w:rPr>
                <w:noProof/>
                <w:webHidden/>
              </w:rPr>
            </w:r>
            <w:r w:rsidR="009457D4">
              <w:rPr>
                <w:noProof/>
                <w:webHidden/>
              </w:rPr>
              <w:fldChar w:fldCharType="separate"/>
            </w:r>
            <w:r w:rsidR="009457D4">
              <w:rPr>
                <w:noProof/>
                <w:webHidden/>
              </w:rPr>
              <w:t>6</w:t>
            </w:r>
            <w:r w:rsidR="009457D4">
              <w:rPr>
                <w:noProof/>
                <w:webHidden/>
              </w:rPr>
              <w:fldChar w:fldCharType="end"/>
            </w:r>
          </w:hyperlink>
        </w:p>
        <w:p w:rsidR="009457D4" w:rsidRDefault="00167626">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92" w:history="1">
            <w:r w:rsidR="009457D4" w:rsidRPr="00CE4ECD">
              <w:rPr>
                <w:rStyle w:val="Hyperlink"/>
                <w:noProof/>
              </w:rPr>
              <w:t>3.4</w:t>
            </w:r>
            <w:r w:rsidR="009457D4">
              <w:rPr>
                <w:rFonts w:asciiTheme="minorHAnsi" w:eastAsiaTheme="minorEastAsia" w:hAnsiTheme="minorHAnsi" w:cstheme="minorBidi"/>
                <w:noProof/>
                <w:sz w:val="22"/>
                <w:szCs w:val="22"/>
                <w:lang w:eastAsia="en-CA"/>
              </w:rPr>
              <w:tab/>
            </w:r>
            <w:r w:rsidR="009457D4" w:rsidRPr="00CE4ECD">
              <w:rPr>
                <w:rStyle w:val="Hyperlink"/>
                <w:noProof/>
              </w:rPr>
              <w:t>UI Class Methods</w:t>
            </w:r>
            <w:r w:rsidR="009457D4">
              <w:rPr>
                <w:noProof/>
                <w:webHidden/>
              </w:rPr>
              <w:tab/>
            </w:r>
            <w:r w:rsidR="009457D4">
              <w:rPr>
                <w:noProof/>
                <w:webHidden/>
              </w:rPr>
              <w:fldChar w:fldCharType="begin"/>
            </w:r>
            <w:r w:rsidR="009457D4">
              <w:rPr>
                <w:noProof/>
                <w:webHidden/>
              </w:rPr>
              <w:instrText xml:space="preserve"> PAGEREF _Toc467808792 \h </w:instrText>
            </w:r>
            <w:r w:rsidR="009457D4">
              <w:rPr>
                <w:noProof/>
                <w:webHidden/>
              </w:rPr>
            </w:r>
            <w:r w:rsidR="009457D4">
              <w:rPr>
                <w:noProof/>
                <w:webHidden/>
              </w:rPr>
              <w:fldChar w:fldCharType="separate"/>
            </w:r>
            <w:r w:rsidR="009457D4">
              <w:rPr>
                <w:noProof/>
                <w:webHidden/>
              </w:rPr>
              <w:t>8</w:t>
            </w:r>
            <w:r w:rsidR="009457D4">
              <w:rPr>
                <w:noProof/>
                <w:webHidden/>
              </w:rPr>
              <w:fldChar w:fldCharType="end"/>
            </w:r>
          </w:hyperlink>
        </w:p>
        <w:p w:rsidR="009457D4" w:rsidRDefault="00167626">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93" w:history="1">
            <w:r w:rsidR="009457D4" w:rsidRPr="00CE4ECD">
              <w:rPr>
                <w:rStyle w:val="Hyperlink"/>
                <w:noProof/>
              </w:rPr>
              <w:t>3.5</w:t>
            </w:r>
            <w:r w:rsidR="009457D4">
              <w:rPr>
                <w:rFonts w:asciiTheme="minorHAnsi" w:eastAsiaTheme="minorEastAsia" w:hAnsiTheme="minorHAnsi" w:cstheme="minorBidi"/>
                <w:noProof/>
                <w:sz w:val="22"/>
                <w:szCs w:val="22"/>
                <w:lang w:eastAsia="en-CA"/>
              </w:rPr>
              <w:tab/>
            </w:r>
            <w:r w:rsidR="009457D4" w:rsidRPr="00CE4ECD">
              <w:rPr>
                <w:rStyle w:val="Hyperlink"/>
                <w:noProof/>
              </w:rPr>
              <w:t>Design Requirements Likely to Change</w:t>
            </w:r>
            <w:r w:rsidR="009457D4">
              <w:rPr>
                <w:noProof/>
                <w:webHidden/>
              </w:rPr>
              <w:tab/>
            </w:r>
            <w:r w:rsidR="009457D4">
              <w:rPr>
                <w:noProof/>
                <w:webHidden/>
              </w:rPr>
              <w:fldChar w:fldCharType="begin"/>
            </w:r>
            <w:r w:rsidR="009457D4">
              <w:rPr>
                <w:noProof/>
                <w:webHidden/>
              </w:rPr>
              <w:instrText xml:space="preserve"> PAGEREF _Toc467808793 \h </w:instrText>
            </w:r>
            <w:r w:rsidR="009457D4">
              <w:rPr>
                <w:noProof/>
                <w:webHidden/>
              </w:rPr>
            </w:r>
            <w:r w:rsidR="009457D4">
              <w:rPr>
                <w:noProof/>
                <w:webHidden/>
              </w:rPr>
              <w:fldChar w:fldCharType="separate"/>
            </w:r>
            <w:r w:rsidR="009457D4">
              <w:rPr>
                <w:noProof/>
                <w:webHidden/>
              </w:rPr>
              <w:t>8</w:t>
            </w:r>
            <w:r w:rsidR="009457D4">
              <w:rPr>
                <w:noProof/>
                <w:webHidden/>
              </w:rPr>
              <w:fldChar w:fldCharType="end"/>
            </w:r>
          </w:hyperlink>
        </w:p>
        <w:p w:rsidR="009457D4" w:rsidRDefault="00167626">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94" w:history="1">
            <w:r w:rsidR="009457D4" w:rsidRPr="00CE4ECD">
              <w:rPr>
                <w:rStyle w:val="Hyperlink"/>
                <w:noProof/>
              </w:rPr>
              <w:t>3.6</w:t>
            </w:r>
            <w:r w:rsidR="009457D4">
              <w:rPr>
                <w:rFonts w:asciiTheme="minorHAnsi" w:eastAsiaTheme="minorEastAsia" w:hAnsiTheme="minorHAnsi" w:cstheme="minorBidi"/>
                <w:noProof/>
                <w:sz w:val="22"/>
                <w:szCs w:val="22"/>
                <w:lang w:eastAsia="en-CA"/>
              </w:rPr>
              <w:tab/>
            </w:r>
            <w:r w:rsidR="009457D4" w:rsidRPr="00CE4ECD">
              <w:rPr>
                <w:rStyle w:val="Hyperlink"/>
                <w:noProof/>
              </w:rPr>
              <w:t>Design Decisions Likely to Change</w:t>
            </w:r>
            <w:r w:rsidR="009457D4">
              <w:rPr>
                <w:noProof/>
                <w:webHidden/>
              </w:rPr>
              <w:tab/>
            </w:r>
            <w:r w:rsidR="009457D4">
              <w:rPr>
                <w:noProof/>
                <w:webHidden/>
              </w:rPr>
              <w:fldChar w:fldCharType="begin"/>
            </w:r>
            <w:r w:rsidR="009457D4">
              <w:rPr>
                <w:noProof/>
                <w:webHidden/>
              </w:rPr>
              <w:instrText xml:space="preserve"> PAGEREF _Toc467808794 \h </w:instrText>
            </w:r>
            <w:r w:rsidR="009457D4">
              <w:rPr>
                <w:noProof/>
                <w:webHidden/>
              </w:rPr>
            </w:r>
            <w:r w:rsidR="009457D4">
              <w:rPr>
                <w:noProof/>
                <w:webHidden/>
              </w:rPr>
              <w:fldChar w:fldCharType="separate"/>
            </w:r>
            <w:r w:rsidR="009457D4">
              <w:rPr>
                <w:noProof/>
                <w:webHidden/>
              </w:rPr>
              <w:t>9</w:t>
            </w:r>
            <w:r w:rsidR="009457D4">
              <w:rPr>
                <w:noProof/>
                <w:webHidden/>
              </w:rPr>
              <w:fldChar w:fldCharType="end"/>
            </w:r>
          </w:hyperlink>
        </w:p>
        <w:p w:rsidR="009457D4" w:rsidRDefault="00167626">
          <w:pPr>
            <w:pStyle w:val="TOC1"/>
            <w:tabs>
              <w:tab w:val="right" w:leader="dot" w:pos="9350"/>
            </w:tabs>
            <w:rPr>
              <w:rFonts w:asciiTheme="minorHAnsi" w:eastAsiaTheme="minorEastAsia" w:hAnsiTheme="minorHAnsi" w:cstheme="minorBidi"/>
              <w:noProof/>
              <w:sz w:val="22"/>
              <w:szCs w:val="22"/>
              <w:lang w:eastAsia="en-CA"/>
            </w:rPr>
          </w:pPr>
          <w:hyperlink w:anchor="_Toc467808795" w:history="1">
            <w:r w:rsidR="009457D4" w:rsidRPr="00CE4ECD">
              <w:rPr>
                <w:rStyle w:val="Hyperlink"/>
                <w:noProof/>
              </w:rPr>
              <w:t>References</w:t>
            </w:r>
            <w:r w:rsidR="009457D4">
              <w:rPr>
                <w:noProof/>
                <w:webHidden/>
              </w:rPr>
              <w:tab/>
            </w:r>
            <w:r w:rsidR="009457D4">
              <w:rPr>
                <w:noProof/>
                <w:webHidden/>
              </w:rPr>
              <w:fldChar w:fldCharType="begin"/>
            </w:r>
            <w:r w:rsidR="009457D4">
              <w:rPr>
                <w:noProof/>
                <w:webHidden/>
              </w:rPr>
              <w:instrText xml:space="preserve"> PAGEREF _Toc467808795 \h </w:instrText>
            </w:r>
            <w:r w:rsidR="009457D4">
              <w:rPr>
                <w:noProof/>
                <w:webHidden/>
              </w:rPr>
            </w:r>
            <w:r w:rsidR="009457D4">
              <w:rPr>
                <w:noProof/>
                <w:webHidden/>
              </w:rPr>
              <w:fldChar w:fldCharType="separate"/>
            </w:r>
            <w:r w:rsidR="009457D4">
              <w:rPr>
                <w:noProof/>
                <w:webHidden/>
              </w:rPr>
              <w:t>10</w:t>
            </w:r>
            <w:r w:rsidR="009457D4">
              <w:rPr>
                <w:noProof/>
                <w:webHidden/>
              </w:rPr>
              <w:fldChar w:fldCharType="end"/>
            </w:r>
          </w:hyperlink>
        </w:p>
        <w:p w:rsidR="009457D4" w:rsidRDefault="00167626">
          <w:pPr>
            <w:pStyle w:val="TOC1"/>
            <w:tabs>
              <w:tab w:val="right" w:leader="dot" w:pos="9350"/>
            </w:tabs>
            <w:rPr>
              <w:rFonts w:asciiTheme="minorHAnsi" w:eastAsiaTheme="minorEastAsia" w:hAnsiTheme="minorHAnsi" w:cstheme="minorBidi"/>
              <w:noProof/>
              <w:sz w:val="22"/>
              <w:szCs w:val="22"/>
              <w:lang w:eastAsia="en-CA"/>
            </w:rPr>
          </w:pPr>
          <w:hyperlink w:anchor="_Toc467808796" w:history="1">
            <w:r w:rsidR="009457D4" w:rsidRPr="00CE4ECD">
              <w:rPr>
                <w:rStyle w:val="Hyperlink"/>
                <w:noProof/>
              </w:rPr>
              <w:t>Appendix A [1]</w:t>
            </w:r>
            <w:r w:rsidR="009457D4">
              <w:rPr>
                <w:noProof/>
                <w:webHidden/>
              </w:rPr>
              <w:tab/>
            </w:r>
            <w:r w:rsidR="009457D4">
              <w:rPr>
                <w:noProof/>
                <w:webHidden/>
              </w:rPr>
              <w:fldChar w:fldCharType="begin"/>
            </w:r>
            <w:r w:rsidR="009457D4">
              <w:rPr>
                <w:noProof/>
                <w:webHidden/>
              </w:rPr>
              <w:instrText xml:space="preserve"> PAGEREF _Toc467808796 \h </w:instrText>
            </w:r>
            <w:r w:rsidR="009457D4">
              <w:rPr>
                <w:noProof/>
                <w:webHidden/>
              </w:rPr>
            </w:r>
            <w:r w:rsidR="009457D4">
              <w:rPr>
                <w:noProof/>
                <w:webHidden/>
              </w:rPr>
              <w:fldChar w:fldCharType="separate"/>
            </w:r>
            <w:r w:rsidR="009457D4">
              <w:rPr>
                <w:noProof/>
                <w:webHidden/>
              </w:rPr>
              <w:t>11</w:t>
            </w:r>
            <w:r w:rsidR="009457D4">
              <w:rPr>
                <w:noProof/>
                <w:webHidden/>
              </w:rPr>
              <w:fldChar w:fldCharType="end"/>
            </w:r>
          </w:hyperlink>
        </w:p>
        <w:p w:rsidR="00985BB2" w:rsidRDefault="00707753" w:rsidP="00707753">
          <w:r>
            <w:rPr>
              <w:b/>
              <w:bCs/>
              <w:noProof/>
            </w:rPr>
            <w:fldChar w:fldCharType="end"/>
          </w:r>
        </w:p>
      </w:sdtContent>
    </w:sdt>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Default="00985BB2" w:rsidP="00985BB2"/>
    <w:p w:rsidR="00985BB2" w:rsidRDefault="00985BB2" w:rsidP="00985BB2">
      <w:pPr>
        <w:tabs>
          <w:tab w:val="left" w:pos="3508"/>
        </w:tabs>
      </w:pPr>
    </w:p>
    <w:p w:rsidR="00985BB2" w:rsidRDefault="00985BB2" w:rsidP="00985BB2">
      <w:r>
        <w:tab/>
      </w:r>
    </w:p>
    <w:p w:rsidR="00707753" w:rsidRPr="00985BB2" w:rsidRDefault="00707753" w:rsidP="00985BB2">
      <w:pPr>
        <w:tabs>
          <w:tab w:val="left" w:pos="3508"/>
        </w:tabs>
        <w:sectPr w:rsidR="00707753" w:rsidRPr="00985BB2" w:rsidSect="00707753">
          <w:headerReference w:type="default" r:id="rId8"/>
          <w:footerReference w:type="default" r:id="rId9"/>
          <w:pgSz w:w="12240" w:h="15840"/>
          <w:pgMar w:top="1560" w:right="1440" w:bottom="851" w:left="1440" w:header="680" w:footer="567" w:gutter="0"/>
          <w:cols w:space="616"/>
          <w:docGrid w:linePitch="360"/>
        </w:sectPr>
      </w:pPr>
    </w:p>
    <w:p w:rsidR="00707753" w:rsidRDefault="00707753" w:rsidP="00707753">
      <w:pPr>
        <w:rPr>
          <w:rFonts w:ascii="Calibri Light" w:hAnsi="Calibri Light"/>
          <w:spacing w:val="10"/>
          <w:sz w:val="36"/>
          <w:szCs w:val="36"/>
          <w:lang w:eastAsia="en-CA"/>
        </w:rPr>
      </w:pPr>
    </w:p>
    <w:p w:rsidR="004136F9" w:rsidRDefault="004136F9" w:rsidP="004136F9">
      <w:pPr>
        <w:pStyle w:val="Heading1"/>
        <w:ind w:left="360" w:right="-306"/>
      </w:pPr>
      <w:bookmarkStart w:id="0" w:name="_Toc467808782"/>
      <w:r>
        <w:t>Software Design Details</w:t>
      </w:r>
      <w:bookmarkEnd w:id="0"/>
    </w:p>
    <w:bookmarkStart w:id="1" w:name="_Toc467808783"/>
    <w:p w:rsidR="004136F9" w:rsidRDefault="004136F9" w:rsidP="00707753">
      <w:pPr>
        <w:pStyle w:val="Subtitle"/>
        <w:numPr>
          <w:ilvl w:val="1"/>
          <w:numId w:val="1"/>
        </w:numPr>
        <w:ind w:left="426"/>
        <w:outlineLvl w:val="1"/>
      </w:pPr>
      <w:r>
        <w:rPr>
          <w:noProof/>
          <w:lang w:eastAsia="en-CA"/>
        </w:rPr>
        <mc:AlternateContent>
          <mc:Choice Requires="wps">
            <w:drawing>
              <wp:anchor distT="0" distB="0" distL="114300" distR="114300" simplePos="0" relativeHeight="251659264" behindDoc="0" locked="0" layoutInCell="1" allowOverlap="1" wp14:anchorId="36F8D40E" wp14:editId="02EBF189">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07B7" w:rsidRPr="00FF5AD0" w:rsidRDefault="002107B7" w:rsidP="004136F9">
                            <w:pPr>
                              <w:ind w:firstLine="426"/>
                            </w:pPr>
                            <w:r>
                              <w:t>The following diagrams represent the classes and methods within those classes that when called, execute tasks that will allow the Pacemaker to function. The diagrams also give insight into the permissions needed to access particular methods and variable values.</w:t>
                            </w:r>
                            <w:r w:rsidR="009860E7">
                              <w:t xml:space="preserve"> </w:t>
                            </w:r>
                          </w:p>
                          <w:p w:rsidR="002107B7" w:rsidRDefault="002107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F8D40E"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2107B7" w:rsidRPr="00FF5AD0" w:rsidRDefault="002107B7" w:rsidP="004136F9">
                      <w:pPr>
                        <w:ind w:firstLine="426"/>
                      </w:pPr>
                      <w:r>
                        <w:t>The following diagrams represent the classes and methods within those classes that when called, execute tasks that will allow the Pacemaker to function. The diagrams also give insight into the permissions needed to access particular methods and variable values.</w:t>
                      </w:r>
                      <w:r w:rsidR="009860E7">
                        <w:t xml:space="preserve"> </w:t>
                      </w:r>
                    </w:p>
                    <w:p w:rsidR="002107B7" w:rsidRDefault="002107B7"/>
                  </w:txbxContent>
                </v:textbox>
                <w10:wrap anchorx="margin"/>
              </v:shape>
            </w:pict>
          </mc:Fallback>
        </mc:AlternateContent>
      </w:r>
      <w:r>
        <w:t>UML Diagrams for Utility Classes</w:t>
      </w:r>
      <w:r w:rsidR="006F28B7">
        <w:t xml:space="preserve"> </w:t>
      </w:r>
      <w:sdt>
        <w:sdtPr>
          <w:id w:val="-1528011371"/>
          <w:citation/>
        </w:sdtPr>
        <w:sdtEndPr/>
        <w:sdtContent>
          <w:r w:rsidR="006F28B7">
            <w:fldChar w:fldCharType="begin"/>
          </w:r>
          <w:r w:rsidR="006F28B7">
            <w:instrText xml:space="preserve"> CITATION Bos07 \l 4105 </w:instrText>
          </w:r>
          <w:r w:rsidR="006F28B7">
            <w:fldChar w:fldCharType="separate"/>
          </w:r>
          <w:r w:rsidR="006F28B7">
            <w:rPr>
              <w:noProof/>
            </w:rPr>
            <w:t>[1]</w:t>
          </w:r>
          <w:r w:rsidR="006F28B7">
            <w:fldChar w:fldCharType="end"/>
          </w:r>
        </w:sdtContent>
      </w:sdt>
      <w:bookmarkEnd w:id="1"/>
    </w:p>
    <w:p w:rsidR="004136F9" w:rsidRPr="00FF5AD0" w:rsidRDefault="004136F9" w:rsidP="004136F9">
      <w:pPr>
        <w:ind w:firstLine="426"/>
      </w:pPr>
    </w:p>
    <w:tbl>
      <w:tblPr>
        <w:tblStyle w:val="TableGrid"/>
        <w:tblpPr w:leftFromText="180" w:rightFromText="180" w:vertAnchor="text" w:horzAnchor="margin" w:tblpXSpec="right" w:tblpY="502"/>
        <w:tblW w:w="4390" w:type="dxa"/>
        <w:tblLook w:val="04A0" w:firstRow="1" w:lastRow="0" w:firstColumn="1" w:lastColumn="0" w:noHBand="0" w:noVBand="1"/>
      </w:tblPr>
      <w:tblGrid>
        <w:gridCol w:w="4390"/>
      </w:tblGrid>
      <w:tr w:rsidR="00707753" w:rsidTr="00707753">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07753" w:rsidRDefault="00707753" w:rsidP="00707753">
            <w:pPr>
              <w:jc w:val="center"/>
              <w:rPr>
                <w:b/>
              </w:rPr>
            </w:pPr>
            <w:r>
              <w:rPr>
                <w:b/>
              </w:rPr>
              <w:t>Pace()</w:t>
            </w:r>
          </w:p>
        </w:tc>
      </w:tr>
      <w:tr w:rsidR="00707753" w:rsidTr="00707753">
        <w:tc>
          <w:tcPr>
            <w:tcW w:w="4390" w:type="dxa"/>
            <w:tcBorders>
              <w:top w:val="single" w:sz="4" w:space="0" w:color="auto"/>
              <w:left w:val="single" w:sz="4" w:space="0" w:color="auto"/>
              <w:bottom w:val="single" w:sz="4" w:space="0" w:color="auto"/>
              <w:right w:val="single" w:sz="4" w:space="0" w:color="auto"/>
            </w:tcBorders>
          </w:tcPr>
          <w:p w:rsidR="00707753" w:rsidRDefault="00707753" w:rsidP="00707753">
            <w:r>
              <w:t xml:space="preserve">PACESTATE: </w:t>
            </w:r>
            <w:proofErr w:type="spellStart"/>
            <w:r>
              <w:t>enum</w:t>
            </w:r>
            <w:proofErr w:type="spellEnd"/>
            <w:r>
              <w:t xml:space="preserve"> class</w:t>
            </w:r>
          </w:p>
          <w:p w:rsidR="008535CE" w:rsidRPr="00895850" w:rsidRDefault="00707753" w:rsidP="00707753">
            <w:r>
              <w:t xml:space="preserve">PACEMODE: </w:t>
            </w:r>
            <w:proofErr w:type="spellStart"/>
            <w:r>
              <w:t>enum</w:t>
            </w:r>
            <w:proofErr w:type="spellEnd"/>
            <w:r>
              <w:t xml:space="preserve"> class</w:t>
            </w:r>
          </w:p>
          <w:p w:rsidR="00C50BD5" w:rsidRDefault="00C50BD5" w:rsidP="00707753">
            <w:proofErr w:type="spellStart"/>
            <w:r>
              <w:t>prevBPM</w:t>
            </w:r>
            <w:proofErr w:type="spellEnd"/>
            <w:r>
              <w:t>: private uint8_t</w:t>
            </w:r>
          </w:p>
          <w:p w:rsidR="00707753" w:rsidRDefault="00707753" w:rsidP="00707753">
            <w:proofErr w:type="spellStart"/>
            <w:r>
              <w:t>vPaceAmp</w:t>
            </w:r>
            <w:proofErr w:type="spellEnd"/>
            <w:r>
              <w:t xml:space="preserve">: </w:t>
            </w:r>
            <w:r w:rsidR="00C50BD5">
              <w:t>public</w:t>
            </w:r>
            <w:r>
              <w:t xml:space="preserve"> float</w:t>
            </w:r>
          </w:p>
          <w:p w:rsidR="00707753" w:rsidRDefault="00707753" w:rsidP="00707753">
            <w:proofErr w:type="spellStart"/>
            <w:r>
              <w:t>vPaceWidth_milliseconds</w:t>
            </w:r>
            <w:proofErr w:type="spellEnd"/>
            <w:r>
              <w:t xml:space="preserve">: </w:t>
            </w:r>
            <w:r w:rsidR="00C50BD5">
              <w:t>public</w:t>
            </w:r>
            <w:r>
              <w:t xml:space="preserve"> uint16_t</w:t>
            </w:r>
          </w:p>
          <w:p w:rsidR="00707753" w:rsidRDefault="00707753" w:rsidP="00707753">
            <w:proofErr w:type="spellStart"/>
            <w:r>
              <w:t>pacingMode</w:t>
            </w:r>
            <w:proofErr w:type="spellEnd"/>
            <w:r>
              <w:t xml:space="preserve">: </w:t>
            </w:r>
            <w:r w:rsidR="00C50BD5">
              <w:t>public</w:t>
            </w:r>
            <w:r>
              <w:t xml:space="preserve"> PACEMODE</w:t>
            </w:r>
          </w:p>
          <w:p w:rsidR="00707753" w:rsidRDefault="00707753" w:rsidP="00707753">
            <w:proofErr w:type="spellStart"/>
            <w:r>
              <w:t>pacingState</w:t>
            </w:r>
            <w:proofErr w:type="spellEnd"/>
            <w:r>
              <w:t xml:space="preserve">: </w:t>
            </w:r>
            <w:r w:rsidR="00C50BD5">
              <w:t>public</w:t>
            </w:r>
            <w:r>
              <w:t xml:space="preserve"> PACESTATE</w:t>
            </w:r>
          </w:p>
          <w:p w:rsidR="00707753" w:rsidRDefault="00707753" w:rsidP="00707753">
            <w:proofErr w:type="spellStart"/>
            <w:r>
              <w:t>baseHeartRate</w:t>
            </w:r>
            <w:proofErr w:type="spellEnd"/>
            <w:r>
              <w:t xml:space="preserve">: </w:t>
            </w:r>
            <w:r w:rsidR="00C50BD5">
              <w:t>public</w:t>
            </w:r>
            <w:r>
              <w:t xml:space="preserve"> uint8_t</w:t>
            </w:r>
          </w:p>
          <w:p w:rsidR="00707753" w:rsidRDefault="00707753" w:rsidP="00707753">
            <w:proofErr w:type="spellStart"/>
            <w:r>
              <w:t>maxHeartRate</w:t>
            </w:r>
            <w:proofErr w:type="spellEnd"/>
            <w:r>
              <w:t xml:space="preserve">: </w:t>
            </w:r>
            <w:r w:rsidR="00C50BD5">
              <w:t>public</w:t>
            </w:r>
            <w:r>
              <w:t xml:space="preserve"> uint8_t</w:t>
            </w:r>
          </w:p>
          <w:p w:rsidR="00BA6A6E" w:rsidRDefault="00BA6A6E" w:rsidP="00707753">
            <w:proofErr w:type="spellStart"/>
            <w:r>
              <w:t>egramData</w:t>
            </w:r>
            <w:proofErr w:type="spellEnd"/>
            <w:r>
              <w:t>: public float</w:t>
            </w:r>
          </w:p>
          <w:p w:rsidR="00C50BD5" w:rsidRDefault="00C50BD5" w:rsidP="00707753">
            <w:r>
              <w:t>*</w:t>
            </w:r>
            <w:proofErr w:type="spellStart"/>
            <w:r>
              <w:t>activityTrip</w:t>
            </w:r>
            <w:proofErr w:type="spellEnd"/>
            <w:r>
              <w:t xml:space="preserve">(): public </w:t>
            </w:r>
            <w:proofErr w:type="spellStart"/>
            <w:r>
              <w:t>bool</w:t>
            </w:r>
            <w:proofErr w:type="spellEnd"/>
          </w:p>
          <w:p w:rsidR="00707753" w:rsidRDefault="00707753" w:rsidP="00707753">
            <w:proofErr w:type="spellStart"/>
            <w:r>
              <w:t>paceTicker</w:t>
            </w:r>
            <w:proofErr w:type="spellEnd"/>
            <w:r>
              <w:t>: private Ticker</w:t>
            </w:r>
          </w:p>
          <w:p w:rsidR="00707753" w:rsidRDefault="00BA6A6E" w:rsidP="00707753">
            <w:proofErr w:type="spellStart"/>
            <w:r>
              <w:t>changeVar</w:t>
            </w:r>
            <w:proofErr w:type="spellEnd"/>
            <w:r>
              <w:t>[6]: private Timeout</w:t>
            </w:r>
          </w:p>
          <w:p w:rsidR="00895850" w:rsidRDefault="00895850" w:rsidP="00707753">
            <w:proofErr w:type="spellStart"/>
            <w:r>
              <w:t>egramData</w:t>
            </w:r>
            <w:proofErr w:type="spellEnd"/>
            <w:r>
              <w:t>: public float</w:t>
            </w:r>
          </w:p>
        </w:tc>
      </w:tr>
      <w:tr w:rsidR="00707753" w:rsidTr="00707753">
        <w:tc>
          <w:tcPr>
            <w:tcW w:w="4390" w:type="dxa"/>
            <w:tcBorders>
              <w:top w:val="single" w:sz="4" w:space="0" w:color="auto"/>
              <w:left w:val="single" w:sz="4" w:space="0" w:color="auto"/>
              <w:bottom w:val="single" w:sz="4" w:space="0" w:color="auto"/>
              <w:right w:val="single" w:sz="4" w:space="0" w:color="auto"/>
            </w:tcBorders>
          </w:tcPr>
          <w:p w:rsidR="00707753" w:rsidRDefault="00707753" w:rsidP="00707753">
            <w:r>
              <w:t>Pace(</w:t>
            </w:r>
            <w:proofErr w:type="spellStart"/>
            <w:r w:rsidR="00C50BD5">
              <w:t>bool</w:t>
            </w:r>
            <w:proofErr w:type="spellEnd"/>
            <w:r w:rsidR="00C50BD5">
              <w:t>*</w:t>
            </w:r>
            <w:r>
              <w:t>): public  Class-Object</w:t>
            </w:r>
            <w:r w:rsidR="00895850">
              <w:t xml:space="preserve"> Constructor</w:t>
            </w:r>
          </w:p>
          <w:p w:rsidR="00707753" w:rsidRDefault="00707753" w:rsidP="00707753">
            <w:proofErr w:type="spellStart"/>
            <w:r>
              <w:t>getPaceMode</w:t>
            </w:r>
            <w:proofErr w:type="spellEnd"/>
            <w:r>
              <w:t>(): protected PACEMODE</w:t>
            </w:r>
          </w:p>
          <w:p w:rsidR="00707753" w:rsidRDefault="00707753" w:rsidP="00707753">
            <w:proofErr w:type="spellStart"/>
            <w:r>
              <w:t>getPaceState</w:t>
            </w:r>
            <w:proofErr w:type="spellEnd"/>
            <w:r>
              <w:t>(): protected PACESTATE</w:t>
            </w:r>
          </w:p>
          <w:p w:rsidR="00707753" w:rsidRDefault="00707753" w:rsidP="00707753">
            <w:proofErr w:type="spellStart"/>
            <w:r>
              <w:t>setPaceRate</w:t>
            </w:r>
            <w:proofErr w:type="spellEnd"/>
            <w:r>
              <w:t xml:space="preserve">(uint8_t): </w:t>
            </w:r>
            <w:r w:rsidR="00C50BD5">
              <w:t>public</w:t>
            </w:r>
            <w:r>
              <w:t xml:space="preserve"> void</w:t>
            </w:r>
          </w:p>
          <w:p w:rsidR="00895850" w:rsidRDefault="00895850" w:rsidP="00707753">
            <w:proofErr w:type="spellStart"/>
            <w:r>
              <w:t>updateEgramData</w:t>
            </w:r>
            <w:proofErr w:type="spellEnd"/>
            <w:r>
              <w:t>(): public void</w:t>
            </w:r>
          </w:p>
          <w:p w:rsidR="00707753" w:rsidRDefault="00707753" w:rsidP="00707753">
            <w:proofErr w:type="spellStart"/>
            <w:r>
              <w:t>paceTick</w:t>
            </w:r>
            <w:proofErr w:type="spellEnd"/>
            <w:r>
              <w:t>(): private void</w:t>
            </w:r>
          </w:p>
          <w:p w:rsidR="00707753" w:rsidRDefault="00707753" w:rsidP="00707753">
            <w:proofErr w:type="spellStart"/>
            <w:r>
              <w:t>paceVentricle</w:t>
            </w:r>
            <w:proofErr w:type="spellEnd"/>
            <w:r>
              <w:t>(): private void</w:t>
            </w:r>
          </w:p>
          <w:p w:rsidR="00707753" w:rsidRDefault="00707753" w:rsidP="00707753">
            <w:proofErr w:type="spellStart"/>
            <w:r>
              <w:t>paceAtrium</w:t>
            </w:r>
            <w:proofErr w:type="spellEnd"/>
            <w:r>
              <w:t>(): private void</w:t>
            </w:r>
          </w:p>
          <w:p w:rsidR="00895850" w:rsidRDefault="00895850" w:rsidP="00707753">
            <w:proofErr w:type="spellStart"/>
            <w:r>
              <w:t>paceTick</w:t>
            </w:r>
            <w:proofErr w:type="spellEnd"/>
            <w:r>
              <w:t>(): private void</w:t>
            </w:r>
          </w:p>
          <w:p w:rsidR="00707753" w:rsidRDefault="00BA6A6E" w:rsidP="00707753">
            <w:r>
              <w:t>paceVentricleStage1(): private void</w:t>
            </w:r>
          </w:p>
          <w:p w:rsidR="00BA6A6E" w:rsidRDefault="00BA6A6E" w:rsidP="00707753">
            <w:r>
              <w:t>paceVentricleStage2(): private void</w:t>
            </w:r>
          </w:p>
          <w:p w:rsidR="00BA6A6E" w:rsidRDefault="00BA6A6E" w:rsidP="00707753">
            <w:r>
              <w:t>paceVentricleStage3(): private void</w:t>
            </w:r>
          </w:p>
          <w:p w:rsidR="00BA6A6E" w:rsidRDefault="00BA6A6E" w:rsidP="00707753">
            <w:r>
              <w:t>paceVentricleStage4(): private void</w:t>
            </w:r>
          </w:p>
          <w:p w:rsidR="00BA6A6E" w:rsidRDefault="00BA6A6E" w:rsidP="00707753">
            <w:r>
              <w:t>paceVentricleStage5(): private void</w:t>
            </w:r>
          </w:p>
          <w:p w:rsidR="00BA6A6E" w:rsidRDefault="00BA6A6E" w:rsidP="00BA6A6E">
            <w:r>
              <w:t>paceVentricleStage6(): private void</w:t>
            </w:r>
          </w:p>
          <w:p w:rsidR="001E0032" w:rsidRDefault="001E0032" w:rsidP="00BA6A6E"/>
        </w:tc>
      </w:tr>
    </w:tbl>
    <w:p w:rsidR="00D84009" w:rsidRDefault="00D84009"/>
    <w:tbl>
      <w:tblPr>
        <w:tblStyle w:val="TableGrid"/>
        <w:tblpPr w:leftFromText="180" w:rightFromText="180" w:vertAnchor="text" w:horzAnchor="margin" w:tblpY="233"/>
        <w:tblW w:w="4390" w:type="dxa"/>
        <w:tblLook w:val="04A0" w:firstRow="1" w:lastRow="0" w:firstColumn="1" w:lastColumn="0" w:noHBand="0" w:noVBand="1"/>
      </w:tblPr>
      <w:tblGrid>
        <w:gridCol w:w="4390"/>
      </w:tblGrid>
      <w:tr w:rsidR="00D84009" w:rsidTr="00CC3ECD">
        <w:trPr>
          <w:trHeight w:val="170"/>
        </w:trPr>
        <w:tc>
          <w:tcPr>
            <w:tcW w:w="4390" w:type="dxa"/>
            <w:shd w:val="clear" w:color="auto" w:fill="D9D9D9" w:themeFill="background1" w:themeFillShade="D9"/>
            <w:vAlign w:val="center"/>
          </w:tcPr>
          <w:p w:rsidR="00D84009" w:rsidRPr="00FC4AC1" w:rsidRDefault="00D84009" w:rsidP="002107B7">
            <w:pPr>
              <w:jc w:val="center"/>
              <w:rPr>
                <w:b/>
              </w:rPr>
            </w:pPr>
            <w:proofErr w:type="spellStart"/>
            <w:r w:rsidRPr="00D84009">
              <w:rPr>
                <w:b/>
                <w:color w:val="FF0000"/>
              </w:rPr>
              <w:t>class_name</w:t>
            </w:r>
            <w:proofErr w:type="spellEnd"/>
          </w:p>
        </w:tc>
      </w:tr>
      <w:tr w:rsidR="00D84009" w:rsidTr="00CC3ECD">
        <w:tc>
          <w:tcPr>
            <w:tcW w:w="4390" w:type="dxa"/>
          </w:tcPr>
          <w:p w:rsidR="00D84009" w:rsidRPr="00D84009" w:rsidRDefault="00D84009" w:rsidP="002107B7">
            <w:pPr>
              <w:rPr>
                <w:color w:val="FF0000"/>
              </w:rPr>
            </w:pPr>
            <w:r w:rsidRPr="00D84009">
              <w:rPr>
                <w:color w:val="FF0000"/>
              </w:rPr>
              <w:t>**variable: type</w:t>
            </w:r>
          </w:p>
        </w:tc>
      </w:tr>
      <w:tr w:rsidR="00D84009" w:rsidTr="00CC3ECD">
        <w:tc>
          <w:tcPr>
            <w:tcW w:w="4390" w:type="dxa"/>
          </w:tcPr>
          <w:p w:rsidR="00D84009" w:rsidRPr="00D84009" w:rsidRDefault="00D84009" w:rsidP="002107B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390" w:type="dxa"/>
        <w:tblLook w:val="04A0" w:firstRow="1" w:lastRow="0" w:firstColumn="1" w:lastColumn="0" w:noHBand="0" w:noVBand="1"/>
      </w:tblPr>
      <w:tblGrid>
        <w:gridCol w:w="4390"/>
      </w:tblGrid>
      <w:tr w:rsidR="00D84009" w:rsidTr="005850B7">
        <w:trPr>
          <w:trHeight w:val="170"/>
        </w:trPr>
        <w:tc>
          <w:tcPr>
            <w:tcW w:w="4390"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5850B7">
        <w:tc>
          <w:tcPr>
            <w:tcW w:w="4390" w:type="dxa"/>
          </w:tcPr>
          <w:p w:rsidR="00E35B22" w:rsidRDefault="00E35B22" w:rsidP="00D84009"/>
        </w:tc>
      </w:tr>
      <w:tr w:rsidR="00D84009" w:rsidTr="005850B7">
        <w:tc>
          <w:tcPr>
            <w:tcW w:w="4390" w:type="dxa"/>
          </w:tcPr>
          <w:p w:rsidR="00D84009" w:rsidRDefault="00011D7E" w:rsidP="00D84009">
            <w:r>
              <w:t xml:space="preserve">main(): public </w:t>
            </w:r>
            <w:proofErr w:type="spellStart"/>
            <w:r>
              <w:t>int</w:t>
            </w:r>
            <w:proofErr w:type="spellEnd"/>
          </w:p>
          <w:p w:rsidR="001E0032" w:rsidRDefault="001E0032" w:rsidP="00D84009"/>
        </w:tc>
      </w:tr>
    </w:tbl>
    <w:p w:rsidR="00D84009" w:rsidRDefault="00D84009"/>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9365C5" w:rsidTr="00011D7E">
        <w:trPr>
          <w:trHeight w:val="170"/>
        </w:trPr>
        <w:tc>
          <w:tcPr>
            <w:tcW w:w="4390" w:type="dxa"/>
            <w:shd w:val="clear" w:color="auto" w:fill="D9D9D9" w:themeFill="background1" w:themeFillShade="D9"/>
            <w:vAlign w:val="center"/>
          </w:tcPr>
          <w:p w:rsidR="009365C5" w:rsidRPr="00FC4AC1" w:rsidRDefault="00011D7E" w:rsidP="002107B7">
            <w:pPr>
              <w:jc w:val="center"/>
              <w:rPr>
                <w:b/>
              </w:rPr>
            </w:pPr>
            <w:r>
              <w:rPr>
                <w:b/>
              </w:rPr>
              <w:t>Activity()</w:t>
            </w:r>
          </w:p>
        </w:tc>
      </w:tr>
      <w:tr w:rsidR="009365C5" w:rsidTr="00011D7E">
        <w:tc>
          <w:tcPr>
            <w:tcW w:w="4390" w:type="dxa"/>
          </w:tcPr>
          <w:p w:rsidR="00AD4474" w:rsidRDefault="00AD4474" w:rsidP="002107B7">
            <w:proofErr w:type="spellStart"/>
            <w:r>
              <w:t>activityUpdateRate</w:t>
            </w:r>
            <w:proofErr w:type="spellEnd"/>
            <w:r>
              <w:t xml:space="preserve">: </w:t>
            </w:r>
            <w:proofErr w:type="spellStart"/>
            <w:r>
              <w:t>const</w:t>
            </w:r>
            <w:proofErr w:type="spellEnd"/>
            <w:r>
              <w:t xml:space="preserve"> private float</w:t>
            </w:r>
          </w:p>
          <w:p w:rsidR="00011D7E" w:rsidRDefault="00011D7E" w:rsidP="002107B7">
            <w:proofErr w:type="spellStart"/>
            <w:r>
              <w:t>activityTimeThresholdSeconds</w:t>
            </w:r>
            <w:proofErr w:type="spellEnd"/>
            <w:r>
              <w:t>: private uint8_t</w:t>
            </w:r>
          </w:p>
          <w:p w:rsidR="00AD4474" w:rsidRDefault="00AD4474" w:rsidP="002107B7">
            <w:proofErr w:type="spellStart"/>
            <w:r>
              <w:t>accX</w:t>
            </w:r>
            <w:proofErr w:type="spellEnd"/>
            <w:r>
              <w:t>: private float</w:t>
            </w:r>
          </w:p>
          <w:p w:rsidR="00AD4474" w:rsidRDefault="00AD4474" w:rsidP="002107B7">
            <w:proofErr w:type="spellStart"/>
            <w:r>
              <w:t>accY</w:t>
            </w:r>
            <w:proofErr w:type="spellEnd"/>
            <w:r>
              <w:t>: private float</w:t>
            </w:r>
          </w:p>
          <w:p w:rsidR="00AD4474" w:rsidRDefault="00AD4474" w:rsidP="002107B7">
            <w:proofErr w:type="spellStart"/>
            <w:r>
              <w:t>accZ</w:t>
            </w:r>
            <w:proofErr w:type="spellEnd"/>
            <w:r>
              <w:t>: private float</w:t>
            </w:r>
          </w:p>
          <w:p w:rsidR="00AD4474" w:rsidRDefault="00AD4474" w:rsidP="002107B7">
            <w:proofErr w:type="spellStart"/>
            <w:r>
              <w:t>activitySumMax</w:t>
            </w:r>
            <w:proofErr w:type="spellEnd"/>
            <w:r>
              <w:t xml:space="preserve">: </w:t>
            </w:r>
            <w:proofErr w:type="spellStart"/>
            <w:r>
              <w:t>const</w:t>
            </w:r>
            <w:proofErr w:type="spellEnd"/>
            <w:r>
              <w:t xml:space="preserve"> private float</w:t>
            </w:r>
          </w:p>
          <w:p w:rsidR="001E0032" w:rsidRDefault="001E0032" w:rsidP="002107B7">
            <w:proofErr w:type="spellStart"/>
            <w:r>
              <w:t>activitySumThreshold</w:t>
            </w:r>
            <w:proofErr w:type="spellEnd"/>
            <w:r>
              <w:t xml:space="preserve">: </w:t>
            </w:r>
            <w:proofErr w:type="spellStart"/>
            <w:r>
              <w:t>const</w:t>
            </w:r>
            <w:proofErr w:type="spellEnd"/>
            <w:r>
              <w:t xml:space="preserve"> private float</w:t>
            </w:r>
          </w:p>
          <w:p w:rsidR="00AD4474" w:rsidRDefault="00AD4474" w:rsidP="002107B7">
            <w:proofErr w:type="spellStart"/>
            <w:r>
              <w:t>updateActivityTicker</w:t>
            </w:r>
            <w:proofErr w:type="spellEnd"/>
            <w:r>
              <w:t>: private Ticker</w:t>
            </w:r>
          </w:p>
          <w:p w:rsidR="00AD4474" w:rsidRDefault="00AD4474" w:rsidP="002107B7">
            <w:proofErr w:type="spellStart"/>
            <w:r>
              <w:t>activityTrip</w:t>
            </w:r>
            <w:proofErr w:type="spellEnd"/>
            <w:r>
              <w:t xml:space="preserve">: public </w:t>
            </w:r>
            <w:proofErr w:type="spellStart"/>
            <w:r>
              <w:t>bool</w:t>
            </w:r>
            <w:proofErr w:type="spellEnd"/>
          </w:p>
          <w:p w:rsidR="00AD4474" w:rsidRDefault="00AD4474" w:rsidP="002107B7">
            <w:proofErr w:type="spellStart"/>
            <w:r>
              <w:t>activityCounter</w:t>
            </w:r>
            <w:proofErr w:type="spellEnd"/>
            <w:r>
              <w:t>: public uint64_t</w:t>
            </w:r>
          </w:p>
          <w:p w:rsidR="00AD4474" w:rsidRDefault="00AD4474" w:rsidP="002107B7">
            <w:proofErr w:type="spellStart"/>
            <w:r>
              <w:t>accMagnitudeSum</w:t>
            </w:r>
            <w:proofErr w:type="spellEnd"/>
            <w:r>
              <w:t>: public float</w:t>
            </w:r>
          </w:p>
          <w:p w:rsidR="00AD4474" w:rsidRDefault="00AD4474" w:rsidP="002107B7">
            <w:r>
              <w:t>accelerometer: protected  FXOS8700Q_acc</w:t>
            </w:r>
          </w:p>
          <w:p w:rsidR="00AD4474" w:rsidRDefault="00011D7E" w:rsidP="002107B7">
            <w:r>
              <w:t xml:space="preserve">ACTIVITYSTATE: </w:t>
            </w:r>
            <w:proofErr w:type="spellStart"/>
            <w:r>
              <w:t>enum</w:t>
            </w:r>
            <w:proofErr w:type="spellEnd"/>
            <w:r>
              <w:t xml:space="preserve"> class</w:t>
            </w:r>
          </w:p>
        </w:tc>
      </w:tr>
      <w:tr w:rsidR="009365C5" w:rsidTr="00011D7E">
        <w:tc>
          <w:tcPr>
            <w:tcW w:w="4390" w:type="dxa"/>
          </w:tcPr>
          <w:p w:rsidR="00011D7E" w:rsidRDefault="00011D7E" w:rsidP="002107B7">
            <w:r>
              <w:t xml:space="preserve">Activity(): public </w:t>
            </w:r>
            <w:r w:rsidR="006C34ED">
              <w:t xml:space="preserve"> Class-Object</w:t>
            </w:r>
            <w:r w:rsidR="00895850">
              <w:t xml:space="preserve"> Constructor</w:t>
            </w:r>
          </w:p>
          <w:p w:rsidR="00906525" w:rsidRDefault="00011D7E" w:rsidP="002107B7">
            <w:proofErr w:type="spellStart"/>
            <w:r>
              <w:t>getPatientActivity</w:t>
            </w:r>
            <w:proofErr w:type="spellEnd"/>
            <w:r>
              <w:t>(): protected ACTIVITYSTATE</w:t>
            </w:r>
          </w:p>
          <w:p w:rsidR="00906525" w:rsidRDefault="00906525" w:rsidP="002107B7"/>
        </w:tc>
      </w:tr>
    </w:tbl>
    <w:p w:rsidR="009365C5" w:rsidRDefault="009365C5"/>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5850B7" w:rsidTr="002107B7">
        <w:trPr>
          <w:trHeight w:val="170"/>
        </w:trPr>
        <w:tc>
          <w:tcPr>
            <w:tcW w:w="4390" w:type="dxa"/>
            <w:shd w:val="clear" w:color="auto" w:fill="D9D9D9" w:themeFill="background1" w:themeFillShade="D9"/>
            <w:vAlign w:val="center"/>
          </w:tcPr>
          <w:p w:rsidR="005850B7" w:rsidRPr="00FC4AC1" w:rsidRDefault="005850B7" w:rsidP="005850B7">
            <w:pPr>
              <w:jc w:val="center"/>
              <w:rPr>
                <w:b/>
              </w:rPr>
            </w:pPr>
            <w:proofErr w:type="spellStart"/>
            <w:r>
              <w:rPr>
                <w:b/>
              </w:rPr>
              <w:t>HeartMonitor</w:t>
            </w:r>
            <w:proofErr w:type="spellEnd"/>
            <w:r>
              <w:rPr>
                <w:b/>
              </w:rPr>
              <w:t>()</w:t>
            </w:r>
          </w:p>
        </w:tc>
      </w:tr>
      <w:tr w:rsidR="005850B7" w:rsidTr="002107B7">
        <w:tc>
          <w:tcPr>
            <w:tcW w:w="4390" w:type="dxa"/>
          </w:tcPr>
          <w:p w:rsidR="005850B7" w:rsidRDefault="005850B7" w:rsidP="002107B7">
            <w:r>
              <w:t>VRP: protected uint16_t</w:t>
            </w:r>
          </w:p>
          <w:p w:rsidR="001E0032" w:rsidRDefault="001E0032" w:rsidP="002107B7">
            <w:r>
              <w:t>V_REF: private float</w:t>
            </w:r>
          </w:p>
        </w:tc>
      </w:tr>
      <w:tr w:rsidR="005850B7" w:rsidTr="002107B7">
        <w:tc>
          <w:tcPr>
            <w:tcW w:w="4390" w:type="dxa"/>
          </w:tcPr>
          <w:p w:rsidR="005850B7" w:rsidRDefault="005850B7" w:rsidP="002107B7">
            <w:proofErr w:type="spellStart"/>
            <w:r>
              <w:t>HeartMonitor</w:t>
            </w:r>
            <w:proofErr w:type="spellEnd"/>
            <w:r>
              <w:t xml:space="preserve">(): public </w:t>
            </w:r>
            <w:r w:rsidR="006C34ED">
              <w:t xml:space="preserve">Class-Object </w:t>
            </w:r>
            <w:r w:rsidR="00895850">
              <w:t xml:space="preserve">Constructor </w:t>
            </w:r>
            <w:proofErr w:type="spellStart"/>
            <w:r>
              <w:t>getVentricleRate</w:t>
            </w:r>
            <w:proofErr w:type="spellEnd"/>
            <w:r>
              <w:t>(): protected uint8_t</w:t>
            </w:r>
          </w:p>
          <w:p w:rsidR="005850B7" w:rsidRDefault="005850B7" w:rsidP="002107B7">
            <w:proofErr w:type="spellStart"/>
            <w:r>
              <w:t>getAtriumRa</w:t>
            </w:r>
            <w:r w:rsidR="00371CC2">
              <w:t>t</w:t>
            </w:r>
            <w:r>
              <w:t>e</w:t>
            </w:r>
            <w:proofErr w:type="spellEnd"/>
            <w:r>
              <w:t>(): protected uint8_t</w:t>
            </w:r>
          </w:p>
          <w:p w:rsidR="005850B7" w:rsidRDefault="005850B7" w:rsidP="005850B7"/>
        </w:tc>
      </w:tr>
    </w:tbl>
    <w:p w:rsidR="005E72B8" w:rsidRDefault="005E72B8"/>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CC3ECD" w:rsidTr="00CC3ECD">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C3ECD" w:rsidRDefault="00CC3ECD" w:rsidP="00CC3ECD">
            <w:pPr>
              <w:jc w:val="center"/>
              <w:rPr>
                <w:b/>
              </w:rPr>
            </w:pPr>
            <w:r>
              <w:rPr>
                <w:b/>
              </w:rPr>
              <w:t>Logging()</w:t>
            </w:r>
          </w:p>
        </w:tc>
      </w:tr>
      <w:tr w:rsidR="00CC3ECD" w:rsidTr="00CC3ECD">
        <w:tc>
          <w:tcPr>
            <w:tcW w:w="4390" w:type="dxa"/>
            <w:tcBorders>
              <w:top w:val="single" w:sz="4" w:space="0" w:color="auto"/>
              <w:left w:val="single" w:sz="4" w:space="0" w:color="auto"/>
              <w:bottom w:val="single" w:sz="4" w:space="0" w:color="auto"/>
              <w:right w:val="single" w:sz="4" w:space="0" w:color="auto"/>
            </w:tcBorders>
          </w:tcPr>
          <w:p w:rsidR="00CC3ECD" w:rsidRDefault="00CC3ECD" w:rsidP="00CC3ECD"/>
        </w:tc>
      </w:tr>
      <w:tr w:rsidR="00CC3ECD" w:rsidTr="00CC3ECD">
        <w:tc>
          <w:tcPr>
            <w:tcW w:w="4390" w:type="dxa"/>
            <w:tcBorders>
              <w:top w:val="single" w:sz="4" w:space="0" w:color="auto"/>
              <w:left w:val="single" w:sz="4" w:space="0" w:color="auto"/>
              <w:bottom w:val="single" w:sz="4" w:space="0" w:color="auto"/>
              <w:right w:val="single" w:sz="4" w:space="0" w:color="auto"/>
            </w:tcBorders>
          </w:tcPr>
          <w:p w:rsidR="00CC3ECD" w:rsidRDefault="00CC3ECD">
            <w:r>
              <w:t xml:space="preserve">Logging(): public </w:t>
            </w:r>
            <w:r w:rsidR="006C34ED">
              <w:t xml:space="preserve"> Class-Object</w:t>
            </w:r>
            <w:r w:rsidR="00895850">
              <w:t xml:space="preserve"> Constructor</w:t>
            </w:r>
          </w:p>
          <w:p w:rsidR="00CC3ECD" w:rsidRDefault="00CC3ECD" w:rsidP="00CC3ECD">
            <w:proofErr w:type="spellStart"/>
            <w:r>
              <w:t>addCardiacEvent</w:t>
            </w:r>
            <w:proofErr w:type="spellEnd"/>
            <w:r>
              <w:t xml:space="preserve">(): protected </w:t>
            </w:r>
            <w:proofErr w:type="spellStart"/>
            <w:r>
              <w:t>bool</w:t>
            </w:r>
            <w:proofErr w:type="spellEnd"/>
          </w:p>
          <w:p w:rsidR="00CC3ECD" w:rsidRDefault="00CC3ECD" w:rsidP="00CC3ECD">
            <w:proofErr w:type="spellStart"/>
            <w:r>
              <w:t>readCardiacEvents</w:t>
            </w:r>
            <w:proofErr w:type="spellEnd"/>
            <w:r>
              <w:t>(): protected void</w:t>
            </w:r>
          </w:p>
          <w:p w:rsidR="00CC3ECD" w:rsidRDefault="00CC3ECD" w:rsidP="00CC3ECD">
            <w:proofErr w:type="spellStart"/>
            <w:r>
              <w:t>clearCardiacEvents</w:t>
            </w:r>
            <w:proofErr w:type="spellEnd"/>
            <w:r>
              <w:t xml:space="preserve">(): protected </w:t>
            </w:r>
            <w:proofErr w:type="spellStart"/>
            <w:r>
              <w:t>bool</w:t>
            </w:r>
            <w:proofErr w:type="spellEnd"/>
          </w:p>
          <w:p w:rsidR="00CC3ECD" w:rsidRDefault="00CC3ECD" w:rsidP="00CC3ECD"/>
        </w:tc>
      </w:tr>
    </w:tbl>
    <w:p w:rsidR="00E35B22" w:rsidRDefault="00E35B22"/>
    <w:p w:rsidR="00E35B22" w:rsidRDefault="00E35B22"/>
    <w:p w:rsidR="00E35B22" w:rsidRDefault="00E35B22"/>
    <w:p w:rsidR="00E35B22" w:rsidRDefault="00E35B22"/>
    <w:p w:rsidR="00022454" w:rsidRDefault="00022454"/>
    <w:p w:rsidR="00022454" w:rsidRDefault="00022454"/>
    <w:p w:rsidR="00022454" w:rsidRDefault="00022454"/>
    <w:p w:rsidR="00022454" w:rsidRDefault="00022454"/>
    <w:p w:rsidR="00022454" w:rsidRDefault="00022454"/>
    <w:p w:rsidR="00157615" w:rsidRDefault="00157615" w:rsidP="00157615"/>
    <w:tbl>
      <w:tblPr>
        <w:tblStyle w:val="TableGrid"/>
        <w:tblpPr w:leftFromText="180" w:rightFromText="180" w:vertAnchor="text" w:horzAnchor="margin" w:tblpXSpec="right" w:tblpY="235"/>
        <w:tblW w:w="4390" w:type="dxa"/>
        <w:tblLook w:val="04A0" w:firstRow="1" w:lastRow="0" w:firstColumn="1" w:lastColumn="0" w:noHBand="0" w:noVBand="1"/>
      </w:tblPr>
      <w:tblGrid>
        <w:gridCol w:w="4390"/>
      </w:tblGrid>
      <w:tr w:rsidR="00895850" w:rsidTr="00895850">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95850" w:rsidRDefault="00895850" w:rsidP="00895850">
            <w:pPr>
              <w:jc w:val="center"/>
              <w:rPr>
                <w:b/>
              </w:rPr>
            </w:pPr>
            <w:r>
              <w:rPr>
                <w:b/>
              </w:rPr>
              <w:t>Pacemaker()</w:t>
            </w:r>
          </w:p>
        </w:tc>
      </w:tr>
      <w:tr w:rsidR="00895850" w:rsidTr="00895850">
        <w:tc>
          <w:tcPr>
            <w:tcW w:w="4390" w:type="dxa"/>
            <w:tcBorders>
              <w:top w:val="single" w:sz="4" w:space="0" w:color="auto"/>
              <w:left w:val="single" w:sz="4" w:space="0" w:color="auto"/>
              <w:bottom w:val="single" w:sz="4" w:space="0" w:color="auto"/>
              <w:right w:val="single" w:sz="4" w:space="0" w:color="auto"/>
            </w:tcBorders>
          </w:tcPr>
          <w:p w:rsidR="00895850" w:rsidRDefault="00895850" w:rsidP="00895850">
            <w:proofErr w:type="spellStart"/>
            <w:r w:rsidRPr="00D426C9">
              <w:t>fnCode</w:t>
            </w:r>
            <w:proofErr w:type="spellEnd"/>
            <w:r>
              <w:t>: private uint8_t</w:t>
            </w:r>
          </w:p>
          <w:p w:rsidR="00895850" w:rsidRDefault="00895850" w:rsidP="00895850">
            <w:proofErr w:type="spellStart"/>
            <w:r>
              <w:t>deviceID</w:t>
            </w:r>
            <w:proofErr w:type="spellEnd"/>
            <w:r>
              <w:t>: private char[64]</w:t>
            </w:r>
          </w:p>
          <w:p w:rsidR="00895850" w:rsidRDefault="00895850" w:rsidP="00895850">
            <w:proofErr w:type="spellStart"/>
            <w:r>
              <w:t>deviceImplantDate</w:t>
            </w:r>
            <w:proofErr w:type="spellEnd"/>
            <w:r>
              <w:t>: private char[64]</w:t>
            </w:r>
          </w:p>
          <w:p w:rsidR="00895850" w:rsidRDefault="00895850" w:rsidP="00895850">
            <w:proofErr w:type="spellStart"/>
            <w:r>
              <w:t>leadImplantDate</w:t>
            </w:r>
            <w:proofErr w:type="spellEnd"/>
            <w:r>
              <w:t>: private char[64]</w:t>
            </w:r>
          </w:p>
          <w:p w:rsidR="00895850" w:rsidRDefault="00895850" w:rsidP="00895850">
            <w:r>
              <w:t>communications: private Communications</w:t>
            </w:r>
          </w:p>
          <w:p w:rsidR="00895850" w:rsidRDefault="00895850" w:rsidP="00895850">
            <w:r>
              <w:t>activity: private Activity</w:t>
            </w:r>
          </w:p>
          <w:p w:rsidR="00895850" w:rsidRDefault="00895850" w:rsidP="00895850">
            <w:r>
              <w:t>logging: private Logging</w:t>
            </w:r>
          </w:p>
          <w:p w:rsidR="00895850" w:rsidRDefault="00895850" w:rsidP="00895850">
            <w:r>
              <w:t>pace: private Pace</w:t>
            </w:r>
          </w:p>
        </w:tc>
      </w:tr>
      <w:tr w:rsidR="00895850" w:rsidTr="00895850">
        <w:trPr>
          <w:trHeight w:val="664"/>
        </w:trPr>
        <w:tc>
          <w:tcPr>
            <w:tcW w:w="4390" w:type="dxa"/>
            <w:tcBorders>
              <w:top w:val="single" w:sz="4" w:space="0" w:color="auto"/>
              <w:left w:val="single" w:sz="4" w:space="0" w:color="auto"/>
              <w:bottom w:val="single" w:sz="4" w:space="0" w:color="auto"/>
              <w:right w:val="single" w:sz="4" w:space="0" w:color="auto"/>
            </w:tcBorders>
          </w:tcPr>
          <w:p w:rsidR="00895850" w:rsidRDefault="00895850" w:rsidP="00895850">
            <w:r>
              <w:t>Pacemaker(): public  Class-Object</w:t>
            </w:r>
            <w:r>
              <w:t xml:space="preserve"> Constructor</w:t>
            </w:r>
          </w:p>
          <w:p w:rsidR="00895850" w:rsidRDefault="00895850" w:rsidP="00895850">
            <w:proofErr w:type="spellStart"/>
            <w:r>
              <w:t>mainLoop</w:t>
            </w:r>
            <w:proofErr w:type="spellEnd"/>
            <w:r>
              <w:t>(): public void</w:t>
            </w:r>
          </w:p>
        </w:tc>
      </w:tr>
    </w:tbl>
    <w:p w:rsidR="008E33F6" w:rsidRDefault="008E33F6"/>
    <w:p w:rsidR="00513E68" w:rsidRDefault="00513E68" w:rsidP="008E33F6"/>
    <w:p w:rsidR="00513E68" w:rsidRDefault="00513E68" w:rsidP="00513E68"/>
    <w:tbl>
      <w:tblPr>
        <w:tblStyle w:val="TableGrid"/>
        <w:tblpPr w:leftFromText="180" w:rightFromText="180" w:vertAnchor="text" w:horzAnchor="margin" w:tblpY="-45"/>
        <w:tblW w:w="5949" w:type="dxa"/>
        <w:tblLook w:val="04A0" w:firstRow="1" w:lastRow="0" w:firstColumn="1" w:lastColumn="0" w:noHBand="0" w:noVBand="1"/>
      </w:tblPr>
      <w:tblGrid>
        <w:gridCol w:w="5949"/>
      </w:tblGrid>
      <w:tr w:rsidR="00513E68" w:rsidTr="00CF4075">
        <w:trPr>
          <w:trHeight w:val="170"/>
        </w:trPr>
        <w:tc>
          <w:tcPr>
            <w:tcW w:w="59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13E68" w:rsidRDefault="00CD6372" w:rsidP="00CD6372">
            <w:pPr>
              <w:jc w:val="center"/>
              <w:rPr>
                <w:b/>
              </w:rPr>
            </w:pPr>
            <w:r>
              <w:rPr>
                <w:b/>
              </w:rPr>
              <w:t>Communications</w:t>
            </w:r>
            <w:r w:rsidR="00513E68">
              <w:rPr>
                <w:b/>
              </w:rPr>
              <w:t>()</w:t>
            </w:r>
          </w:p>
        </w:tc>
      </w:tr>
      <w:tr w:rsidR="00513E68" w:rsidTr="00CF4075">
        <w:tc>
          <w:tcPr>
            <w:tcW w:w="5949" w:type="dxa"/>
            <w:tcBorders>
              <w:top w:val="single" w:sz="4" w:space="0" w:color="auto"/>
              <w:left w:val="single" w:sz="4" w:space="0" w:color="auto"/>
              <w:bottom w:val="single" w:sz="4" w:space="0" w:color="auto"/>
              <w:right w:val="single" w:sz="4" w:space="0" w:color="auto"/>
            </w:tcBorders>
          </w:tcPr>
          <w:p w:rsidR="00B06929" w:rsidRDefault="00D738A6" w:rsidP="00513E68">
            <w:proofErr w:type="spellStart"/>
            <w:r>
              <w:t>stream</w:t>
            </w:r>
            <w:r w:rsidR="00B06929">
              <w:t>DataTicker</w:t>
            </w:r>
            <w:proofErr w:type="spellEnd"/>
            <w:r w:rsidR="00B06929">
              <w:t>: private Ticker</w:t>
            </w:r>
          </w:p>
          <w:p w:rsidR="00B06929" w:rsidRDefault="00B06929" w:rsidP="00513E68">
            <w:r>
              <w:t xml:space="preserve">streaming: private </w:t>
            </w:r>
            <w:proofErr w:type="spellStart"/>
            <w:r>
              <w:t>bool</w:t>
            </w:r>
            <w:proofErr w:type="spellEnd"/>
          </w:p>
          <w:p w:rsidR="00B06929" w:rsidRDefault="00B06929" w:rsidP="00513E68">
            <w:proofErr w:type="spellStart"/>
            <w:r>
              <w:t>dataStreamRate</w:t>
            </w:r>
            <w:proofErr w:type="spellEnd"/>
            <w:r w:rsidR="00D95CA2">
              <w:t>: private float</w:t>
            </w:r>
          </w:p>
          <w:p w:rsidR="00D95CA2" w:rsidRDefault="00D95CA2" w:rsidP="00513E68">
            <w:r>
              <w:t>*</w:t>
            </w:r>
            <w:proofErr w:type="spellStart"/>
            <w:r>
              <w:t>streamingData</w:t>
            </w:r>
            <w:proofErr w:type="spellEnd"/>
            <w:r>
              <w:t>: private float</w:t>
            </w:r>
          </w:p>
          <w:p w:rsidR="00D95CA2" w:rsidRDefault="00D95CA2" w:rsidP="00513E68">
            <w:proofErr w:type="spellStart"/>
            <w:r>
              <w:t>serialBuffer</w:t>
            </w:r>
            <w:proofErr w:type="spellEnd"/>
            <w:r>
              <w:t>[256]: volatile private uint8_t</w:t>
            </w:r>
          </w:p>
          <w:p w:rsidR="00D95CA2" w:rsidRDefault="00D95CA2" w:rsidP="00513E68">
            <w:proofErr w:type="spellStart"/>
            <w:r>
              <w:t>packetStruct</w:t>
            </w:r>
            <w:proofErr w:type="spellEnd"/>
            <w:r>
              <w:t>: volatile private SERIAL_PACKET</w:t>
            </w:r>
            <w:bookmarkStart w:id="2" w:name="_GoBack"/>
            <w:bookmarkEnd w:id="2"/>
          </w:p>
          <w:p w:rsidR="00D95CA2" w:rsidRDefault="00D95CA2" w:rsidP="00513E68">
            <w:proofErr w:type="spellStart"/>
            <w:r>
              <w:t>baudRate</w:t>
            </w:r>
            <w:proofErr w:type="spellEnd"/>
            <w:r>
              <w:t>: private uint32_t</w:t>
            </w:r>
          </w:p>
          <w:p w:rsidR="00D95CA2" w:rsidRDefault="0000194A" w:rsidP="00D95CA2">
            <w:proofErr w:type="spellStart"/>
            <w:r>
              <w:t>dataInBuffer</w:t>
            </w:r>
            <w:proofErr w:type="spellEnd"/>
            <w:r>
              <w:t xml:space="preserve">: public </w:t>
            </w:r>
            <w:proofErr w:type="spellStart"/>
            <w:r>
              <w:t>bool</w:t>
            </w:r>
            <w:proofErr w:type="spellEnd"/>
          </w:p>
          <w:p w:rsidR="0000194A" w:rsidRDefault="0000194A" w:rsidP="00D95CA2">
            <w:proofErr w:type="spellStart"/>
            <w:r>
              <w:t>DCMConnected</w:t>
            </w:r>
            <w:proofErr w:type="spellEnd"/>
            <w:r>
              <w:t xml:space="preserve">: public </w:t>
            </w:r>
            <w:proofErr w:type="spellStart"/>
            <w:r>
              <w:t>bool</w:t>
            </w:r>
            <w:proofErr w:type="spellEnd"/>
          </w:p>
          <w:p w:rsidR="0000194A" w:rsidRDefault="0000194A" w:rsidP="00D95CA2">
            <w:proofErr w:type="spellStart"/>
            <w:r>
              <w:t>USBSerialConnection</w:t>
            </w:r>
            <w:proofErr w:type="spellEnd"/>
            <w:r>
              <w:t>: public Serial</w:t>
            </w:r>
          </w:p>
        </w:tc>
      </w:tr>
      <w:tr w:rsidR="00513E68" w:rsidTr="00CF4075">
        <w:tc>
          <w:tcPr>
            <w:tcW w:w="5949" w:type="dxa"/>
            <w:tcBorders>
              <w:top w:val="single" w:sz="4" w:space="0" w:color="auto"/>
              <w:left w:val="single" w:sz="4" w:space="0" w:color="auto"/>
              <w:bottom w:val="single" w:sz="4" w:space="0" w:color="auto"/>
              <w:right w:val="single" w:sz="4" w:space="0" w:color="auto"/>
            </w:tcBorders>
          </w:tcPr>
          <w:p w:rsidR="00CF4075" w:rsidRDefault="00CF4075" w:rsidP="00513E68">
            <w:r>
              <w:t>Communications(): public Class-Object</w:t>
            </w:r>
            <w:r w:rsidR="00895850">
              <w:t xml:space="preserve"> Constructor</w:t>
            </w:r>
          </w:p>
          <w:p w:rsidR="00513E68" w:rsidRDefault="00CF4075" w:rsidP="00513E68">
            <w:proofErr w:type="spellStart"/>
            <w:r>
              <w:t>streamDataTick</w:t>
            </w:r>
            <w:proofErr w:type="spellEnd"/>
            <w:r>
              <w:t>(): private void</w:t>
            </w:r>
          </w:p>
          <w:p w:rsidR="00CF4075" w:rsidRDefault="00CF4075" w:rsidP="00513E68">
            <w:proofErr w:type="spellStart"/>
            <w:r>
              <w:t>twoBytesFromBuffer</w:t>
            </w:r>
            <w:proofErr w:type="spellEnd"/>
            <w:r>
              <w:t>(</w:t>
            </w:r>
            <w:r w:rsidRPr="00CF4075">
              <w:t>volatile uint8_t[], uint16_t</w:t>
            </w:r>
            <w:r>
              <w:t>): private uint16_t</w:t>
            </w:r>
          </w:p>
          <w:p w:rsidR="00CF4075" w:rsidRDefault="00CF4075" w:rsidP="00513E68">
            <w:proofErr w:type="spellStart"/>
            <w:r>
              <w:t>floatFromBuffer</w:t>
            </w:r>
            <w:proofErr w:type="spellEnd"/>
            <w:r>
              <w:t>(</w:t>
            </w:r>
            <w:r w:rsidRPr="00CF4075">
              <w:t>volatile uint8_t[], uint16_t</w:t>
            </w:r>
            <w:r>
              <w:t>): private float</w:t>
            </w:r>
          </w:p>
          <w:p w:rsidR="00CF4075" w:rsidRDefault="00CF4075" w:rsidP="00513E68">
            <w:proofErr w:type="spellStart"/>
            <w:r>
              <w:t>stringsFromBuffer</w:t>
            </w:r>
            <w:proofErr w:type="spellEnd"/>
            <w:r>
              <w:t>(</w:t>
            </w:r>
            <w:r w:rsidRPr="00CF4075">
              <w:t>volatile uint8_t[], uint8_t, ...</w:t>
            </w:r>
            <w:r>
              <w:t>): private void</w:t>
            </w:r>
          </w:p>
          <w:p w:rsidR="00CF4075" w:rsidRDefault="00CF4075" w:rsidP="00513E68">
            <w:proofErr w:type="spellStart"/>
            <w:r>
              <w:t>connectDCM</w:t>
            </w:r>
            <w:proofErr w:type="spellEnd"/>
            <w:r>
              <w:t xml:space="preserve">(): private </w:t>
            </w:r>
            <w:proofErr w:type="spellStart"/>
            <w:r>
              <w:t>bool</w:t>
            </w:r>
            <w:proofErr w:type="spellEnd"/>
          </w:p>
          <w:p w:rsidR="00CF4075" w:rsidRDefault="00CF4075" w:rsidP="00513E68">
            <w:proofErr w:type="spellStart"/>
            <w:r>
              <w:t>serialCallback</w:t>
            </w:r>
            <w:proofErr w:type="spellEnd"/>
            <w:r>
              <w:t>(): private void</w:t>
            </w:r>
          </w:p>
          <w:p w:rsidR="00CF4075" w:rsidRDefault="00CF4075" w:rsidP="00513E68">
            <w:proofErr w:type="spellStart"/>
            <w:r>
              <w:t>transmitDeviceInfo</w:t>
            </w:r>
            <w:proofErr w:type="spellEnd"/>
            <w:r>
              <w:t>(): private void</w:t>
            </w:r>
          </w:p>
          <w:p w:rsidR="00CF4075" w:rsidRDefault="00CF4075" w:rsidP="00513E68">
            <w:proofErr w:type="spellStart"/>
            <w:r>
              <w:t>sendEGM</w:t>
            </w:r>
            <w:proofErr w:type="spellEnd"/>
            <w:r>
              <w:t xml:space="preserve">(): protected </w:t>
            </w:r>
            <w:proofErr w:type="spellStart"/>
            <w:r>
              <w:t>bool</w:t>
            </w:r>
            <w:proofErr w:type="spellEnd"/>
          </w:p>
          <w:p w:rsidR="00CF4075" w:rsidRDefault="00CF4075" w:rsidP="00513E68">
            <w:proofErr w:type="spellStart"/>
            <w:r>
              <w:t>setDataPointers</w:t>
            </w:r>
            <w:proofErr w:type="spellEnd"/>
            <w:r>
              <w:t>(</w:t>
            </w:r>
            <w:proofErr w:type="spellStart"/>
            <w:r>
              <w:t>args</w:t>
            </w:r>
            <w:proofErr w:type="spellEnd"/>
            <w:r>
              <w:t>): public void</w:t>
            </w:r>
          </w:p>
          <w:p w:rsidR="00CF4075" w:rsidRDefault="00CF4075" w:rsidP="00513E68">
            <w:proofErr w:type="spellStart"/>
            <w:r>
              <w:t>initEGM</w:t>
            </w:r>
            <w:proofErr w:type="spellEnd"/>
            <w:r>
              <w:t>(): public void</w:t>
            </w:r>
          </w:p>
          <w:p w:rsidR="00CF4075" w:rsidRDefault="00CF4075" w:rsidP="00513E68">
            <w:proofErr w:type="spellStart"/>
            <w:r>
              <w:t>readBuffer</w:t>
            </w:r>
            <w:proofErr w:type="spellEnd"/>
            <w:r>
              <w:t>(): public void</w:t>
            </w:r>
          </w:p>
          <w:p w:rsidR="00CF4075" w:rsidRDefault="00CF4075" w:rsidP="00513E68">
            <w:proofErr w:type="spellStart"/>
            <w:r>
              <w:t>initDataStream</w:t>
            </w:r>
            <w:proofErr w:type="spellEnd"/>
            <w:r>
              <w:t>(float*): public void</w:t>
            </w:r>
          </w:p>
          <w:p w:rsidR="00CF4075" w:rsidRDefault="00CF4075" w:rsidP="00513E68">
            <w:proofErr w:type="spellStart"/>
            <w:r>
              <w:t>setStreamMode</w:t>
            </w:r>
            <w:proofErr w:type="spellEnd"/>
            <w:r>
              <w:t>(</w:t>
            </w:r>
            <w:proofErr w:type="spellStart"/>
            <w:r>
              <w:t>bool</w:t>
            </w:r>
            <w:proofErr w:type="spellEnd"/>
            <w:r>
              <w:t>): public void</w:t>
            </w:r>
          </w:p>
          <w:p w:rsidR="00CF4075" w:rsidRDefault="00CF4075" w:rsidP="00513E68"/>
        </w:tc>
      </w:tr>
    </w:tbl>
    <w:p w:rsidR="00AA3F82" w:rsidRDefault="00AA3F82" w:rsidP="00AA3F82">
      <w:pPr>
        <w:ind w:firstLine="426"/>
      </w:pPr>
      <w:r>
        <w:rPr>
          <w:noProof/>
          <w:lang w:eastAsia="en-CA"/>
        </w:rPr>
        <mc:AlternateContent>
          <mc:Choice Requires="wps">
            <w:drawing>
              <wp:anchor distT="0" distB="0" distL="114300" distR="114300" simplePos="0" relativeHeight="251663360" behindDoc="0" locked="0" layoutInCell="1" allowOverlap="1" wp14:anchorId="6841E59E" wp14:editId="4312C8A6">
                <wp:simplePos x="0" y="0"/>
                <wp:positionH relativeFrom="margin">
                  <wp:align>left</wp:align>
                </wp:positionH>
                <wp:positionV relativeFrom="paragraph">
                  <wp:posOffset>6701</wp:posOffset>
                </wp:positionV>
                <wp:extent cx="6120713" cy="708454"/>
                <wp:effectExtent l="0" t="0" r="0" b="0"/>
                <wp:wrapNone/>
                <wp:docPr id="6" name="Text Box 6"/>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F82" w:rsidRPr="00FF5AD0" w:rsidRDefault="00AA3F82" w:rsidP="00AA3F82">
                            <w:pPr>
                              <w:ind w:firstLine="426"/>
                            </w:pPr>
                            <w:r>
                              <w:t>Note: Valid values for programmable parameters in the following diagrams can be found in the table located in Appendix A.</w:t>
                            </w:r>
                          </w:p>
                          <w:p w:rsidR="00AA3F82" w:rsidRDefault="00AA3F82" w:rsidP="00AA3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41E59E" id="_x0000_t202" coordsize="21600,21600" o:spt="202" path="m,l,21600r21600,l21600,xe">
                <v:stroke joinstyle="miter"/>
                <v:path gradientshapeok="t" o:connecttype="rect"/>
              </v:shapetype>
              <v:shape id="Text Box 6" o:spid="_x0000_s1027" type="#_x0000_t202" style="position:absolute;left:0;text-align:left;margin-left:0;margin-top:.55pt;width:481.95pt;height:55.8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" filled="f" stroked="f" strokeweight=".5pt">
                <v:textbox>
                  <w:txbxContent>
                    <w:p w:rsidR="00AA3F82" w:rsidRPr="00FF5AD0" w:rsidRDefault="00AA3F82" w:rsidP="00AA3F82">
                      <w:pPr>
                        <w:ind w:firstLine="426"/>
                      </w:pPr>
                      <w:r>
                        <w:t>Note: Valid values for programmable parameters in the following diagrams can be found in the table located in Appendix A.</w:t>
                      </w:r>
                    </w:p>
                    <w:p w:rsidR="00AA3F82" w:rsidRDefault="00AA3F82" w:rsidP="00AA3F82"/>
                  </w:txbxContent>
                </v:textbox>
                <w10:wrap anchorx="margin"/>
              </v:shape>
            </w:pict>
          </mc:Fallback>
        </mc:AlternateContent>
      </w:r>
    </w:p>
    <w:p w:rsidR="008E33F6" w:rsidRDefault="008E33F6" w:rsidP="008E33F6">
      <w:r>
        <w:br w:type="page"/>
      </w:r>
    </w:p>
    <w:p w:rsidR="00985BB2" w:rsidRDefault="000A1ECD" w:rsidP="008E33F6">
      <w:pPr>
        <w:pStyle w:val="Subtitle"/>
        <w:numPr>
          <w:ilvl w:val="1"/>
          <w:numId w:val="1"/>
        </w:numPr>
        <w:ind w:left="426"/>
        <w:outlineLvl w:val="1"/>
      </w:pPr>
      <w:bookmarkStart w:id="3" w:name="_Toc467808784"/>
      <w:r>
        <w:rPr>
          <w:noProof/>
          <w:lang w:eastAsia="en-CA"/>
        </w:rPr>
        <w:lastRenderedPageBreak/>
        <w:drawing>
          <wp:anchor distT="0" distB="0" distL="114300" distR="114300" simplePos="0" relativeHeight="251661312" behindDoc="0" locked="0" layoutInCell="1" allowOverlap="1" wp14:anchorId="3EB3A268" wp14:editId="0C6A3E76">
            <wp:simplePos x="0" y="0"/>
            <wp:positionH relativeFrom="margin">
              <wp:posOffset>557267</wp:posOffset>
            </wp:positionH>
            <wp:positionV relativeFrom="paragraph">
              <wp:posOffset>321945</wp:posOffset>
            </wp:positionV>
            <wp:extent cx="4925060" cy="7630510"/>
            <wp:effectExtent l="152400" t="133350" r="313690" b="3136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s.png"/>
                    <pic:cNvPicPr/>
                  </pic:nvPicPr>
                  <pic:blipFill>
                    <a:blip r:embed="rId10">
                      <a:extLst>
                        <a:ext uri="{28A0092B-C50C-407E-A947-70E740481C1C}">
                          <a14:useLocalDpi xmlns:a14="http://schemas.microsoft.com/office/drawing/2010/main" val="0"/>
                        </a:ext>
                      </a:extLst>
                    </a:blip>
                    <a:stretch>
                      <a:fillRect/>
                    </a:stretch>
                  </pic:blipFill>
                  <pic:spPr>
                    <a:xfrm>
                      <a:off x="0" y="0"/>
                      <a:ext cx="4925060" cy="76305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E33F6">
        <w:t>Uses Relationship</w:t>
      </w:r>
      <w:bookmarkEnd w:id="3"/>
    </w:p>
    <w:p w:rsidR="00985BB2" w:rsidRDefault="00985BB2" w:rsidP="00985BB2">
      <w:r>
        <w:br w:type="page"/>
      </w:r>
    </w:p>
    <w:p w:rsidR="00022454" w:rsidRDefault="00022454">
      <w:pPr>
        <w:sectPr w:rsidR="00022454" w:rsidSect="00AA3F82">
          <w:pgSz w:w="12240" w:h="15840"/>
          <w:pgMar w:top="993" w:right="1440" w:bottom="851" w:left="1440" w:header="680" w:footer="567" w:gutter="0"/>
          <w:cols w:num="2" w:space="616"/>
          <w:docGrid w:linePitch="360"/>
        </w:sectPr>
      </w:pPr>
    </w:p>
    <w:p w:rsidR="00022454" w:rsidRDefault="00384930" w:rsidP="008E33F6">
      <w:pPr>
        <w:pStyle w:val="Subtitle"/>
        <w:numPr>
          <w:ilvl w:val="1"/>
          <w:numId w:val="1"/>
        </w:numPr>
        <w:ind w:left="426"/>
        <w:outlineLvl w:val="1"/>
      </w:pPr>
      <w:bookmarkStart w:id="4" w:name="_Toc467808785"/>
      <w:r>
        <w:lastRenderedPageBreak/>
        <w:t>Utility Classes</w:t>
      </w:r>
      <w:bookmarkEnd w:id="4"/>
    </w:p>
    <w:p w:rsidR="000A3DBE" w:rsidRDefault="00384930" w:rsidP="00292985">
      <w:pPr>
        <w:ind w:left="142" w:firstLine="284"/>
        <w:rPr>
          <w:color w:val="FF0000"/>
        </w:rPr>
      </w:pPr>
      <w:r w:rsidRPr="002107B7">
        <w:t>The following tables outline</w:t>
      </w:r>
      <w:r w:rsidR="00FF02EA" w:rsidRPr="002107B7">
        <w:t>s</w:t>
      </w:r>
      <w:r w:rsidRPr="002107B7">
        <w:t xml:space="preserve"> the public, private and protected methods making up each class defined above in section 3.1.</w:t>
      </w:r>
      <w:r w:rsidR="00FC2A76" w:rsidRPr="002107B7">
        <w:t xml:space="preserve"> </w:t>
      </w:r>
    </w:p>
    <w:p w:rsidR="00376958" w:rsidRPr="00E02AEA" w:rsidRDefault="00376958" w:rsidP="00292985">
      <w:pPr>
        <w:ind w:left="142" w:firstLine="284"/>
      </w:pPr>
    </w:p>
    <w:p w:rsidR="00022454" w:rsidRDefault="00022454" w:rsidP="00707753">
      <w:pPr>
        <w:pStyle w:val="Caption"/>
        <w:keepNext/>
        <w:outlineLvl w:val="2"/>
        <w:rPr>
          <w:sz w:val="20"/>
        </w:rPr>
      </w:pPr>
      <w:bookmarkStart w:id="5" w:name="_Toc467808786"/>
      <w:r w:rsidRPr="003F4B41">
        <w:rPr>
          <w:sz w:val="20"/>
        </w:rPr>
        <w:t xml:space="preserve">Class </w:t>
      </w:r>
      <w:r w:rsidR="00E93352">
        <w:rPr>
          <w:sz w:val="20"/>
        </w:rPr>
        <w:t>1</w:t>
      </w:r>
      <w:r w:rsidRPr="003F4B41">
        <w:rPr>
          <w:sz w:val="20"/>
        </w:rPr>
        <w:t xml:space="preserve">: </w:t>
      </w:r>
      <w:proofErr w:type="gramStart"/>
      <w:r w:rsidR="000A3F27">
        <w:rPr>
          <w:sz w:val="20"/>
        </w:rPr>
        <w:t>Pacemaker()</w:t>
      </w:r>
      <w:bookmarkEnd w:id="5"/>
      <w:proofErr w:type="gramEnd"/>
    </w:p>
    <w:p w:rsidR="000A4752" w:rsidRDefault="0013432B" w:rsidP="000A4752">
      <w:pPr>
        <w:ind w:firstLine="426"/>
        <w:rPr>
          <w:lang w:eastAsia="en-CA"/>
        </w:rPr>
      </w:pPr>
      <w:r w:rsidRPr="0013432B">
        <w:rPr>
          <w:lang w:eastAsia="en-CA"/>
        </w:rPr>
        <w:t>This class stores information that is specific to the pacemaker device, including the status of the battery, device ID, device implant date, and lead implant date. The class also tells the device whether or not to stream data.</w:t>
      </w:r>
    </w:p>
    <w:p w:rsidR="0013432B" w:rsidRPr="0013432B" w:rsidRDefault="0013432B" w:rsidP="000A4752">
      <w:pPr>
        <w:ind w:firstLine="426"/>
        <w:rPr>
          <w:lang w:eastAsia="en-CA"/>
        </w:rPr>
      </w:pPr>
    </w:p>
    <w:tbl>
      <w:tblPr>
        <w:tblStyle w:val="TableGrid"/>
        <w:tblW w:w="9498" w:type="dxa"/>
        <w:tblInd w:w="-5" w:type="dxa"/>
        <w:tblLook w:val="04A0" w:firstRow="1" w:lastRow="0" w:firstColumn="1" w:lastColumn="0" w:noHBand="0" w:noVBand="1"/>
      </w:tblPr>
      <w:tblGrid>
        <w:gridCol w:w="2419"/>
        <w:gridCol w:w="1409"/>
        <w:gridCol w:w="5670"/>
      </w:tblGrid>
      <w:tr w:rsidR="006C34ED" w:rsidTr="00707753">
        <w:trPr>
          <w:trHeight w:val="227"/>
        </w:trPr>
        <w:tc>
          <w:tcPr>
            <w:tcW w:w="2419" w:type="dxa"/>
            <w:shd w:val="clear" w:color="auto" w:fill="D9D9D9" w:themeFill="background1" w:themeFillShade="D9"/>
            <w:vAlign w:val="center"/>
          </w:tcPr>
          <w:p w:rsidR="006C34ED" w:rsidRPr="00464118" w:rsidRDefault="006C34ED" w:rsidP="002107B7">
            <w:pPr>
              <w:jc w:val="center"/>
              <w:rPr>
                <w:b/>
              </w:rPr>
            </w:pPr>
            <w:r>
              <w:rPr>
                <w:b/>
              </w:rPr>
              <w:t>Method Name</w:t>
            </w:r>
          </w:p>
        </w:tc>
        <w:tc>
          <w:tcPr>
            <w:tcW w:w="1409" w:type="dxa"/>
            <w:shd w:val="clear" w:color="auto" w:fill="D9D9D9" w:themeFill="background1" w:themeFillShade="D9"/>
            <w:vAlign w:val="center"/>
          </w:tcPr>
          <w:p w:rsidR="006C34ED" w:rsidRPr="00464118" w:rsidRDefault="006C34ED" w:rsidP="002107B7">
            <w:pPr>
              <w:jc w:val="center"/>
              <w:rPr>
                <w:b/>
              </w:rPr>
            </w:pPr>
            <w:r>
              <w:rPr>
                <w:b/>
              </w:rPr>
              <w:t>Return</w:t>
            </w:r>
            <w:r w:rsidRPr="00464118">
              <w:rPr>
                <w:b/>
              </w:rPr>
              <w:t xml:space="preserve"> Type</w:t>
            </w:r>
          </w:p>
        </w:tc>
        <w:tc>
          <w:tcPr>
            <w:tcW w:w="5670" w:type="dxa"/>
            <w:shd w:val="clear" w:color="auto" w:fill="D9D9D9" w:themeFill="background1" w:themeFillShade="D9"/>
            <w:vAlign w:val="center"/>
          </w:tcPr>
          <w:p w:rsidR="006C34ED" w:rsidRPr="00464118" w:rsidRDefault="006C34ED" w:rsidP="002107B7">
            <w:pPr>
              <w:jc w:val="center"/>
              <w:rPr>
                <w:b/>
              </w:rPr>
            </w:pPr>
            <w:r w:rsidRPr="00464118">
              <w:rPr>
                <w:b/>
              </w:rPr>
              <w:t>Description</w:t>
            </w:r>
          </w:p>
        </w:tc>
      </w:tr>
      <w:tr w:rsidR="006C34ED" w:rsidTr="00707753">
        <w:trPr>
          <w:trHeight w:val="413"/>
        </w:trPr>
        <w:tc>
          <w:tcPr>
            <w:tcW w:w="2419" w:type="dxa"/>
          </w:tcPr>
          <w:p w:rsidR="006C34ED" w:rsidRDefault="006C34ED" w:rsidP="002107B7">
            <w:r>
              <w:t>Pacemaker()</w:t>
            </w:r>
          </w:p>
        </w:tc>
        <w:tc>
          <w:tcPr>
            <w:tcW w:w="1409" w:type="dxa"/>
          </w:tcPr>
          <w:p w:rsidR="006C34ED" w:rsidRDefault="006C34ED" w:rsidP="002107B7">
            <w:r>
              <w:t>Class-Object</w:t>
            </w:r>
          </w:p>
        </w:tc>
        <w:tc>
          <w:tcPr>
            <w:tcW w:w="5670" w:type="dxa"/>
          </w:tcPr>
          <w:p w:rsidR="006C34ED" w:rsidRPr="00E93D7F" w:rsidRDefault="006C34ED" w:rsidP="00E93D7F">
            <w:r w:rsidRPr="00E93D7F">
              <w:t xml:space="preserve">Constructor for </w:t>
            </w:r>
            <w:proofErr w:type="gramStart"/>
            <w:r w:rsidRPr="00E93D7F">
              <w:t>Pacemaker(</w:t>
            </w:r>
            <w:proofErr w:type="gramEnd"/>
            <w:r w:rsidRPr="00E93D7F">
              <w:t xml:space="preserve">) class. </w:t>
            </w:r>
          </w:p>
          <w:p w:rsidR="006C34ED" w:rsidRPr="00E93D7F" w:rsidRDefault="006C34ED" w:rsidP="00E93D7F">
            <w:pPr>
              <w:rPr>
                <w:color w:val="FF0000"/>
              </w:rPr>
            </w:pPr>
            <w:r w:rsidRPr="00E93D7F">
              <w:t xml:space="preserve">Calls </w:t>
            </w:r>
            <w:proofErr w:type="spellStart"/>
            <w:proofErr w:type="gramStart"/>
            <w:r w:rsidRPr="00E93D7F">
              <w:t>setDataPointers</w:t>
            </w:r>
            <w:proofErr w:type="spellEnd"/>
            <w:r w:rsidRPr="00E93D7F">
              <w:t>(</w:t>
            </w:r>
            <w:proofErr w:type="gramEnd"/>
            <w:r w:rsidRPr="00E93D7F">
              <w:t>) method from Communications() class. Method takes memory address references for pointers to programmable parameters.</w:t>
            </w:r>
          </w:p>
        </w:tc>
      </w:tr>
      <w:tr w:rsidR="006C34ED" w:rsidTr="00707753">
        <w:trPr>
          <w:trHeight w:val="20"/>
        </w:trPr>
        <w:tc>
          <w:tcPr>
            <w:tcW w:w="2419" w:type="dxa"/>
          </w:tcPr>
          <w:p w:rsidR="006C34ED" w:rsidRDefault="006C34ED" w:rsidP="002107B7">
            <w:proofErr w:type="spellStart"/>
            <w:r>
              <w:t>mainLoop</w:t>
            </w:r>
            <w:proofErr w:type="spellEnd"/>
            <w:r>
              <w:t>()</w:t>
            </w:r>
          </w:p>
        </w:tc>
        <w:tc>
          <w:tcPr>
            <w:tcW w:w="1409" w:type="dxa"/>
          </w:tcPr>
          <w:p w:rsidR="006C34ED" w:rsidRPr="00292985" w:rsidRDefault="006C34ED" w:rsidP="002107B7">
            <w:r>
              <w:t>void</w:t>
            </w:r>
          </w:p>
        </w:tc>
        <w:tc>
          <w:tcPr>
            <w:tcW w:w="5670" w:type="dxa"/>
          </w:tcPr>
          <w:p w:rsidR="006C34ED" w:rsidRDefault="006C34ED" w:rsidP="00292985">
            <w:r>
              <w:t xml:space="preserve">This method acts as the ‘main loop’ of the pacemaker code. It periodically check the </w:t>
            </w:r>
            <w:proofErr w:type="spellStart"/>
            <w:r>
              <w:t>dataInBuffer</w:t>
            </w:r>
            <w:proofErr w:type="spellEnd"/>
            <w:r>
              <w:t xml:space="preserve"> variable located in </w:t>
            </w:r>
            <w:proofErr w:type="gramStart"/>
            <w:r>
              <w:t>Communications(</w:t>
            </w:r>
            <w:proofErr w:type="gramEnd"/>
            <w:r>
              <w:t xml:space="preserve">) and calls </w:t>
            </w:r>
            <w:proofErr w:type="spellStart"/>
            <w:r>
              <w:t>readBuffer</w:t>
            </w:r>
            <w:proofErr w:type="spellEnd"/>
            <w:r>
              <w:t>() of the same class if value is true.</w:t>
            </w:r>
          </w:p>
        </w:tc>
      </w:tr>
    </w:tbl>
    <w:p w:rsidR="00022454" w:rsidRDefault="00022454" w:rsidP="00022454">
      <w:pPr>
        <w:pStyle w:val="ListParagraph"/>
      </w:pPr>
    </w:p>
    <w:p w:rsidR="00022454" w:rsidRDefault="00022454" w:rsidP="00707753">
      <w:pPr>
        <w:pStyle w:val="Caption"/>
        <w:keepNext/>
        <w:outlineLvl w:val="2"/>
        <w:rPr>
          <w:sz w:val="20"/>
        </w:rPr>
      </w:pPr>
      <w:bookmarkStart w:id="6" w:name="_Toc467808787"/>
      <w:r w:rsidRPr="003F4B41">
        <w:rPr>
          <w:sz w:val="20"/>
        </w:rPr>
        <w:t xml:space="preserve">Class </w:t>
      </w:r>
      <w:r w:rsidR="00E93352">
        <w:rPr>
          <w:sz w:val="20"/>
        </w:rPr>
        <w:t>2</w:t>
      </w:r>
      <w:r w:rsidRPr="003F4B41">
        <w:rPr>
          <w:sz w:val="20"/>
        </w:rPr>
        <w:t xml:space="preserve">: </w:t>
      </w:r>
      <w:proofErr w:type="gramStart"/>
      <w:r w:rsidR="006C34ED">
        <w:rPr>
          <w:sz w:val="20"/>
        </w:rPr>
        <w:t>Activity</w:t>
      </w:r>
      <w:r w:rsidR="000A3F27">
        <w:rPr>
          <w:sz w:val="20"/>
        </w:rPr>
        <w:t>()</w:t>
      </w:r>
      <w:bookmarkEnd w:id="6"/>
      <w:proofErr w:type="gramEnd"/>
    </w:p>
    <w:p w:rsidR="000A4752" w:rsidRDefault="0013432B" w:rsidP="000A4752">
      <w:pPr>
        <w:ind w:firstLine="426"/>
        <w:rPr>
          <w:lang w:eastAsia="en-CA"/>
        </w:rPr>
      </w:pPr>
      <w:r w:rsidRPr="0013432B">
        <w:rPr>
          <w:lang w:eastAsia="en-CA"/>
        </w:rPr>
        <w:t>This class contains variables and methods that are responsible for dealing with sensor input from the onboard accelerometer to the pacemaker device. The module hides information concerning sensor thresholds and configuration. Methods within this class interface with peripheral sensors through inherited GPIO port information and access and store information for use by other modules.</w:t>
      </w:r>
    </w:p>
    <w:p w:rsidR="00BB3D2D" w:rsidRPr="0013432B" w:rsidRDefault="00BB3D2D" w:rsidP="000A4752">
      <w:pPr>
        <w:ind w:firstLine="426"/>
        <w:rPr>
          <w:lang w:eastAsia="en-CA"/>
        </w:rPr>
      </w:pPr>
    </w:p>
    <w:tbl>
      <w:tblPr>
        <w:tblStyle w:val="TableGrid"/>
        <w:tblW w:w="9498" w:type="dxa"/>
        <w:tblInd w:w="-5" w:type="dxa"/>
        <w:tblLook w:val="04A0" w:firstRow="1" w:lastRow="0" w:firstColumn="1" w:lastColumn="0" w:noHBand="0" w:noVBand="1"/>
      </w:tblPr>
      <w:tblGrid>
        <w:gridCol w:w="2444"/>
        <w:gridCol w:w="1507"/>
        <w:gridCol w:w="5547"/>
      </w:tblGrid>
      <w:tr w:rsidR="006C34ED" w:rsidTr="00707753">
        <w:trPr>
          <w:trHeight w:val="227"/>
        </w:trPr>
        <w:tc>
          <w:tcPr>
            <w:tcW w:w="2444" w:type="dxa"/>
            <w:shd w:val="clear" w:color="auto" w:fill="D9D9D9" w:themeFill="background1" w:themeFillShade="D9"/>
            <w:vAlign w:val="center"/>
          </w:tcPr>
          <w:p w:rsidR="006C34ED" w:rsidRPr="00464118" w:rsidRDefault="006C34ED" w:rsidP="002107B7">
            <w:pPr>
              <w:jc w:val="center"/>
              <w:rPr>
                <w:b/>
              </w:rPr>
            </w:pPr>
            <w:r>
              <w:rPr>
                <w:b/>
              </w:rPr>
              <w:t>Method Name</w:t>
            </w:r>
          </w:p>
        </w:tc>
        <w:tc>
          <w:tcPr>
            <w:tcW w:w="1507" w:type="dxa"/>
            <w:shd w:val="clear" w:color="auto" w:fill="D9D9D9" w:themeFill="background1" w:themeFillShade="D9"/>
            <w:vAlign w:val="center"/>
          </w:tcPr>
          <w:p w:rsidR="006C34ED" w:rsidRPr="00464118" w:rsidRDefault="006C34ED" w:rsidP="002107B7">
            <w:pPr>
              <w:jc w:val="center"/>
              <w:rPr>
                <w:b/>
              </w:rPr>
            </w:pPr>
            <w:r>
              <w:rPr>
                <w:b/>
              </w:rPr>
              <w:t>Return</w:t>
            </w:r>
            <w:r w:rsidRPr="00464118">
              <w:rPr>
                <w:b/>
              </w:rPr>
              <w:t xml:space="preserve"> Type</w:t>
            </w:r>
          </w:p>
        </w:tc>
        <w:tc>
          <w:tcPr>
            <w:tcW w:w="5547" w:type="dxa"/>
            <w:shd w:val="clear" w:color="auto" w:fill="D9D9D9" w:themeFill="background1" w:themeFillShade="D9"/>
            <w:vAlign w:val="center"/>
          </w:tcPr>
          <w:p w:rsidR="006C34ED" w:rsidRPr="00464118" w:rsidRDefault="006C34ED" w:rsidP="002107B7">
            <w:pPr>
              <w:jc w:val="center"/>
              <w:rPr>
                <w:b/>
              </w:rPr>
            </w:pPr>
            <w:r w:rsidRPr="00464118">
              <w:rPr>
                <w:b/>
              </w:rPr>
              <w:t>Description</w:t>
            </w:r>
          </w:p>
        </w:tc>
      </w:tr>
      <w:tr w:rsidR="006C34ED" w:rsidTr="00707753">
        <w:trPr>
          <w:trHeight w:val="547"/>
        </w:trPr>
        <w:tc>
          <w:tcPr>
            <w:tcW w:w="2444" w:type="dxa"/>
          </w:tcPr>
          <w:p w:rsidR="006C34ED" w:rsidRDefault="006C34ED" w:rsidP="002107B7">
            <w:r>
              <w:t>Activity()</w:t>
            </w:r>
          </w:p>
        </w:tc>
        <w:tc>
          <w:tcPr>
            <w:tcW w:w="1507" w:type="dxa"/>
          </w:tcPr>
          <w:p w:rsidR="006C34ED" w:rsidRDefault="006C34ED" w:rsidP="002107B7">
            <w:r>
              <w:t>Class-Object</w:t>
            </w:r>
          </w:p>
        </w:tc>
        <w:tc>
          <w:tcPr>
            <w:tcW w:w="5547" w:type="dxa"/>
          </w:tcPr>
          <w:p w:rsidR="006C34ED" w:rsidRDefault="006C34ED" w:rsidP="00FE2F10">
            <w:r>
              <w:t xml:space="preserve">Constructor for </w:t>
            </w:r>
            <w:proofErr w:type="gramStart"/>
            <w:r>
              <w:t>Activity(</w:t>
            </w:r>
            <w:proofErr w:type="gramEnd"/>
            <w:r>
              <w:t>) class.</w:t>
            </w:r>
            <w:r w:rsidR="00FE2F10">
              <w:t xml:space="preserve"> </w:t>
            </w:r>
            <w:r w:rsidR="00FE2F10" w:rsidRPr="00FE2F10">
              <w:t>Implements and enables the accelerometer. Creates a ticker that is used to update the accelerometers values.</w:t>
            </w:r>
          </w:p>
        </w:tc>
      </w:tr>
      <w:tr w:rsidR="006C34ED" w:rsidTr="00707753">
        <w:trPr>
          <w:trHeight w:val="413"/>
        </w:trPr>
        <w:tc>
          <w:tcPr>
            <w:tcW w:w="2444" w:type="dxa"/>
          </w:tcPr>
          <w:p w:rsidR="006C34ED" w:rsidRDefault="006C34ED" w:rsidP="006C34ED">
            <w:proofErr w:type="spellStart"/>
            <w:r>
              <w:t>getPatientActivity</w:t>
            </w:r>
            <w:proofErr w:type="spellEnd"/>
            <w:r>
              <w:t>()</w:t>
            </w:r>
          </w:p>
        </w:tc>
        <w:tc>
          <w:tcPr>
            <w:tcW w:w="1507" w:type="dxa"/>
          </w:tcPr>
          <w:p w:rsidR="006C34ED" w:rsidRPr="000102E5" w:rsidRDefault="006C34ED" w:rsidP="002107B7">
            <w:r>
              <w:t>ACTIVITYSTATE</w:t>
            </w:r>
          </w:p>
        </w:tc>
        <w:tc>
          <w:tcPr>
            <w:tcW w:w="5547" w:type="dxa"/>
          </w:tcPr>
          <w:p w:rsidR="00846CF9" w:rsidRDefault="00FE2F10" w:rsidP="00846CF9">
            <w:r w:rsidRPr="00FE2F10">
              <w:t>Returns an activity state</w:t>
            </w:r>
            <w:r>
              <w:t xml:space="preserve"> {V_LOW,LOW,MED_LOW,MED,MED_HIGH,HIGH,V_HIGH}</w:t>
            </w:r>
            <w:r w:rsidRPr="00FE2F10">
              <w:t xml:space="preserve"> </w:t>
            </w:r>
          </w:p>
          <w:p w:rsidR="006C34ED" w:rsidRDefault="00846CF9" w:rsidP="00846CF9">
            <w:r w:rsidRPr="00846CF9">
              <w:rPr>
                <w:b/>
              </w:rPr>
              <w:t>[1 – 5.9A</w:t>
            </w:r>
            <w:proofErr w:type="gramStart"/>
            <w:r w:rsidRPr="00846CF9">
              <w:rPr>
                <w:b/>
              </w:rPr>
              <w:t>]</w:t>
            </w:r>
            <w:r>
              <w:t xml:space="preserve">  </w:t>
            </w:r>
            <w:r w:rsidR="00FE2F10" w:rsidRPr="00FE2F10">
              <w:t>based</w:t>
            </w:r>
            <w:proofErr w:type="gramEnd"/>
            <w:r w:rsidR="00FE2F10" w:rsidRPr="00FE2F10">
              <w:t xml:space="preserve"> on the user's activity</w:t>
            </w:r>
            <w:r w:rsidR="00FE2F10">
              <w:t>.</w:t>
            </w:r>
          </w:p>
        </w:tc>
      </w:tr>
      <w:tr w:rsidR="008D264A" w:rsidTr="00707753">
        <w:trPr>
          <w:trHeight w:val="413"/>
        </w:trPr>
        <w:tc>
          <w:tcPr>
            <w:tcW w:w="2444" w:type="dxa"/>
          </w:tcPr>
          <w:p w:rsidR="008D264A" w:rsidRDefault="008D264A" w:rsidP="006C34ED">
            <w:proofErr w:type="spellStart"/>
            <w:r>
              <w:t>accReady</w:t>
            </w:r>
            <w:proofErr w:type="spellEnd"/>
            <w:r>
              <w:t>()</w:t>
            </w:r>
          </w:p>
        </w:tc>
        <w:tc>
          <w:tcPr>
            <w:tcW w:w="1507" w:type="dxa"/>
          </w:tcPr>
          <w:p w:rsidR="008D264A" w:rsidRDefault="008D264A" w:rsidP="002107B7">
            <w:r>
              <w:t>uint32_t</w:t>
            </w:r>
          </w:p>
        </w:tc>
        <w:tc>
          <w:tcPr>
            <w:tcW w:w="5547" w:type="dxa"/>
          </w:tcPr>
          <w:p w:rsidR="008D264A" w:rsidRPr="00FE2F10" w:rsidRDefault="008D264A" w:rsidP="002107B7">
            <w:r w:rsidRPr="008D264A">
              <w:t>Returns whether or not you can read from the accelerometer.</w:t>
            </w:r>
          </w:p>
        </w:tc>
      </w:tr>
      <w:tr w:rsidR="008D264A" w:rsidTr="00707753">
        <w:trPr>
          <w:trHeight w:val="413"/>
        </w:trPr>
        <w:tc>
          <w:tcPr>
            <w:tcW w:w="2444" w:type="dxa"/>
          </w:tcPr>
          <w:p w:rsidR="008D264A" w:rsidRDefault="008D264A" w:rsidP="006C34ED">
            <w:proofErr w:type="spellStart"/>
            <w:r>
              <w:t>updateAcc</w:t>
            </w:r>
            <w:proofErr w:type="spellEnd"/>
            <w:r>
              <w:t>()</w:t>
            </w:r>
          </w:p>
        </w:tc>
        <w:tc>
          <w:tcPr>
            <w:tcW w:w="1507" w:type="dxa"/>
          </w:tcPr>
          <w:p w:rsidR="008D264A" w:rsidRDefault="008D264A" w:rsidP="002107B7">
            <w:r>
              <w:t>void</w:t>
            </w:r>
          </w:p>
        </w:tc>
        <w:tc>
          <w:tcPr>
            <w:tcW w:w="5547" w:type="dxa"/>
          </w:tcPr>
          <w:p w:rsidR="008D264A" w:rsidRPr="008D264A" w:rsidRDefault="008D264A" w:rsidP="002107B7">
            <w:r w:rsidRPr="008D264A">
              <w:t xml:space="preserve">Reads the </w:t>
            </w:r>
            <w:r>
              <w:t>accelerometer</w:t>
            </w:r>
            <w:r w:rsidRPr="008D264A">
              <w:t xml:space="preserve"> values into variables. These are then summed, and applied through a condition to return a value between 0 and the </w:t>
            </w:r>
            <w:proofErr w:type="spellStart"/>
            <w:r w:rsidRPr="008D264A">
              <w:t>maxSumActivity</w:t>
            </w:r>
            <w:proofErr w:type="spellEnd"/>
            <w:r w:rsidRPr="008D264A">
              <w:t xml:space="preserve">. If this value passes the activity threshold, the </w:t>
            </w:r>
            <w:proofErr w:type="spellStart"/>
            <w:r w:rsidRPr="008D264A">
              <w:t>activityTrip</w:t>
            </w:r>
            <w:proofErr w:type="spellEnd"/>
            <w:r w:rsidRPr="008D264A">
              <w:t xml:space="preserve"> variable is set to true. Otherwise, it is set to false.</w:t>
            </w:r>
          </w:p>
        </w:tc>
      </w:tr>
      <w:tr w:rsidR="008D264A" w:rsidTr="00707753">
        <w:trPr>
          <w:trHeight w:val="413"/>
        </w:trPr>
        <w:tc>
          <w:tcPr>
            <w:tcW w:w="2444" w:type="dxa"/>
          </w:tcPr>
          <w:p w:rsidR="008D264A" w:rsidRDefault="008D264A" w:rsidP="006C34ED">
            <w:proofErr w:type="spellStart"/>
            <w:r>
              <w:t>getAccX</w:t>
            </w:r>
            <w:proofErr w:type="spellEnd"/>
            <w:r>
              <w:t>()</w:t>
            </w:r>
          </w:p>
        </w:tc>
        <w:tc>
          <w:tcPr>
            <w:tcW w:w="1507" w:type="dxa"/>
          </w:tcPr>
          <w:p w:rsidR="008D264A" w:rsidRDefault="008D264A" w:rsidP="002107B7">
            <w:r>
              <w:t>float</w:t>
            </w:r>
          </w:p>
        </w:tc>
        <w:tc>
          <w:tcPr>
            <w:tcW w:w="5547" w:type="dxa"/>
          </w:tcPr>
          <w:p w:rsidR="008D264A" w:rsidRPr="008D264A" w:rsidRDefault="008D264A" w:rsidP="002107B7">
            <w:r w:rsidRPr="008D264A">
              <w:t>Reads and returns the accelerometer x value.</w:t>
            </w:r>
          </w:p>
        </w:tc>
      </w:tr>
      <w:tr w:rsidR="008D264A" w:rsidTr="00707753">
        <w:trPr>
          <w:trHeight w:val="413"/>
        </w:trPr>
        <w:tc>
          <w:tcPr>
            <w:tcW w:w="2444" w:type="dxa"/>
          </w:tcPr>
          <w:p w:rsidR="008D264A" w:rsidRDefault="008D264A" w:rsidP="008D264A">
            <w:proofErr w:type="spellStart"/>
            <w:r>
              <w:t>getAccY</w:t>
            </w:r>
            <w:proofErr w:type="spellEnd"/>
            <w:r>
              <w:t>()</w:t>
            </w:r>
          </w:p>
        </w:tc>
        <w:tc>
          <w:tcPr>
            <w:tcW w:w="1507" w:type="dxa"/>
          </w:tcPr>
          <w:p w:rsidR="008D264A" w:rsidRDefault="008D264A" w:rsidP="008D264A">
            <w:r>
              <w:t>float</w:t>
            </w:r>
          </w:p>
        </w:tc>
        <w:tc>
          <w:tcPr>
            <w:tcW w:w="5547" w:type="dxa"/>
          </w:tcPr>
          <w:p w:rsidR="008D264A" w:rsidRPr="008D264A" w:rsidRDefault="008D264A" w:rsidP="008D264A">
            <w:r w:rsidRPr="008D264A">
              <w:t>Reads</w:t>
            </w:r>
            <w:r>
              <w:t xml:space="preserve"> and returns the accelerometer y</w:t>
            </w:r>
            <w:r w:rsidRPr="008D264A">
              <w:t xml:space="preserve"> value.</w:t>
            </w:r>
          </w:p>
        </w:tc>
      </w:tr>
      <w:tr w:rsidR="008D264A" w:rsidTr="00707753">
        <w:trPr>
          <w:trHeight w:val="413"/>
        </w:trPr>
        <w:tc>
          <w:tcPr>
            <w:tcW w:w="2444" w:type="dxa"/>
          </w:tcPr>
          <w:p w:rsidR="008D264A" w:rsidRDefault="008D264A" w:rsidP="008D264A">
            <w:proofErr w:type="spellStart"/>
            <w:r>
              <w:t>getAccZ</w:t>
            </w:r>
            <w:proofErr w:type="spellEnd"/>
            <w:r>
              <w:t>()</w:t>
            </w:r>
          </w:p>
        </w:tc>
        <w:tc>
          <w:tcPr>
            <w:tcW w:w="1507" w:type="dxa"/>
          </w:tcPr>
          <w:p w:rsidR="008D264A" w:rsidRDefault="008D264A" w:rsidP="008D264A">
            <w:r>
              <w:t>float</w:t>
            </w:r>
          </w:p>
        </w:tc>
        <w:tc>
          <w:tcPr>
            <w:tcW w:w="5547" w:type="dxa"/>
          </w:tcPr>
          <w:p w:rsidR="008D264A" w:rsidRPr="008D264A" w:rsidRDefault="008D264A" w:rsidP="008D264A">
            <w:r w:rsidRPr="008D264A">
              <w:t>Reads</w:t>
            </w:r>
            <w:r>
              <w:t xml:space="preserve"> and returns the accelerometer z</w:t>
            </w:r>
            <w:r w:rsidRPr="008D264A">
              <w:t xml:space="preserve"> value.</w:t>
            </w:r>
          </w:p>
        </w:tc>
      </w:tr>
      <w:tr w:rsidR="008D264A" w:rsidTr="00707753">
        <w:trPr>
          <w:trHeight w:val="413"/>
        </w:trPr>
        <w:tc>
          <w:tcPr>
            <w:tcW w:w="2444" w:type="dxa"/>
          </w:tcPr>
          <w:p w:rsidR="008D264A" w:rsidRDefault="008D264A" w:rsidP="008D264A">
            <w:proofErr w:type="spellStart"/>
            <w:r>
              <w:t>getAccMagnitude</w:t>
            </w:r>
            <w:proofErr w:type="spellEnd"/>
            <w:r>
              <w:t>()</w:t>
            </w:r>
          </w:p>
        </w:tc>
        <w:tc>
          <w:tcPr>
            <w:tcW w:w="1507" w:type="dxa"/>
          </w:tcPr>
          <w:p w:rsidR="008D264A" w:rsidRDefault="008D264A" w:rsidP="008D264A">
            <w:r>
              <w:t>float</w:t>
            </w:r>
          </w:p>
        </w:tc>
        <w:tc>
          <w:tcPr>
            <w:tcW w:w="5547" w:type="dxa"/>
          </w:tcPr>
          <w:p w:rsidR="008D264A" w:rsidRPr="008D264A" w:rsidRDefault="00715D7B" w:rsidP="008D264A">
            <w:r>
              <w:t>Sums all the accelerometer</w:t>
            </w:r>
            <w:r w:rsidR="008D264A" w:rsidRPr="008D264A">
              <w:t xml:space="preserve"> values (x, y, </w:t>
            </w:r>
            <w:proofErr w:type="gramStart"/>
            <w:r w:rsidR="008D264A" w:rsidRPr="008D264A">
              <w:t>z</w:t>
            </w:r>
            <w:proofErr w:type="gramEnd"/>
            <w:r w:rsidR="008D264A" w:rsidRPr="008D264A">
              <w:t>) and returns the summed value</w:t>
            </w:r>
            <w:r>
              <w:t>.</w:t>
            </w:r>
          </w:p>
        </w:tc>
      </w:tr>
    </w:tbl>
    <w:p w:rsidR="00022454" w:rsidRDefault="00022454"/>
    <w:p w:rsidR="001C270E" w:rsidRDefault="001C270E" w:rsidP="00707753">
      <w:pPr>
        <w:pStyle w:val="Caption"/>
        <w:keepNext/>
        <w:outlineLvl w:val="2"/>
        <w:rPr>
          <w:sz w:val="20"/>
        </w:rPr>
      </w:pPr>
      <w:bookmarkStart w:id="7" w:name="_Toc467808788"/>
      <w:r w:rsidRPr="003F4B41">
        <w:rPr>
          <w:sz w:val="20"/>
        </w:rPr>
        <w:t xml:space="preserve">Class </w:t>
      </w:r>
      <w:r>
        <w:rPr>
          <w:sz w:val="20"/>
        </w:rPr>
        <w:t>3</w:t>
      </w:r>
      <w:r w:rsidRPr="003F4B41">
        <w:rPr>
          <w:sz w:val="20"/>
        </w:rPr>
        <w:t xml:space="preserve">: </w:t>
      </w:r>
      <w:proofErr w:type="spellStart"/>
      <w:proofErr w:type="gramStart"/>
      <w:r w:rsidR="006C34ED">
        <w:rPr>
          <w:sz w:val="20"/>
        </w:rPr>
        <w:t>HeartMonitor</w:t>
      </w:r>
      <w:proofErr w:type="spellEnd"/>
      <w:r>
        <w:rPr>
          <w:sz w:val="20"/>
        </w:rPr>
        <w:t>()</w:t>
      </w:r>
      <w:bookmarkEnd w:id="7"/>
      <w:proofErr w:type="gramEnd"/>
    </w:p>
    <w:p w:rsidR="00F91142" w:rsidRDefault="0013432B" w:rsidP="00F91142">
      <w:pPr>
        <w:ind w:firstLine="426"/>
        <w:rPr>
          <w:lang w:eastAsia="en-CA"/>
        </w:rPr>
      </w:pPr>
      <w:r w:rsidRPr="0013432B">
        <w:rPr>
          <w:lang w:eastAsia="en-CA"/>
        </w:rPr>
        <w:t>This class contains variables and methods that are responsible for storing and monitoring pacing rate information from the ventricle and atrium. Methods in this class interface with the leads to return the ventricle and atrium heart rates.</w:t>
      </w:r>
    </w:p>
    <w:p w:rsidR="00BB3D2D" w:rsidRPr="0013432B" w:rsidRDefault="00BB3D2D" w:rsidP="00F91142">
      <w:pPr>
        <w:ind w:firstLine="426"/>
        <w:rPr>
          <w:lang w:eastAsia="en-CA"/>
        </w:rPr>
      </w:pPr>
    </w:p>
    <w:tbl>
      <w:tblPr>
        <w:tblStyle w:val="TableGrid"/>
        <w:tblW w:w="9498" w:type="dxa"/>
        <w:tblInd w:w="-5" w:type="dxa"/>
        <w:tblLook w:val="04A0" w:firstRow="1" w:lastRow="0" w:firstColumn="1" w:lastColumn="0" w:noHBand="0" w:noVBand="1"/>
      </w:tblPr>
      <w:tblGrid>
        <w:gridCol w:w="2475"/>
        <w:gridCol w:w="1494"/>
        <w:gridCol w:w="5529"/>
      </w:tblGrid>
      <w:tr w:rsidR="006C34ED" w:rsidTr="00707753">
        <w:trPr>
          <w:trHeight w:val="227"/>
        </w:trPr>
        <w:tc>
          <w:tcPr>
            <w:tcW w:w="2475" w:type="dxa"/>
            <w:shd w:val="clear" w:color="auto" w:fill="D9D9D9" w:themeFill="background1" w:themeFillShade="D9"/>
            <w:vAlign w:val="center"/>
          </w:tcPr>
          <w:p w:rsidR="006C34ED" w:rsidRPr="00464118" w:rsidRDefault="006C34ED" w:rsidP="002107B7">
            <w:pPr>
              <w:jc w:val="center"/>
              <w:rPr>
                <w:b/>
              </w:rPr>
            </w:pPr>
            <w:r>
              <w:rPr>
                <w:b/>
              </w:rPr>
              <w:lastRenderedPageBreak/>
              <w:t>Method Name</w:t>
            </w:r>
          </w:p>
        </w:tc>
        <w:tc>
          <w:tcPr>
            <w:tcW w:w="1494" w:type="dxa"/>
            <w:shd w:val="clear" w:color="auto" w:fill="D9D9D9" w:themeFill="background1" w:themeFillShade="D9"/>
            <w:vAlign w:val="center"/>
          </w:tcPr>
          <w:p w:rsidR="006C34ED" w:rsidRPr="00464118" w:rsidRDefault="006C34ED" w:rsidP="002107B7">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6C34ED" w:rsidRPr="00464118" w:rsidRDefault="006C34ED" w:rsidP="002107B7">
            <w:pPr>
              <w:jc w:val="center"/>
              <w:rPr>
                <w:b/>
              </w:rPr>
            </w:pPr>
            <w:r w:rsidRPr="00464118">
              <w:rPr>
                <w:b/>
              </w:rPr>
              <w:t>Description</w:t>
            </w:r>
          </w:p>
        </w:tc>
      </w:tr>
      <w:tr w:rsidR="006C34ED" w:rsidTr="00707753">
        <w:trPr>
          <w:trHeight w:val="508"/>
        </w:trPr>
        <w:tc>
          <w:tcPr>
            <w:tcW w:w="2475" w:type="dxa"/>
          </w:tcPr>
          <w:p w:rsidR="006C34ED" w:rsidRDefault="006C34ED" w:rsidP="002107B7">
            <w:proofErr w:type="spellStart"/>
            <w:r>
              <w:t>HeartMonitor</w:t>
            </w:r>
            <w:proofErr w:type="spellEnd"/>
            <w:r>
              <w:t>()</w:t>
            </w:r>
          </w:p>
        </w:tc>
        <w:tc>
          <w:tcPr>
            <w:tcW w:w="1494" w:type="dxa"/>
          </w:tcPr>
          <w:p w:rsidR="006C34ED" w:rsidRDefault="006C34ED" w:rsidP="002107B7">
            <w:r>
              <w:t>Class-Object</w:t>
            </w:r>
          </w:p>
        </w:tc>
        <w:tc>
          <w:tcPr>
            <w:tcW w:w="5529" w:type="dxa"/>
          </w:tcPr>
          <w:p w:rsidR="006C34ED" w:rsidRDefault="006C34ED" w:rsidP="002107B7">
            <w:r>
              <w:t xml:space="preserve">Constructor for </w:t>
            </w:r>
            <w:proofErr w:type="spellStart"/>
            <w:proofErr w:type="gramStart"/>
            <w:r>
              <w:t>HeartMonitor</w:t>
            </w:r>
            <w:proofErr w:type="spellEnd"/>
            <w:r>
              <w:t>(</w:t>
            </w:r>
            <w:proofErr w:type="gramEnd"/>
            <w:r>
              <w:t>) Class.</w:t>
            </w:r>
          </w:p>
        </w:tc>
      </w:tr>
      <w:tr w:rsidR="006C34ED" w:rsidTr="00707753">
        <w:trPr>
          <w:trHeight w:val="282"/>
        </w:trPr>
        <w:tc>
          <w:tcPr>
            <w:tcW w:w="2475" w:type="dxa"/>
          </w:tcPr>
          <w:p w:rsidR="006C34ED" w:rsidRDefault="006C34ED" w:rsidP="002107B7">
            <w:proofErr w:type="spellStart"/>
            <w:r>
              <w:t>getVentricleRate</w:t>
            </w:r>
            <w:proofErr w:type="spellEnd"/>
            <w:r>
              <w:t>()</w:t>
            </w:r>
          </w:p>
        </w:tc>
        <w:tc>
          <w:tcPr>
            <w:tcW w:w="1494" w:type="dxa"/>
          </w:tcPr>
          <w:p w:rsidR="006C34ED" w:rsidRDefault="006C34ED" w:rsidP="002107B7">
            <w:r>
              <w:t>uint8_t</w:t>
            </w:r>
          </w:p>
        </w:tc>
        <w:tc>
          <w:tcPr>
            <w:tcW w:w="5529" w:type="dxa"/>
          </w:tcPr>
          <w:p w:rsidR="006C34ED" w:rsidRPr="007534B8" w:rsidRDefault="006C34ED" w:rsidP="006C34ED">
            <w:r w:rsidRPr="007534B8">
              <w:t>Sense ventricle contraction rate</w:t>
            </w:r>
          </w:p>
        </w:tc>
      </w:tr>
      <w:tr w:rsidR="006C34ED" w:rsidTr="00707753">
        <w:trPr>
          <w:trHeight w:val="282"/>
        </w:trPr>
        <w:tc>
          <w:tcPr>
            <w:tcW w:w="2475" w:type="dxa"/>
          </w:tcPr>
          <w:p w:rsidR="006C34ED" w:rsidRDefault="006C34ED" w:rsidP="002107B7">
            <w:proofErr w:type="spellStart"/>
            <w:r>
              <w:t>getAtriumRate</w:t>
            </w:r>
            <w:proofErr w:type="spellEnd"/>
            <w:r>
              <w:t>()</w:t>
            </w:r>
          </w:p>
        </w:tc>
        <w:tc>
          <w:tcPr>
            <w:tcW w:w="1494" w:type="dxa"/>
          </w:tcPr>
          <w:p w:rsidR="006C34ED" w:rsidRDefault="006C34ED" w:rsidP="002107B7">
            <w:r>
              <w:t>uint8_t</w:t>
            </w:r>
          </w:p>
        </w:tc>
        <w:tc>
          <w:tcPr>
            <w:tcW w:w="5529" w:type="dxa"/>
          </w:tcPr>
          <w:p w:rsidR="006C34ED" w:rsidRPr="007534B8" w:rsidRDefault="006C34ED" w:rsidP="006C34ED">
            <w:r w:rsidRPr="007534B8">
              <w:t>Sense atrium contraction rate</w:t>
            </w:r>
          </w:p>
        </w:tc>
      </w:tr>
    </w:tbl>
    <w:p w:rsidR="001C270E" w:rsidRDefault="001C270E"/>
    <w:p w:rsidR="001C270E" w:rsidRDefault="001C270E" w:rsidP="00707753">
      <w:pPr>
        <w:pStyle w:val="Caption"/>
        <w:keepNext/>
        <w:outlineLvl w:val="2"/>
        <w:rPr>
          <w:sz w:val="20"/>
        </w:rPr>
      </w:pPr>
      <w:bookmarkStart w:id="8" w:name="_Toc467808789"/>
      <w:r w:rsidRPr="003F4B41">
        <w:rPr>
          <w:sz w:val="20"/>
        </w:rPr>
        <w:t xml:space="preserve">Class </w:t>
      </w:r>
      <w:r>
        <w:rPr>
          <w:sz w:val="20"/>
        </w:rPr>
        <w:t>4</w:t>
      </w:r>
      <w:r w:rsidRPr="003F4B41">
        <w:rPr>
          <w:sz w:val="20"/>
        </w:rPr>
        <w:t xml:space="preserve">: </w:t>
      </w:r>
      <w:proofErr w:type="gramStart"/>
      <w:r w:rsidR="00CB4DA9">
        <w:rPr>
          <w:sz w:val="20"/>
        </w:rPr>
        <w:t>Logging</w:t>
      </w:r>
      <w:r>
        <w:rPr>
          <w:sz w:val="20"/>
        </w:rPr>
        <w:t>()</w:t>
      </w:r>
      <w:bookmarkEnd w:id="8"/>
      <w:proofErr w:type="gramEnd"/>
    </w:p>
    <w:p w:rsidR="00F91142" w:rsidRDefault="0013432B" w:rsidP="00F91142">
      <w:pPr>
        <w:ind w:firstLine="426"/>
        <w:rPr>
          <w:lang w:eastAsia="en-CA"/>
        </w:rPr>
      </w:pPr>
      <w:r w:rsidRPr="0013432B">
        <w:rPr>
          <w:lang w:eastAsia="en-CA"/>
        </w:rPr>
        <w:t>This class contains methods used to detect and record pacing anomalies. The Boolean methods are used to verify that the anomaly has been recorded successfully. The successful recording, can then be shown to doctors to isolate current and future problems.</w:t>
      </w:r>
    </w:p>
    <w:p w:rsidR="00BB3D2D" w:rsidRPr="0013432B" w:rsidRDefault="00BB3D2D" w:rsidP="00F91142">
      <w:pPr>
        <w:ind w:firstLine="426"/>
        <w:rPr>
          <w:lang w:eastAsia="en-CA"/>
        </w:rPr>
      </w:pPr>
    </w:p>
    <w:tbl>
      <w:tblPr>
        <w:tblStyle w:val="TableGrid"/>
        <w:tblW w:w="9498" w:type="dxa"/>
        <w:tblInd w:w="-5" w:type="dxa"/>
        <w:tblLook w:val="04A0" w:firstRow="1" w:lastRow="0" w:firstColumn="1" w:lastColumn="0" w:noHBand="0" w:noVBand="1"/>
      </w:tblPr>
      <w:tblGrid>
        <w:gridCol w:w="2475"/>
        <w:gridCol w:w="10"/>
        <w:gridCol w:w="1484"/>
        <w:gridCol w:w="5529"/>
      </w:tblGrid>
      <w:tr w:rsidR="00707753" w:rsidTr="00707753">
        <w:trPr>
          <w:trHeight w:val="227"/>
        </w:trPr>
        <w:tc>
          <w:tcPr>
            <w:tcW w:w="2475" w:type="dxa"/>
            <w:shd w:val="clear" w:color="auto" w:fill="D9D9D9" w:themeFill="background1" w:themeFillShade="D9"/>
            <w:vAlign w:val="center"/>
          </w:tcPr>
          <w:p w:rsidR="00707753" w:rsidRPr="00464118" w:rsidRDefault="00707753" w:rsidP="002107B7">
            <w:pPr>
              <w:jc w:val="center"/>
              <w:rPr>
                <w:b/>
              </w:rPr>
            </w:pPr>
            <w:r>
              <w:rPr>
                <w:b/>
              </w:rPr>
              <w:t>Method Name</w:t>
            </w:r>
          </w:p>
        </w:tc>
        <w:tc>
          <w:tcPr>
            <w:tcW w:w="1494" w:type="dxa"/>
            <w:gridSpan w:val="2"/>
            <w:shd w:val="clear" w:color="auto" w:fill="D9D9D9" w:themeFill="background1" w:themeFillShade="D9"/>
            <w:vAlign w:val="center"/>
          </w:tcPr>
          <w:p w:rsidR="00707753" w:rsidRPr="00464118" w:rsidRDefault="00707753" w:rsidP="002107B7">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707753" w:rsidRPr="00464118" w:rsidRDefault="00707753" w:rsidP="002107B7">
            <w:pPr>
              <w:jc w:val="center"/>
              <w:rPr>
                <w:b/>
              </w:rPr>
            </w:pPr>
            <w:r w:rsidRPr="00464118">
              <w:rPr>
                <w:b/>
              </w:rPr>
              <w:t>Description</w:t>
            </w:r>
          </w:p>
        </w:tc>
      </w:tr>
      <w:tr w:rsidR="00707753" w:rsidTr="00707753">
        <w:trPr>
          <w:trHeight w:val="413"/>
        </w:trPr>
        <w:tc>
          <w:tcPr>
            <w:tcW w:w="2485" w:type="dxa"/>
            <w:gridSpan w:val="2"/>
          </w:tcPr>
          <w:p w:rsidR="00707753" w:rsidRDefault="00715D7B" w:rsidP="002107B7">
            <w:r>
              <w:t>Logging()</w:t>
            </w:r>
          </w:p>
        </w:tc>
        <w:tc>
          <w:tcPr>
            <w:tcW w:w="1484" w:type="dxa"/>
          </w:tcPr>
          <w:p w:rsidR="00707753" w:rsidRDefault="00715D7B" w:rsidP="002107B7">
            <w:r>
              <w:t>Class-Object</w:t>
            </w:r>
          </w:p>
        </w:tc>
        <w:tc>
          <w:tcPr>
            <w:tcW w:w="5529" w:type="dxa"/>
          </w:tcPr>
          <w:p w:rsidR="00707753" w:rsidRDefault="00715D7B" w:rsidP="001C270E">
            <w:r>
              <w:t xml:space="preserve">Constructor for </w:t>
            </w:r>
            <w:proofErr w:type="gramStart"/>
            <w:r>
              <w:t>Logging(</w:t>
            </w:r>
            <w:proofErr w:type="gramEnd"/>
            <w:r>
              <w:t>) class.</w:t>
            </w:r>
          </w:p>
        </w:tc>
      </w:tr>
      <w:tr w:rsidR="00715D7B" w:rsidTr="00707753">
        <w:trPr>
          <w:trHeight w:val="20"/>
        </w:trPr>
        <w:tc>
          <w:tcPr>
            <w:tcW w:w="2485" w:type="dxa"/>
            <w:gridSpan w:val="2"/>
          </w:tcPr>
          <w:p w:rsidR="00715D7B" w:rsidRDefault="00715D7B" w:rsidP="00715D7B">
            <w:proofErr w:type="spellStart"/>
            <w:r>
              <w:t>addCardiacEvent</w:t>
            </w:r>
            <w:proofErr w:type="spellEnd"/>
            <w:r>
              <w:t>()</w:t>
            </w:r>
          </w:p>
        </w:tc>
        <w:tc>
          <w:tcPr>
            <w:tcW w:w="1484" w:type="dxa"/>
          </w:tcPr>
          <w:p w:rsidR="00715D7B" w:rsidRDefault="00715D7B" w:rsidP="00715D7B">
            <w:proofErr w:type="spellStart"/>
            <w:r>
              <w:t>bool</w:t>
            </w:r>
            <w:proofErr w:type="spellEnd"/>
          </w:p>
        </w:tc>
        <w:tc>
          <w:tcPr>
            <w:tcW w:w="5529" w:type="dxa"/>
          </w:tcPr>
          <w:p w:rsidR="00715D7B" w:rsidRDefault="00715D7B" w:rsidP="00715D7B">
            <w:r>
              <w:t xml:space="preserve">Adds events to storage device (e.g. </w:t>
            </w:r>
            <w:proofErr w:type="spellStart"/>
            <w:r>
              <w:t>microSD</w:t>
            </w:r>
            <w:proofErr w:type="spellEnd"/>
            <w:r>
              <w:t xml:space="preserve"> card)</w:t>
            </w:r>
          </w:p>
        </w:tc>
      </w:tr>
      <w:tr w:rsidR="00715D7B" w:rsidTr="00707753">
        <w:trPr>
          <w:trHeight w:val="20"/>
        </w:trPr>
        <w:tc>
          <w:tcPr>
            <w:tcW w:w="2485" w:type="dxa"/>
            <w:gridSpan w:val="2"/>
          </w:tcPr>
          <w:p w:rsidR="00715D7B" w:rsidRDefault="00715D7B" w:rsidP="00715D7B">
            <w:proofErr w:type="spellStart"/>
            <w:r>
              <w:t>readCardiacEvents</w:t>
            </w:r>
            <w:proofErr w:type="spellEnd"/>
            <w:r>
              <w:t>()</w:t>
            </w:r>
          </w:p>
        </w:tc>
        <w:tc>
          <w:tcPr>
            <w:tcW w:w="1484" w:type="dxa"/>
          </w:tcPr>
          <w:p w:rsidR="00715D7B" w:rsidRDefault="00715D7B" w:rsidP="00715D7B">
            <w:r>
              <w:t>void</w:t>
            </w:r>
          </w:p>
        </w:tc>
        <w:tc>
          <w:tcPr>
            <w:tcW w:w="5529" w:type="dxa"/>
          </w:tcPr>
          <w:p w:rsidR="00715D7B" w:rsidRDefault="00715D7B" w:rsidP="00715D7B">
            <w:r>
              <w:t>Reads cardiac events from storage device.</w:t>
            </w:r>
          </w:p>
        </w:tc>
      </w:tr>
      <w:tr w:rsidR="00715D7B" w:rsidTr="00707753">
        <w:trPr>
          <w:trHeight w:val="20"/>
        </w:trPr>
        <w:tc>
          <w:tcPr>
            <w:tcW w:w="2485" w:type="dxa"/>
            <w:gridSpan w:val="2"/>
          </w:tcPr>
          <w:p w:rsidR="00715D7B" w:rsidRDefault="00715D7B" w:rsidP="00715D7B">
            <w:proofErr w:type="spellStart"/>
            <w:r>
              <w:t>clearCardiacEvents</w:t>
            </w:r>
            <w:proofErr w:type="spellEnd"/>
            <w:r>
              <w:t>()</w:t>
            </w:r>
          </w:p>
        </w:tc>
        <w:tc>
          <w:tcPr>
            <w:tcW w:w="1484" w:type="dxa"/>
          </w:tcPr>
          <w:p w:rsidR="00715D7B" w:rsidRDefault="00715D7B" w:rsidP="00715D7B">
            <w:proofErr w:type="spellStart"/>
            <w:r>
              <w:t>bool</w:t>
            </w:r>
            <w:proofErr w:type="spellEnd"/>
          </w:p>
        </w:tc>
        <w:tc>
          <w:tcPr>
            <w:tcW w:w="5529" w:type="dxa"/>
          </w:tcPr>
          <w:p w:rsidR="00715D7B" w:rsidRDefault="00715D7B" w:rsidP="00715D7B">
            <w:r>
              <w:t>Clears events from storage device.</w:t>
            </w:r>
          </w:p>
        </w:tc>
      </w:tr>
    </w:tbl>
    <w:p w:rsidR="00ED57B7" w:rsidRDefault="00ED57B7"/>
    <w:p w:rsidR="0013432B" w:rsidRPr="0013432B" w:rsidRDefault="0013432B" w:rsidP="0013432B">
      <w:pPr>
        <w:pStyle w:val="Caption"/>
        <w:keepNext/>
        <w:outlineLvl w:val="2"/>
        <w:rPr>
          <w:sz w:val="20"/>
        </w:rPr>
      </w:pPr>
      <w:bookmarkStart w:id="9" w:name="_Toc467808790"/>
      <w:r w:rsidRPr="003F4B41">
        <w:rPr>
          <w:sz w:val="20"/>
        </w:rPr>
        <w:t xml:space="preserve">Class </w:t>
      </w:r>
      <w:r>
        <w:rPr>
          <w:sz w:val="20"/>
        </w:rPr>
        <w:t>5</w:t>
      </w:r>
      <w:r w:rsidRPr="003F4B41">
        <w:rPr>
          <w:sz w:val="20"/>
        </w:rPr>
        <w:t xml:space="preserve">: </w:t>
      </w:r>
      <w:proofErr w:type="gramStart"/>
      <w:r>
        <w:rPr>
          <w:sz w:val="20"/>
        </w:rPr>
        <w:t>Pace()</w:t>
      </w:r>
      <w:bookmarkEnd w:id="9"/>
      <w:proofErr w:type="gramEnd"/>
    </w:p>
    <w:p w:rsidR="00ED57B7" w:rsidRDefault="0013432B" w:rsidP="0013432B">
      <w:pPr>
        <w:ind w:firstLine="426"/>
      </w:pPr>
      <w:r w:rsidRPr="0013432B">
        <w:t>This class is used to determine the pace mode and pace state. This class utilizes a pointer to look at the memory location that the pace mode from the communication class is stored. Within this class, the appropriate responses for each of the pace modes are stored in a case structure, waiting to be called upon.</w:t>
      </w:r>
    </w:p>
    <w:p w:rsidR="00715D7B" w:rsidRDefault="00715D7B" w:rsidP="0013432B">
      <w:pPr>
        <w:ind w:firstLine="426"/>
      </w:pPr>
    </w:p>
    <w:tbl>
      <w:tblPr>
        <w:tblStyle w:val="TableGrid"/>
        <w:tblW w:w="9498" w:type="dxa"/>
        <w:tblInd w:w="-5" w:type="dxa"/>
        <w:tblLook w:val="04A0" w:firstRow="1" w:lastRow="0" w:firstColumn="1" w:lastColumn="0" w:noHBand="0" w:noVBand="1"/>
      </w:tblPr>
      <w:tblGrid>
        <w:gridCol w:w="2475"/>
        <w:gridCol w:w="10"/>
        <w:gridCol w:w="1484"/>
        <w:gridCol w:w="5529"/>
      </w:tblGrid>
      <w:tr w:rsidR="00715D7B" w:rsidTr="002107B7">
        <w:trPr>
          <w:trHeight w:val="227"/>
        </w:trPr>
        <w:tc>
          <w:tcPr>
            <w:tcW w:w="2475" w:type="dxa"/>
            <w:shd w:val="clear" w:color="auto" w:fill="D9D9D9" w:themeFill="background1" w:themeFillShade="D9"/>
            <w:vAlign w:val="center"/>
          </w:tcPr>
          <w:p w:rsidR="00715D7B" w:rsidRPr="00464118" w:rsidRDefault="00715D7B" w:rsidP="002107B7">
            <w:pPr>
              <w:jc w:val="center"/>
              <w:rPr>
                <w:b/>
              </w:rPr>
            </w:pPr>
            <w:r>
              <w:rPr>
                <w:b/>
              </w:rPr>
              <w:t>Method Name</w:t>
            </w:r>
          </w:p>
        </w:tc>
        <w:tc>
          <w:tcPr>
            <w:tcW w:w="1494" w:type="dxa"/>
            <w:gridSpan w:val="2"/>
            <w:shd w:val="clear" w:color="auto" w:fill="D9D9D9" w:themeFill="background1" w:themeFillShade="D9"/>
            <w:vAlign w:val="center"/>
          </w:tcPr>
          <w:p w:rsidR="00715D7B" w:rsidRPr="00464118" w:rsidRDefault="00715D7B" w:rsidP="002107B7">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715D7B" w:rsidRPr="00464118" w:rsidRDefault="00715D7B" w:rsidP="002107B7">
            <w:pPr>
              <w:jc w:val="center"/>
              <w:rPr>
                <w:b/>
              </w:rPr>
            </w:pPr>
            <w:r w:rsidRPr="00464118">
              <w:rPr>
                <w:b/>
              </w:rPr>
              <w:t>Description</w:t>
            </w:r>
          </w:p>
        </w:tc>
      </w:tr>
      <w:tr w:rsidR="00715D7B" w:rsidTr="002107B7">
        <w:trPr>
          <w:trHeight w:val="413"/>
        </w:trPr>
        <w:tc>
          <w:tcPr>
            <w:tcW w:w="2485" w:type="dxa"/>
            <w:gridSpan w:val="2"/>
          </w:tcPr>
          <w:p w:rsidR="00715D7B" w:rsidRDefault="00715D7B" w:rsidP="002107B7">
            <w:r>
              <w:t>Pace(</w:t>
            </w:r>
            <w:proofErr w:type="spellStart"/>
            <w:r>
              <w:t>bool</w:t>
            </w:r>
            <w:proofErr w:type="spellEnd"/>
            <w:r>
              <w:t xml:space="preserve"> *</w:t>
            </w:r>
            <w:proofErr w:type="spellStart"/>
            <w:r>
              <w:t>aTrip</w:t>
            </w:r>
            <w:proofErr w:type="spellEnd"/>
            <w:r>
              <w:t>)</w:t>
            </w:r>
          </w:p>
        </w:tc>
        <w:tc>
          <w:tcPr>
            <w:tcW w:w="1484" w:type="dxa"/>
          </w:tcPr>
          <w:p w:rsidR="00715D7B" w:rsidRDefault="00715D7B" w:rsidP="002107B7">
            <w:r>
              <w:t>Class-Object</w:t>
            </w:r>
          </w:p>
        </w:tc>
        <w:tc>
          <w:tcPr>
            <w:tcW w:w="5529" w:type="dxa"/>
          </w:tcPr>
          <w:p w:rsidR="00715D7B" w:rsidRDefault="00715D7B" w:rsidP="00715D7B">
            <w:r>
              <w:t xml:space="preserve">Constructor for </w:t>
            </w:r>
            <w:proofErr w:type="gramStart"/>
            <w:r>
              <w:t>Pace(</w:t>
            </w:r>
            <w:proofErr w:type="gramEnd"/>
            <w:r>
              <w:t xml:space="preserve">) class. </w:t>
            </w:r>
            <w:r w:rsidRPr="00715D7B">
              <w:t>Initializes the initial state of pacing, sets an activity pointer, and sets the pace rate to the base heart rate.</w:t>
            </w:r>
          </w:p>
        </w:tc>
      </w:tr>
      <w:tr w:rsidR="00715D7B" w:rsidTr="002107B7">
        <w:trPr>
          <w:trHeight w:val="20"/>
        </w:trPr>
        <w:tc>
          <w:tcPr>
            <w:tcW w:w="2485" w:type="dxa"/>
            <w:gridSpan w:val="2"/>
          </w:tcPr>
          <w:p w:rsidR="00715D7B" w:rsidRDefault="005D53F3" w:rsidP="002107B7">
            <w:proofErr w:type="spellStart"/>
            <w:r>
              <w:t>getPaceState</w:t>
            </w:r>
            <w:proofErr w:type="spellEnd"/>
            <w:r>
              <w:t>()</w:t>
            </w:r>
          </w:p>
        </w:tc>
        <w:tc>
          <w:tcPr>
            <w:tcW w:w="1484" w:type="dxa"/>
          </w:tcPr>
          <w:p w:rsidR="00715D7B" w:rsidRDefault="00715D7B" w:rsidP="002107B7">
            <w:r>
              <w:t>void</w:t>
            </w:r>
          </w:p>
        </w:tc>
        <w:tc>
          <w:tcPr>
            <w:tcW w:w="5529" w:type="dxa"/>
          </w:tcPr>
          <w:p w:rsidR="00715D7B" w:rsidRDefault="005D53F3" w:rsidP="00846CF9">
            <w:r>
              <w:t xml:space="preserve">Returns current value of </w:t>
            </w:r>
            <w:proofErr w:type="spellStart"/>
            <w:r>
              <w:t>pacingState</w:t>
            </w:r>
            <w:proofErr w:type="spellEnd"/>
            <w:r>
              <w:t>.</w:t>
            </w:r>
            <w:r w:rsidR="00715D7B">
              <w:t xml:space="preserve"> </w:t>
            </w:r>
            <w:r w:rsidR="00846CF9" w:rsidRPr="00846CF9">
              <w:rPr>
                <w:b/>
              </w:rPr>
              <w:t>[1 –</w:t>
            </w:r>
            <w:r w:rsidR="00846CF9">
              <w:rPr>
                <w:b/>
              </w:rPr>
              <w:t xml:space="preserve"> 3</w:t>
            </w:r>
            <w:r w:rsidR="00846CF9" w:rsidRPr="00846CF9">
              <w:rPr>
                <w:b/>
              </w:rPr>
              <w:t>.</w:t>
            </w:r>
            <w:r w:rsidR="00846CF9">
              <w:rPr>
                <w:b/>
              </w:rPr>
              <w:t>6.3</w:t>
            </w:r>
            <w:r w:rsidR="00846CF9" w:rsidRPr="00846CF9">
              <w:rPr>
                <w:b/>
              </w:rPr>
              <w:t>]</w:t>
            </w:r>
            <w:r w:rsidR="00846CF9">
              <w:t xml:space="preserve">  </w:t>
            </w:r>
          </w:p>
        </w:tc>
      </w:tr>
      <w:tr w:rsidR="00715D7B" w:rsidTr="002107B7">
        <w:trPr>
          <w:trHeight w:val="20"/>
        </w:trPr>
        <w:tc>
          <w:tcPr>
            <w:tcW w:w="2485" w:type="dxa"/>
            <w:gridSpan w:val="2"/>
          </w:tcPr>
          <w:p w:rsidR="00715D7B" w:rsidRDefault="00715D7B" w:rsidP="002107B7">
            <w:proofErr w:type="spellStart"/>
            <w:r>
              <w:t>getPaceMode</w:t>
            </w:r>
            <w:proofErr w:type="spellEnd"/>
            <w:r>
              <w:t>()</w:t>
            </w:r>
          </w:p>
        </w:tc>
        <w:tc>
          <w:tcPr>
            <w:tcW w:w="1484" w:type="dxa"/>
          </w:tcPr>
          <w:p w:rsidR="00715D7B" w:rsidRPr="000102E5" w:rsidRDefault="00715D7B" w:rsidP="002107B7">
            <w:proofErr w:type="spellStart"/>
            <w:r>
              <w:t>enum</w:t>
            </w:r>
            <w:proofErr w:type="spellEnd"/>
          </w:p>
        </w:tc>
        <w:tc>
          <w:tcPr>
            <w:tcW w:w="5529" w:type="dxa"/>
          </w:tcPr>
          <w:p w:rsidR="00715D7B" w:rsidRDefault="00715D7B" w:rsidP="00846CF9">
            <w:r>
              <w:t xml:space="preserve">Returns current value of </w:t>
            </w:r>
            <w:proofErr w:type="spellStart"/>
            <w:r>
              <w:t>pacingMode</w:t>
            </w:r>
            <w:proofErr w:type="spellEnd"/>
            <w:r>
              <w:t xml:space="preserve"> </w:t>
            </w:r>
            <w:r w:rsidR="00846CF9" w:rsidRPr="00846CF9">
              <w:rPr>
                <w:b/>
              </w:rPr>
              <w:t xml:space="preserve">[1 – </w:t>
            </w:r>
            <w:r w:rsidR="00846CF9">
              <w:rPr>
                <w:b/>
              </w:rPr>
              <w:t>3.5 Table 2</w:t>
            </w:r>
            <w:r w:rsidR="00846CF9" w:rsidRPr="00846CF9">
              <w:rPr>
                <w:b/>
              </w:rPr>
              <w:t>]</w:t>
            </w:r>
            <w:r w:rsidR="00846CF9">
              <w:t xml:space="preserve">  </w:t>
            </w:r>
          </w:p>
        </w:tc>
      </w:tr>
      <w:tr w:rsidR="00715D7B" w:rsidTr="002107B7">
        <w:trPr>
          <w:trHeight w:val="20"/>
        </w:trPr>
        <w:tc>
          <w:tcPr>
            <w:tcW w:w="2485" w:type="dxa"/>
            <w:gridSpan w:val="2"/>
          </w:tcPr>
          <w:p w:rsidR="00715D7B" w:rsidRDefault="003B0851" w:rsidP="002107B7">
            <w:proofErr w:type="spellStart"/>
            <w:r>
              <w:t>setPaceRate</w:t>
            </w:r>
            <w:proofErr w:type="spellEnd"/>
            <w:r>
              <w:t>(uint8_t BPM)</w:t>
            </w:r>
          </w:p>
        </w:tc>
        <w:tc>
          <w:tcPr>
            <w:tcW w:w="1484" w:type="dxa"/>
          </w:tcPr>
          <w:p w:rsidR="00715D7B" w:rsidRDefault="003B0851" w:rsidP="002107B7">
            <w:r>
              <w:t>void</w:t>
            </w:r>
          </w:p>
        </w:tc>
        <w:tc>
          <w:tcPr>
            <w:tcW w:w="5529" w:type="dxa"/>
          </w:tcPr>
          <w:p w:rsidR="00715D7B" w:rsidRDefault="003B0851" w:rsidP="002107B7">
            <w:r w:rsidRPr="003B0851">
              <w:t>Takes a pace rate parameter and sets the interrupt ticker to fire at that rate.</w:t>
            </w:r>
          </w:p>
        </w:tc>
      </w:tr>
      <w:tr w:rsidR="00715D7B" w:rsidTr="002107B7">
        <w:trPr>
          <w:trHeight w:val="20"/>
        </w:trPr>
        <w:tc>
          <w:tcPr>
            <w:tcW w:w="2485" w:type="dxa"/>
            <w:gridSpan w:val="2"/>
          </w:tcPr>
          <w:p w:rsidR="00715D7B" w:rsidRDefault="0069085A" w:rsidP="002107B7">
            <w:proofErr w:type="spellStart"/>
            <w:r>
              <w:t>paceTick</w:t>
            </w:r>
            <w:proofErr w:type="spellEnd"/>
            <w:r>
              <w:t>()</w:t>
            </w:r>
          </w:p>
        </w:tc>
        <w:tc>
          <w:tcPr>
            <w:tcW w:w="1484" w:type="dxa"/>
          </w:tcPr>
          <w:p w:rsidR="00715D7B" w:rsidRDefault="0069085A" w:rsidP="002107B7">
            <w:r>
              <w:t>void</w:t>
            </w:r>
          </w:p>
        </w:tc>
        <w:tc>
          <w:tcPr>
            <w:tcW w:w="5529" w:type="dxa"/>
          </w:tcPr>
          <w:p w:rsidR="00715D7B" w:rsidRDefault="0069085A" w:rsidP="002107B7">
            <w:r w:rsidRPr="0069085A">
              <w:t xml:space="preserve">Based on the pacing mode, pace in each defined way (VOO, VOOR, </w:t>
            </w:r>
            <w:proofErr w:type="spellStart"/>
            <w:r w:rsidRPr="0069085A">
              <w:t>ect</w:t>
            </w:r>
            <w:proofErr w:type="spellEnd"/>
            <w:r w:rsidRPr="0069085A">
              <w:t>.).</w:t>
            </w:r>
          </w:p>
        </w:tc>
      </w:tr>
      <w:tr w:rsidR="00715D7B" w:rsidTr="002107B7">
        <w:trPr>
          <w:trHeight w:val="20"/>
        </w:trPr>
        <w:tc>
          <w:tcPr>
            <w:tcW w:w="2485" w:type="dxa"/>
            <w:gridSpan w:val="2"/>
          </w:tcPr>
          <w:p w:rsidR="00715D7B" w:rsidRDefault="0069085A" w:rsidP="002107B7">
            <w:proofErr w:type="spellStart"/>
            <w:r>
              <w:t>paceAtrium</w:t>
            </w:r>
            <w:proofErr w:type="spellEnd"/>
            <w:r>
              <w:t>()</w:t>
            </w:r>
          </w:p>
        </w:tc>
        <w:tc>
          <w:tcPr>
            <w:tcW w:w="1484" w:type="dxa"/>
          </w:tcPr>
          <w:p w:rsidR="00715D7B" w:rsidRDefault="0069085A" w:rsidP="002107B7">
            <w:r>
              <w:t>void</w:t>
            </w:r>
          </w:p>
        </w:tc>
        <w:tc>
          <w:tcPr>
            <w:tcW w:w="5529" w:type="dxa"/>
          </w:tcPr>
          <w:p w:rsidR="00715D7B" w:rsidRDefault="0069085A" w:rsidP="002107B7">
            <w:r>
              <w:t xml:space="preserve">Pace through atrium lead at </w:t>
            </w:r>
            <w:proofErr w:type="spellStart"/>
            <w:r>
              <w:t>vPaceAmp</w:t>
            </w:r>
            <w:proofErr w:type="spellEnd"/>
            <w:r>
              <w:t xml:space="preserve"> and </w:t>
            </w:r>
            <w:proofErr w:type="spellStart"/>
            <w:r>
              <w:t>vPaceWidth</w:t>
            </w:r>
            <w:proofErr w:type="spellEnd"/>
          </w:p>
        </w:tc>
      </w:tr>
      <w:tr w:rsidR="0069085A" w:rsidTr="002107B7">
        <w:trPr>
          <w:trHeight w:val="20"/>
        </w:trPr>
        <w:tc>
          <w:tcPr>
            <w:tcW w:w="2485" w:type="dxa"/>
            <w:gridSpan w:val="2"/>
          </w:tcPr>
          <w:p w:rsidR="0069085A" w:rsidRDefault="0069085A" w:rsidP="0069085A">
            <w:proofErr w:type="spellStart"/>
            <w:r>
              <w:t>paceVentricle</w:t>
            </w:r>
            <w:proofErr w:type="spellEnd"/>
            <w:r>
              <w:t>()</w:t>
            </w:r>
          </w:p>
        </w:tc>
        <w:tc>
          <w:tcPr>
            <w:tcW w:w="1484" w:type="dxa"/>
          </w:tcPr>
          <w:p w:rsidR="0069085A" w:rsidRDefault="0069085A" w:rsidP="0069085A">
            <w:r>
              <w:t>void</w:t>
            </w:r>
          </w:p>
        </w:tc>
        <w:tc>
          <w:tcPr>
            <w:tcW w:w="5529" w:type="dxa"/>
          </w:tcPr>
          <w:p w:rsidR="0069085A" w:rsidRDefault="0069085A" w:rsidP="0069085A">
            <w:r>
              <w:t xml:space="preserve">Pace through ventricle lead at </w:t>
            </w:r>
            <w:proofErr w:type="spellStart"/>
            <w:r>
              <w:t>vPaceAmp</w:t>
            </w:r>
            <w:proofErr w:type="spellEnd"/>
            <w:r>
              <w:t xml:space="preserve"> and </w:t>
            </w:r>
            <w:proofErr w:type="spellStart"/>
            <w:r>
              <w:t>vPaceWidth</w:t>
            </w:r>
            <w:proofErr w:type="spellEnd"/>
          </w:p>
        </w:tc>
      </w:tr>
      <w:tr w:rsidR="002107B7" w:rsidTr="002107B7">
        <w:trPr>
          <w:trHeight w:val="20"/>
        </w:trPr>
        <w:tc>
          <w:tcPr>
            <w:tcW w:w="2485" w:type="dxa"/>
            <w:gridSpan w:val="2"/>
          </w:tcPr>
          <w:p w:rsidR="002107B7" w:rsidRDefault="002107B7" w:rsidP="0069085A">
            <w:r>
              <w:t>paceVentricle</w:t>
            </w:r>
            <w:r w:rsidR="007534B8">
              <w:t>Stage1()</w:t>
            </w:r>
          </w:p>
        </w:tc>
        <w:tc>
          <w:tcPr>
            <w:tcW w:w="1484" w:type="dxa"/>
          </w:tcPr>
          <w:p w:rsidR="002107B7" w:rsidRDefault="007534B8" w:rsidP="0069085A">
            <w:r>
              <w:t>void</w:t>
            </w:r>
          </w:p>
        </w:tc>
        <w:tc>
          <w:tcPr>
            <w:tcW w:w="5529" w:type="dxa"/>
          </w:tcPr>
          <w:p w:rsidR="002107B7" w:rsidRDefault="007534B8" w:rsidP="0069085A">
            <w:r>
              <w:t>Implements stage 1 of pacing ventricle.</w:t>
            </w:r>
          </w:p>
        </w:tc>
      </w:tr>
      <w:tr w:rsidR="007534B8" w:rsidTr="002107B7">
        <w:trPr>
          <w:trHeight w:val="20"/>
        </w:trPr>
        <w:tc>
          <w:tcPr>
            <w:tcW w:w="2485" w:type="dxa"/>
            <w:gridSpan w:val="2"/>
          </w:tcPr>
          <w:p w:rsidR="007534B8" w:rsidRDefault="007534B8" w:rsidP="007534B8">
            <w:r>
              <w:t>paceVentricleStage2()</w:t>
            </w:r>
          </w:p>
        </w:tc>
        <w:tc>
          <w:tcPr>
            <w:tcW w:w="1484" w:type="dxa"/>
          </w:tcPr>
          <w:p w:rsidR="007534B8" w:rsidRDefault="007534B8" w:rsidP="007534B8">
            <w:r>
              <w:t>void</w:t>
            </w:r>
          </w:p>
        </w:tc>
        <w:tc>
          <w:tcPr>
            <w:tcW w:w="5529" w:type="dxa"/>
          </w:tcPr>
          <w:p w:rsidR="007534B8" w:rsidRDefault="007534B8" w:rsidP="007534B8">
            <w:r>
              <w:t>Implements stage 2 of pacing ventricle.</w:t>
            </w:r>
          </w:p>
        </w:tc>
      </w:tr>
      <w:tr w:rsidR="007534B8" w:rsidTr="002107B7">
        <w:trPr>
          <w:trHeight w:val="20"/>
        </w:trPr>
        <w:tc>
          <w:tcPr>
            <w:tcW w:w="2485" w:type="dxa"/>
            <w:gridSpan w:val="2"/>
          </w:tcPr>
          <w:p w:rsidR="007534B8" w:rsidRDefault="007534B8" w:rsidP="007534B8">
            <w:r>
              <w:t>paceVentricleStage3()</w:t>
            </w:r>
          </w:p>
        </w:tc>
        <w:tc>
          <w:tcPr>
            <w:tcW w:w="1484" w:type="dxa"/>
          </w:tcPr>
          <w:p w:rsidR="007534B8" w:rsidRDefault="007534B8" w:rsidP="007534B8">
            <w:r>
              <w:t>void</w:t>
            </w:r>
          </w:p>
        </w:tc>
        <w:tc>
          <w:tcPr>
            <w:tcW w:w="5529" w:type="dxa"/>
          </w:tcPr>
          <w:p w:rsidR="007534B8" w:rsidRDefault="007534B8" w:rsidP="007534B8">
            <w:r>
              <w:t>Implements stage 3 of pacing ventricle.</w:t>
            </w:r>
          </w:p>
        </w:tc>
      </w:tr>
      <w:tr w:rsidR="007534B8" w:rsidTr="002107B7">
        <w:trPr>
          <w:trHeight w:val="20"/>
        </w:trPr>
        <w:tc>
          <w:tcPr>
            <w:tcW w:w="2485" w:type="dxa"/>
            <w:gridSpan w:val="2"/>
          </w:tcPr>
          <w:p w:rsidR="007534B8" w:rsidRDefault="007534B8" w:rsidP="007534B8">
            <w:r>
              <w:t>paceVentricleStage4()</w:t>
            </w:r>
          </w:p>
        </w:tc>
        <w:tc>
          <w:tcPr>
            <w:tcW w:w="1484" w:type="dxa"/>
          </w:tcPr>
          <w:p w:rsidR="007534B8" w:rsidRDefault="007534B8" w:rsidP="007534B8">
            <w:r>
              <w:t>void</w:t>
            </w:r>
          </w:p>
        </w:tc>
        <w:tc>
          <w:tcPr>
            <w:tcW w:w="5529" w:type="dxa"/>
          </w:tcPr>
          <w:p w:rsidR="007534B8" w:rsidRDefault="007534B8" w:rsidP="007534B8">
            <w:r>
              <w:t>Implements stage 4 of pacing ventricle.</w:t>
            </w:r>
          </w:p>
        </w:tc>
      </w:tr>
      <w:tr w:rsidR="007534B8" w:rsidTr="002107B7">
        <w:trPr>
          <w:trHeight w:val="20"/>
        </w:trPr>
        <w:tc>
          <w:tcPr>
            <w:tcW w:w="2485" w:type="dxa"/>
            <w:gridSpan w:val="2"/>
          </w:tcPr>
          <w:p w:rsidR="007534B8" w:rsidRDefault="007534B8" w:rsidP="007534B8">
            <w:r>
              <w:t>paceVentricleStage5()</w:t>
            </w:r>
          </w:p>
        </w:tc>
        <w:tc>
          <w:tcPr>
            <w:tcW w:w="1484" w:type="dxa"/>
          </w:tcPr>
          <w:p w:rsidR="007534B8" w:rsidRDefault="007534B8" w:rsidP="007534B8">
            <w:r>
              <w:t>void</w:t>
            </w:r>
          </w:p>
        </w:tc>
        <w:tc>
          <w:tcPr>
            <w:tcW w:w="5529" w:type="dxa"/>
          </w:tcPr>
          <w:p w:rsidR="007534B8" w:rsidRDefault="007534B8" w:rsidP="007534B8">
            <w:r>
              <w:t>Implements stage 5 of pacing ventricle.</w:t>
            </w:r>
          </w:p>
        </w:tc>
      </w:tr>
      <w:tr w:rsidR="007534B8" w:rsidTr="002107B7">
        <w:trPr>
          <w:trHeight w:val="20"/>
        </w:trPr>
        <w:tc>
          <w:tcPr>
            <w:tcW w:w="2485" w:type="dxa"/>
            <w:gridSpan w:val="2"/>
          </w:tcPr>
          <w:p w:rsidR="007534B8" w:rsidRDefault="007534B8" w:rsidP="007534B8">
            <w:r>
              <w:t>paceVentricleStage6()</w:t>
            </w:r>
          </w:p>
        </w:tc>
        <w:tc>
          <w:tcPr>
            <w:tcW w:w="1484" w:type="dxa"/>
          </w:tcPr>
          <w:p w:rsidR="007534B8" w:rsidRDefault="007534B8" w:rsidP="007534B8">
            <w:r>
              <w:t>void</w:t>
            </w:r>
          </w:p>
        </w:tc>
        <w:tc>
          <w:tcPr>
            <w:tcW w:w="5529" w:type="dxa"/>
          </w:tcPr>
          <w:p w:rsidR="007534B8" w:rsidRDefault="007534B8" w:rsidP="007534B8">
            <w:r>
              <w:t>Implements stage 6 of pacing ventricle.</w:t>
            </w:r>
          </w:p>
        </w:tc>
      </w:tr>
    </w:tbl>
    <w:p w:rsidR="00715D7B" w:rsidRDefault="00715D7B" w:rsidP="0013432B">
      <w:pPr>
        <w:ind w:firstLine="426"/>
      </w:pPr>
    </w:p>
    <w:p w:rsidR="0013432B" w:rsidRDefault="0013432B" w:rsidP="0013432B"/>
    <w:p w:rsidR="0013432B" w:rsidRDefault="0013432B" w:rsidP="0013432B">
      <w:pPr>
        <w:pStyle w:val="Caption"/>
        <w:keepNext/>
        <w:outlineLvl w:val="2"/>
        <w:rPr>
          <w:sz w:val="20"/>
        </w:rPr>
      </w:pPr>
      <w:bookmarkStart w:id="10" w:name="_Toc467808791"/>
      <w:r w:rsidRPr="003F4B41">
        <w:rPr>
          <w:sz w:val="20"/>
        </w:rPr>
        <w:t xml:space="preserve">Class </w:t>
      </w:r>
      <w:r>
        <w:rPr>
          <w:sz w:val="20"/>
        </w:rPr>
        <w:t>6</w:t>
      </w:r>
      <w:r w:rsidRPr="003F4B41">
        <w:rPr>
          <w:sz w:val="20"/>
        </w:rPr>
        <w:t xml:space="preserve">: </w:t>
      </w:r>
      <w:proofErr w:type="gramStart"/>
      <w:r>
        <w:rPr>
          <w:sz w:val="20"/>
        </w:rPr>
        <w:t>Communications()</w:t>
      </w:r>
      <w:bookmarkEnd w:id="10"/>
      <w:proofErr w:type="gramEnd"/>
    </w:p>
    <w:p w:rsidR="0013432B" w:rsidRDefault="0013432B" w:rsidP="0013432B">
      <w:pPr>
        <w:ind w:firstLine="426"/>
      </w:pPr>
      <w:r w:rsidRPr="0013432B">
        <w:t xml:space="preserve">This class is the largest and most in-depth class. This class interfaces with the GUI to set the following parameters: pacing state, pacing mode, hysteresis interval, </w:t>
      </w:r>
      <w:proofErr w:type="gramStart"/>
      <w:r w:rsidRPr="0013432B">
        <w:t>ventricle</w:t>
      </w:r>
      <w:proofErr w:type="gramEnd"/>
      <w:r w:rsidRPr="0013432B">
        <w:t xml:space="preserve"> pacing amplitude, ventricle pacing width, ventricular refractory period, and base heart rate. This class is used to communicate the above information to other classes.</w:t>
      </w:r>
    </w:p>
    <w:p w:rsidR="007534B8" w:rsidRDefault="007534B8" w:rsidP="0013432B">
      <w:pPr>
        <w:ind w:firstLine="426"/>
      </w:pPr>
    </w:p>
    <w:tbl>
      <w:tblPr>
        <w:tblStyle w:val="TableGrid"/>
        <w:tblW w:w="9498" w:type="dxa"/>
        <w:tblInd w:w="-5" w:type="dxa"/>
        <w:tblLook w:val="04A0" w:firstRow="1" w:lastRow="0" w:firstColumn="1" w:lastColumn="0" w:noHBand="0" w:noVBand="1"/>
      </w:tblPr>
      <w:tblGrid>
        <w:gridCol w:w="2475"/>
        <w:gridCol w:w="10"/>
        <w:gridCol w:w="1484"/>
        <w:gridCol w:w="5529"/>
      </w:tblGrid>
      <w:tr w:rsidR="007534B8" w:rsidTr="00701AF4">
        <w:trPr>
          <w:trHeight w:val="227"/>
        </w:trPr>
        <w:tc>
          <w:tcPr>
            <w:tcW w:w="2475" w:type="dxa"/>
            <w:shd w:val="clear" w:color="auto" w:fill="D9D9D9" w:themeFill="background1" w:themeFillShade="D9"/>
            <w:vAlign w:val="center"/>
          </w:tcPr>
          <w:p w:rsidR="007534B8" w:rsidRPr="00464118" w:rsidRDefault="007534B8" w:rsidP="00701AF4">
            <w:pPr>
              <w:jc w:val="center"/>
              <w:rPr>
                <w:b/>
              </w:rPr>
            </w:pPr>
            <w:r>
              <w:rPr>
                <w:b/>
              </w:rPr>
              <w:t>Method Name</w:t>
            </w:r>
          </w:p>
        </w:tc>
        <w:tc>
          <w:tcPr>
            <w:tcW w:w="1494" w:type="dxa"/>
            <w:gridSpan w:val="2"/>
            <w:shd w:val="clear" w:color="auto" w:fill="D9D9D9" w:themeFill="background1" w:themeFillShade="D9"/>
            <w:vAlign w:val="center"/>
          </w:tcPr>
          <w:p w:rsidR="007534B8" w:rsidRPr="00464118" w:rsidRDefault="007534B8" w:rsidP="00701AF4">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7534B8" w:rsidRPr="00464118" w:rsidRDefault="007534B8" w:rsidP="00701AF4">
            <w:pPr>
              <w:jc w:val="center"/>
              <w:rPr>
                <w:b/>
              </w:rPr>
            </w:pPr>
            <w:r w:rsidRPr="00464118">
              <w:rPr>
                <w:b/>
              </w:rPr>
              <w:t>Description</w:t>
            </w:r>
          </w:p>
        </w:tc>
      </w:tr>
      <w:tr w:rsidR="007534B8" w:rsidTr="00701AF4">
        <w:trPr>
          <w:trHeight w:val="413"/>
        </w:trPr>
        <w:tc>
          <w:tcPr>
            <w:tcW w:w="2485" w:type="dxa"/>
            <w:gridSpan w:val="2"/>
          </w:tcPr>
          <w:p w:rsidR="007534B8" w:rsidRDefault="007534B8" w:rsidP="00701AF4">
            <w:r>
              <w:t>Communications()</w:t>
            </w:r>
          </w:p>
        </w:tc>
        <w:tc>
          <w:tcPr>
            <w:tcW w:w="1484" w:type="dxa"/>
          </w:tcPr>
          <w:p w:rsidR="007534B8" w:rsidRDefault="007534B8" w:rsidP="00701AF4">
            <w:r>
              <w:t>Class-Object</w:t>
            </w:r>
          </w:p>
        </w:tc>
        <w:tc>
          <w:tcPr>
            <w:tcW w:w="5529" w:type="dxa"/>
          </w:tcPr>
          <w:p w:rsidR="007534B8" w:rsidRDefault="007534B8" w:rsidP="007534B8">
            <w:r>
              <w:t xml:space="preserve">Constructor for </w:t>
            </w:r>
            <w:proofErr w:type="gramStart"/>
            <w:r>
              <w:t>Communications(</w:t>
            </w:r>
            <w:proofErr w:type="gramEnd"/>
            <w:r>
              <w:t xml:space="preserve">) class. </w:t>
            </w:r>
            <w:proofErr w:type="spellStart"/>
            <w:proofErr w:type="gramStart"/>
            <w:r>
              <w:t>baudRate</w:t>
            </w:r>
            <w:proofErr w:type="spellEnd"/>
            <w:proofErr w:type="gramEnd"/>
            <w:r>
              <w:t xml:space="preserve"> is set</w:t>
            </w:r>
            <w:r w:rsidR="00846CF9">
              <w:t xml:space="preserve"> to 57600</w:t>
            </w:r>
            <w:r>
              <w:t>, and DCM is connected.</w:t>
            </w:r>
          </w:p>
        </w:tc>
      </w:tr>
      <w:tr w:rsidR="007C4573" w:rsidTr="00701AF4">
        <w:trPr>
          <w:trHeight w:val="413"/>
        </w:trPr>
        <w:tc>
          <w:tcPr>
            <w:tcW w:w="2485" w:type="dxa"/>
            <w:gridSpan w:val="2"/>
          </w:tcPr>
          <w:p w:rsidR="007C4573" w:rsidRDefault="007C4573" w:rsidP="00701AF4">
            <w:proofErr w:type="spellStart"/>
            <w:r>
              <w:lastRenderedPageBreak/>
              <w:t>streamDataTick</w:t>
            </w:r>
            <w:proofErr w:type="spellEnd"/>
            <w:r>
              <w:t>()</w:t>
            </w:r>
          </w:p>
        </w:tc>
        <w:tc>
          <w:tcPr>
            <w:tcW w:w="1484" w:type="dxa"/>
          </w:tcPr>
          <w:p w:rsidR="007C4573" w:rsidRDefault="007C4573" w:rsidP="00701AF4">
            <w:r>
              <w:t>void</w:t>
            </w:r>
          </w:p>
        </w:tc>
        <w:tc>
          <w:tcPr>
            <w:tcW w:w="5529" w:type="dxa"/>
          </w:tcPr>
          <w:p w:rsidR="007C4573" w:rsidRDefault="007C4573" w:rsidP="007534B8">
            <w:r>
              <w:t>Streams data packets to DCM at specified tick interval.</w:t>
            </w:r>
          </w:p>
        </w:tc>
      </w:tr>
      <w:tr w:rsidR="007C4573" w:rsidTr="00701AF4">
        <w:trPr>
          <w:trHeight w:val="413"/>
        </w:trPr>
        <w:tc>
          <w:tcPr>
            <w:tcW w:w="2485" w:type="dxa"/>
            <w:gridSpan w:val="2"/>
          </w:tcPr>
          <w:p w:rsidR="007C4573" w:rsidRDefault="007C4573" w:rsidP="00701AF4">
            <w:proofErr w:type="spellStart"/>
            <w:r>
              <w:t>twoBytesFromBuffer</w:t>
            </w:r>
            <w:proofErr w:type="spellEnd"/>
            <w:r>
              <w:t>()</w:t>
            </w:r>
          </w:p>
        </w:tc>
        <w:tc>
          <w:tcPr>
            <w:tcW w:w="1484" w:type="dxa"/>
          </w:tcPr>
          <w:p w:rsidR="007C4573" w:rsidRDefault="007C4573" w:rsidP="00701AF4">
            <w:r>
              <w:t>uint16_t</w:t>
            </w:r>
          </w:p>
        </w:tc>
        <w:tc>
          <w:tcPr>
            <w:tcW w:w="5529" w:type="dxa"/>
          </w:tcPr>
          <w:p w:rsidR="007C4573" w:rsidRDefault="007C4573" w:rsidP="007534B8">
            <w:r>
              <w:t>Converts two bytes from buffer to 16bit unsigned integer</w:t>
            </w:r>
          </w:p>
        </w:tc>
      </w:tr>
      <w:tr w:rsidR="007C4573" w:rsidTr="00701AF4">
        <w:trPr>
          <w:trHeight w:val="413"/>
        </w:trPr>
        <w:tc>
          <w:tcPr>
            <w:tcW w:w="2485" w:type="dxa"/>
            <w:gridSpan w:val="2"/>
          </w:tcPr>
          <w:p w:rsidR="007C4573" w:rsidRDefault="007C4573" w:rsidP="00701AF4">
            <w:proofErr w:type="spellStart"/>
            <w:r>
              <w:t>floatFromBuffer</w:t>
            </w:r>
            <w:proofErr w:type="spellEnd"/>
            <w:r>
              <w:t>()</w:t>
            </w:r>
          </w:p>
        </w:tc>
        <w:tc>
          <w:tcPr>
            <w:tcW w:w="1484" w:type="dxa"/>
          </w:tcPr>
          <w:p w:rsidR="007C4573" w:rsidRDefault="007C4573" w:rsidP="00701AF4">
            <w:r>
              <w:t>float</w:t>
            </w:r>
          </w:p>
        </w:tc>
        <w:tc>
          <w:tcPr>
            <w:tcW w:w="5529" w:type="dxa"/>
          </w:tcPr>
          <w:p w:rsidR="007C4573" w:rsidRDefault="007C4573" w:rsidP="007534B8">
            <w:r>
              <w:t>Converts four bytes from buffer into a float</w:t>
            </w:r>
          </w:p>
        </w:tc>
      </w:tr>
      <w:tr w:rsidR="007C4573" w:rsidTr="00701AF4">
        <w:trPr>
          <w:trHeight w:val="413"/>
        </w:trPr>
        <w:tc>
          <w:tcPr>
            <w:tcW w:w="2485" w:type="dxa"/>
            <w:gridSpan w:val="2"/>
          </w:tcPr>
          <w:p w:rsidR="007C4573" w:rsidRDefault="007C4573" w:rsidP="00701AF4">
            <w:proofErr w:type="spellStart"/>
            <w:r>
              <w:t>stringsFromBuffer</w:t>
            </w:r>
            <w:proofErr w:type="spellEnd"/>
            <w:r>
              <w:t>()</w:t>
            </w:r>
          </w:p>
        </w:tc>
        <w:tc>
          <w:tcPr>
            <w:tcW w:w="1484" w:type="dxa"/>
          </w:tcPr>
          <w:p w:rsidR="007C4573" w:rsidRDefault="007C4573" w:rsidP="00701AF4">
            <w:r>
              <w:t>void</w:t>
            </w:r>
          </w:p>
        </w:tc>
        <w:tc>
          <w:tcPr>
            <w:tcW w:w="5529" w:type="dxa"/>
          </w:tcPr>
          <w:p w:rsidR="007C4573" w:rsidRDefault="007C4573" w:rsidP="007534B8">
            <w:r>
              <w:t>Converts a buffer into n newline-delimited strings</w:t>
            </w:r>
          </w:p>
        </w:tc>
      </w:tr>
      <w:tr w:rsidR="007C4573" w:rsidTr="00701AF4">
        <w:trPr>
          <w:trHeight w:val="413"/>
        </w:trPr>
        <w:tc>
          <w:tcPr>
            <w:tcW w:w="2485" w:type="dxa"/>
            <w:gridSpan w:val="2"/>
          </w:tcPr>
          <w:p w:rsidR="007C4573" w:rsidRDefault="007C4573" w:rsidP="00701AF4">
            <w:proofErr w:type="spellStart"/>
            <w:r>
              <w:t>connectDCM</w:t>
            </w:r>
            <w:proofErr w:type="spellEnd"/>
            <w:r>
              <w:t>()</w:t>
            </w:r>
          </w:p>
        </w:tc>
        <w:tc>
          <w:tcPr>
            <w:tcW w:w="1484" w:type="dxa"/>
          </w:tcPr>
          <w:p w:rsidR="007C4573" w:rsidRDefault="007C4573" w:rsidP="00701AF4">
            <w:proofErr w:type="spellStart"/>
            <w:r>
              <w:t>bool</w:t>
            </w:r>
            <w:proofErr w:type="spellEnd"/>
          </w:p>
        </w:tc>
        <w:tc>
          <w:tcPr>
            <w:tcW w:w="5529" w:type="dxa"/>
          </w:tcPr>
          <w:p w:rsidR="007C4573" w:rsidRDefault="007C4573" w:rsidP="007534B8">
            <w:r>
              <w:t>Initializes communication packets with DCM</w:t>
            </w:r>
          </w:p>
        </w:tc>
      </w:tr>
      <w:tr w:rsidR="007C4573" w:rsidTr="00701AF4">
        <w:trPr>
          <w:trHeight w:val="413"/>
        </w:trPr>
        <w:tc>
          <w:tcPr>
            <w:tcW w:w="2485" w:type="dxa"/>
            <w:gridSpan w:val="2"/>
          </w:tcPr>
          <w:p w:rsidR="007C4573" w:rsidRDefault="007C4573" w:rsidP="00701AF4">
            <w:proofErr w:type="spellStart"/>
            <w:r>
              <w:t>serialCallback</w:t>
            </w:r>
            <w:proofErr w:type="spellEnd"/>
            <w:r>
              <w:t>()</w:t>
            </w:r>
          </w:p>
        </w:tc>
        <w:tc>
          <w:tcPr>
            <w:tcW w:w="1484" w:type="dxa"/>
          </w:tcPr>
          <w:p w:rsidR="007C4573" w:rsidRDefault="007C4573" w:rsidP="00701AF4">
            <w:r>
              <w:t>void</w:t>
            </w:r>
          </w:p>
        </w:tc>
        <w:tc>
          <w:tcPr>
            <w:tcW w:w="5529" w:type="dxa"/>
          </w:tcPr>
          <w:p w:rsidR="007C4573" w:rsidRDefault="007C4573" w:rsidP="007534B8">
            <w:r>
              <w:t>Initializes serial event interrupt to fire whenever serial data is available</w:t>
            </w:r>
          </w:p>
        </w:tc>
      </w:tr>
      <w:tr w:rsidR="007C4573" w:rsidTr="00701AF4">
        <w:trPr>
          <w:trHeight w:val="413"/>
        </w:trPr>
        <w:tc>
          <w:tcPr>
            <w:tcW w:w="2485" w:type="dxa"/>
            <w:gridSpan w:val="2"/>
          </w:tcPr>
          <w:p w:rsidR="007C4573" w:rsidRDefault="007C4573" w:rsidP="00701AF4">
            <w:proofErr w:type="spellStart"/>
            <w:r>
              <w:t>transmitDeviceInfo</w:t>
            </w:r>
            <w:proofErr w:type="spellEnd"/>
            <w:r>
              <w:t>()</w:t>
            </w:r>
          </w:p>
        </w:tc>
        <w:tc>
          <w:tcPr>
            <w:tcW w:w="1484" w:type="dxa"/>
          </w:tcPr>
          <w:p w:rsidR="007C4573" w:rsidRDefault="007C4573" w:rsidP="00701AF4">
            <w:r>
              <w:t>void</w:t>
            </w:r>
          </w:p>
        </w:tc>
        <w:tc>
          <w:tcPr>
            <w:tcW w:w="5529" w:type="dxa"/>
          </w:tcPr>
          <w:p w:rsidR="007C4573" w:rsidRDefault="007C4573" w:rsidP="007534B8">
            <w:r>
              <w:t xml:space="preserve">Transmits </w:t>
            </w:r>
            <w:proofErr w:type="spellStart"/>
            <w:r>
              <w:t>deviceID</w:t>
            </w:r>
            <w:proofErr w:type="spellEnd"/>
            <w:r>
              <w:t xml:space="preserve">, </w:t>
            </w:r>
            <w:proofErr w:type="spellStart"/>
            <w:r>
              <w:t>implantDate</w:t>
            </w:r>
            <w:proofErr w:type="spellEnd"/>
            <w:r>
              <w:t xml:space="preserve">, </w:t>
            </w:r>
            <w:proofErr w:type="spellStart"/>
            <w:r>
              <w:t>leadImplantDate</w:t>
            </w:r>
            <w:proofErr w:type="spellEnd"/>
            <w:r>
              <w:t>, and battery information to DCM when communications initialized.</w:t>
            </w:r>
          </w:p>
        </w:tc>
      </w:tr>
      <w:tr w:rsidR="007C4573" w:rsidTr="00701AF4">
        <w:trPr>
          <w:trHeight w:val="413"/>
        </w:trPr>
        <w:tc>
          <w:tcPr>
            <w:tcW w:w="2485" w:type="dxa"/>
            <w:gridSpan w:val="2"/>
          </w:tcPr>
          <w:p w:rsidR="007C4573" w:rsidRDefault="007C4573" w:rsidP="00701AF4">
            <w:proofErr w:type="spellStart"/>
            <w:r>
              <w:t>sendEGM</w:t>
            </w:r>
            <w:proofErr w:type="spellEnd"/>
            <w:r>
              <w:t>()</w:t>
            </w:r>
          </w:p>
        </w:tc>
        <w:tc>
          <w:tcPr>
            <w:tcW w:w="1484" w:type="dxa"/>
          </w:tcPr>
          <w:p w:rsidR="007C4573" w:rsidRDefault="007C4573" w:rsidP="00701AF4">
            <w:proofErr w:type="spellStart"/>
            <w:r>
              <w:t>bool</w:t>
            </w:r>
            <w:proofErr w:type="spellEnd"/>
          </w:p>
        </w:tc>
        <w:tc>
          <w:tcPr>
            <w:tcW w:w="5529" w:type="dxa"/>
          </w:tcPr>
          <w:p w:rsidR="007C4573" w:rsidRDefault="007C4573" w:rsidP="007534B8">
            <w:r>
              <w:t xml:space="preserve">Sends EGM data from </w:t>
            </w:r>
            <w:proofErr w:type="gramStart"/>
            <w:r>
              <w:t>Sense(</w:t>
            </w:r>
            <w:proofErr w:type="gramEnd"/>
            <w:r>
              <w:t>) class to DCM.</w:t>
            </w:r>
          </w:p>
        </w:tc>
      </w:tr>
      <w:tr w:rsidR="007C4573" w:rsidTr="00701AF4">
        <w:trPr>
          <w:trHeight w:val="413"/>
        </w:trPr>
        <w:tc>
          <w:tcPr>
            <w:tcW w:w="2485" w:type="dxa"/>
            <w:gridSpan w:val="2"/>
          </w:tcPr>
          <w:p w:rsidR="007C4573" w:rsidRDefault="00D74A9F" w:rsidP="00701AF4">
            <w:proofErr w:type="spellStart"/>
            <w:r>
              <w:t>setDataPointers</w:t>
            </w:r>
            <w:proofErr w:type="spellEnd"/>
            <w:r>
              <w:t>()</w:t>
            </w:r>
          </w:p>
        </w:tc>
        <w:tc>
          <w:tcPr>
            <w:tcW w:w="1484" w:type="dxa"/>
          </w:tcPr>
          <w:p w:rsidR="007C4573" w:rsidRDefault="007C4573" w:rsidP="00701AF4">
            <w:r>
              <w:t>void</w:t>
            </w:r>
          </w:p>
        </w:tc>
        <w:tc>
          <w:tcPr>
            <w:tcW w:w="5529" w:type="dxa"/>
          </w:tcPr>
          <w:p w:rsidR="007C4573" w:rsidRDefault="00D74A9F" w:rsidP="007534B8">
            <w:r>
              <w:t xml:space="preserve">Sets internal pointers whenever serial data becomes available in order for </w:t>
            </w:r>
            <w:proofErr w:type="gramStart"/>
            <w:r>
              <w:t>Communications(</w:t>
            </w:r>
            <w:proofErr w:type="gramEnd"/>
            <w:r>
              <w:t>) class to update variables without having to call methods.</w:t>
            </w:r>
          </w:p>
        </w:tc>
      </w:tr>
      <w:tr w:rsidR="00D74A9F" w:rsidTr="00701AF4">
        <w:trPr>
          <w:trHeight w:val="413"/>
        </w:trPr>
        <w:tc>
          <w:tcPr>
            <w:tcW w:w="2485" w:type="dxa"/>
            <w:gridSpan w:val="2"/>
          </w:tcPr>
          <w:p w:rsidR="00D74A9F" w:rsidRDefault="00D74A9F" w:rsidP="00701AF4">
            <w:proofErr w:type="spellStart"/>
            <w:r>
              <w:t>initEGM</w:t>
            </w:r>
            <w:proofErr w:type="spellEnd"/>
            <w:r>
              <w:t>()</w:t>
            </w:r>
          </w:p>
        </w:tc>
        <w:tc>
          <w:tcPr>
            <w:tcW w:w="1484" w:type="dxa"/>
          </w:tcPr>
          <w:p w:rsidR="00D74A9F" w:rsidRDefault="00D74A9F" w:rsidP="00701AF4">
            <w:r>
              <w:t>void</w:t>
            </w:r>
          </w:p>
        </w:tc>
        <w:tc>
          <w:tcPr>
            <w:tcW w:w="5529" w:type="dxa"/>
          </w:tcPr>
          <w:p w:rsidR="00D74A9F" w:rsidRDefault="00D74A9F" w:rsidP="007534B8">
            <w:r>
              <w:t>Initializes structure for transmitting EGM data.</w:t>
            </w:r>
          </w:p>
        </w:tc>
      </w:tr>
      <w:tr w:rsidR="00D74A9F" w:rsidTr="00701AF4">
        <w:trPr>
          <w:trHeight w:val="413"/>
        </w:trPr>
        <w:tc>
          <w:tcPr>
            <w:tcW w:w="2485" w:type="dxa"/>
            <w:gridSpan w:val="2"/>
          </w:tcPr>
          <w:p w:rsidR="00D74A9F" w:rsidRDefault="00D74A9F" w:rsidP="00701AF4">
            <w:proofErr w:type="spellStart"/>
            <w:r>
              <w:t>readBuffer</w:t>
            </w:r>
            <w:proofErr w:type="spellEnd"/>
            <w:r>
              <w:t>()</w:t>
            </w:r>
          </w:p>
        </w:tc>
        <w:tc>
          <w:tcPr>
            <w:tcW w:w="1484" w:type="dxa"/>
          </w:tcPr>
          <w:p w:rsidR="00D74A9F" w:rsidRDefault="00D74A9F" w:rsidP="00701AF4">
            <w:r>
              <w:t>void</w:t>
            </w:r>
          </w:p>
        </w:tc>
        <w:tc>
          <w:tcPr>
            <w:tcW w:w="5529" w:type="dxa"/>
          </w:tcPr>
          <w:p w:rsidR="00D74A9F" w:rsidRDefault="004675FA" w:rsidP="007534B8">
            <w:r>
              <w:t>Sets pointer values based on serial buffer.</w:t>
            </w:r>
          </w:p>
        </w:tc>
      </w:tr>
      <w:tr w:rsidR="004675FA" w:rsidTr="00701AF4">
        <w:trPr>
          <w:trHeight w:val="413"/>
        </w:trPr>
        <w:tc>
          <w:tcPr>
            <w:tcW w:w="2485" w:type="dxa"/>
            <w:gridSpan w:val="2"/>
          </w:tcPr>
          <w:p w:rsidR="004675FA" w:rsidRDefault="004675FA" w:rsidP="00701AF4">
            <w:proofErr w:type="spellStart"/>
            <w:r>
              <w:t>initDataStream</w:t>
            </w:r>
            <w:proofErr w:type="spellEnd"/>
            <w:r>
              <w:t>(float*)</w:t>
            </w:r>
          </w:p>
        </w:tc>
        <w:tc>
          <w:tcPr>
            <w:tcW w:w="1484" w:type="dxa"/>
          </w:tcPr>
          <w:p w:rsidR="004675FA" w:rsidRDefault="004675FA" w:rsidP="00701AF4">
            <w:r>
              <w:t>void</w:t>
            </w:r>
          </w:p>
        </w:tc>
        <w:tc>
          <w:tcPr>
            <w:tcW w:w="5529" w:type="dxa"/>
          </w:tcPr>
          <w:p w:rsidR="004675FA" w:rsidRDefault="00140ED9" w:rsidP="007534B8">
            <w:r>
              <w:t>Sets data stream-rate, along with data stream pointer.</w:t>
            </w:r>
          </w:p>
        </w:tc>
      </w:tr>
      <w:tr w:rsidR="00140ED9" w:rsidTr="00701AF4">
        <w:trPr>
          <w:trHeight w:val="413"/>
        </w:trPr>
        <w:tc>
          <w:tcPr>
            <w:tcW w:w="2485" w:type="dxa"/>
            <w:gridSpan w:val="2"/>
          </w:tcPr>
          <w:p w:rsidR="00140ED9" w:rsidRDefault="00140ED9" w:rsidP="00701AF4">
            <w:proofErr w:type="spellStart"/>
            <w:r>
              <w:t>setStreamMode</w:t>
            </w:r>
            <w:proofErr w:type="spellEnd"/>
            <w:r>
              <w:t>(</w:t>
            </w:r>
            <w:proofErr w:type="spellStart"/>
            <w:r>
              <w:t>bool</w:t>
            </w:r>
            <w:proofErr w:type="spellEnd"/>
            <w:r>
              <w:t>)</w:t>
            </w:r>
          </w:p>
        </w:tc>
        <w:tc>
          <w:tcPr>
            <w:tcW w:w="1484" w:type="dxa"/>
          </w:tcPr>
          <w:p w:rsidR="00140ED9" w:rsidRDefault="00140ED9" w:rsidP="00701AF4">
            <w:r>
              <w:t>void</w:t>
            </w:r>
          </w:p>
        </w:tc>
        <w:tc>
          <w:tcPr>
            <w:tcW w:w="5529" w:type="dxa"/>
          </w:tcPr>
          <w:p w:rsidR="00140ED9" w:rsidRDefault="00140ED9" w:rsidP="007534B8">
            <w:r>
              <w:t>Turns data stream on and off.</w:t>
            </w:r>
          </w:p>
        </w:tc>
      </w:tr>
    </w:tbl>
    <w:p w:rsidR="007534B8" w:rsidRDefault="007534B8" w:rsidP="007534B8"/>
    <w:p w:rsidR="00566C22" w:rsidRDefault="00566C22" w:rsidP="0013432B">
      <w:pPr>
        <w:ind w:firstLine="426"/>
        <w:sectPr w:rsidR="00566C22" w:rsidSect="000A3DBE">
          <w:pgSz w:w="12240" w:h="15840"/>
          <w:pgMar w:top="1134" w:right="1440" w:bottom="851" w:left="1418" w:header="680" w:footer="567" w:gutter="0"/>
          <w:cols w:space="616"/>
          <w:docGrid w:linePitch="360"/>
        </w:sectPr>
      </w:pPr>
    </w:p>
    <w:p w:rsidR="00BB3D2D" w:rsidRDefault="00BB3D2D" w:rsidP="0013432B">
      <w:pPr>
        <w:ind w:firstLine="426"/>
      </w:pPr>
    </w:p>
    <w:p w:rsidR="000A3DBE" w:rsidRDefault="00FF02EA" w:rsidP="008E33F6">
      <w:pPr>
        <w:pStyle w:val="Subtitle"/>
        <w:numPr>
          <w:ilvl w:val="1"/>
          <w:numId w:val="1"/>
        </w:numPr>
        <w:ind w:left="426"/>
        <w:outlineLvl w:val="1"/>
      </w:pPr>
      <w:bookmarkStart w:id="11" w:name="_Toc467808792"/>
      <w:r>
        <w:t>UI Class Methods</w:t>
      </w:r>
      <w:bookmarkEnd w:id="11"/>
    </w:p>
    <w:p w:rsidR="000A3DBE" w:rsidRDefault="007534B8" w:rsidP="007534B8">
      <w:pPr>
        <w:keepNext/>
        <w:ind w:left="-284"/>
        <w:jc w:val="center"/>
      </w:pPr>
      <w:r w:rsidRPr="007534B8">
        <w:rPr>
          <w:noProof/>
          <w:lang w:eastAsia="en-CA"/>
        </w:rPr>
        <w:drawing>
          <wp:inline distT="0" distB="0" distL="0" distR="0">
            <wp:extent cx="5904187" cy="2865755"/>
            <wp:effectExtent l="152400" t="152400" r="363855" b="353695"/>
            <wp:docPr id="4" name="Picture 4" descr="https://scontent-yyz1-1.xx.fbcdn.net/v/t34.0-12/15181238_1502017373146966_8832536321569090670_n.jpg?oh=81d57aa37834c90aad2cd64128913a3b&amp;oe=583AB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34.0-12/15181238_1502017373146966_8832536321569090670_n.jpg?oh=81d57aa37834c90aad2cd64128913a3b&amp;oe=583AB7AD"/>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818" r="661" b="1"/>
                    <a:stretch/>
                  </pic:blipFill>
                  <pic:spPr bwMode="auto">
                    <a:xfrm>
                      <a:off x="0" y="0"/>
                      <a:ext cx="5940442" cy="28833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A3DBE" w:rsidRDefault="000A3DBE" w:rsidP="000A3DBE">
      <w:pPr>
        <w:pStyle w:val="Caption"/>
      </w:pPr>
      <w:bookmarkStart w:id="12" w:name="_Ref465452642"/>
      <w:bookmarkStart w:id="13" w:name="_Ref465452633"/>
      <w:r>
        <w:t xml:space="preserve">Figure </w:t>
      </w:r>
      <w:fldSimple w:instr=" SEQ Figure \* ARABIC ">
        <w:r w:rsidR="009457D4">
          <w:rPr>
            <w:noProof/>
          </w:rPr>
          <w:t>1</w:t>
        </w:r>
      </w:fldSimple>
      <w:bookmarkEnd w:id="12"/>
      <w:r>
        <w:t xml:space="preserve"> - Prototype DCM Interface</w:t>
      </w:r>
      <w:bookmarkEnd w:id="13"/>
    </w:p>
    <w:p w:rsidR="000A3DBE" w:rsidRDefault="00566C22" w:rsidP="00566C22">
      <w:pPr>
        <w:ind w:firstLine="350"/>
        <w:rPr>
          <w:lang w:eastAsia="en-CA"/>
        </w:rPr>
      </w:pPr>
      <w:r w:rsidRPr="00566C22">
        <w:rPr>
          <w:lang w:eastAsia="en-CA"/>
        </w:rPr>
        <w:t>The user interface displayed above in Figure 1 - Prototype DCM Interface</w:t>
      </w:r>
      <w:r>
        <w:rPr>
          <w:lang w:eastAsia="en-CA"/>
        </w:rPr>
        <w:t xml:space="preserve"> </w:t>
      </w:r>
      <w:r w:rsidRPr="00566C22">
        <w:rPr>
          <w:lang w:eastAsia="en-CA"/>
        </w:rPr>
        <w:t>Figure 1 shows an approximate layout for the computer-driven DCM to be used by qualified doctors and nurses. The interface is designed to show important information such as patient info, device ID, communication status, and battery voltage in a clean, easy to read manner. The DCM is designed to take advantage of methods and parameters in the pacemaker code in order to customize functionality for individual patient needs, while maintaining information hiding constructs. All information received and transmitted by the DCM is routed through the Communications() object in the pacemaker code, effectively making this object and its methods an intermediary between DCM input, and the safety-critical state variables controlling the pacemaker’s overall behavior. Another important aspect of the DCM is the ability to read and display EGRAM values sent to it from the pacemaker. These values are graphed in real time on a display integrated into the DCM’s UI. Changes to the appearance and functionality can be expected in future versions, as more pacemaker functionality is added, or requirements are changed. The communication structure between the DCM and the pacemaker is unlikely to change due to the structure of the data packets, but the data processing on the pacemaker may change to meet new design decisions.</w:t>
      </w:r>
    </w:p>
    <w:p w:rsidR="00566C22" w:rsidRPr="000A3DBE" w:rsidRDefault="00566C22" w:rsidP="00566C22">
      <w:pPr>
        <w:ind w:left="-284" w:firstLine="350"/>
        <w:rPr>
          <w:lang w:eastAsia="en-CA"/>
        </w:rPr>
      </w:pPr>
    </w:p>
    <w:p w:rsidR="005A1CC4" w:rsidRDefault="005A1CC4" w:rsidP="008E33F6">
      <w:pPr>
        <w:pStyle w:val="Subtitle"/>
        <w:numPr>
          <w:ilvl w:val="1"/>
          <w:numId w:val="1"/>
        </w:numPr>
        <w:ind w:left="426"/>
        <w:outlineLvl w:val="1"/>
      </w:pPr>
      <w:bookmarkStart w:id="14" w:name="_Toc467808793"/>
      <w:r>
        <w:t>Design Requirements Likely to Change</w:t>
      </w:r>
      <w:bookmarkEnd w:id="14"/>
    </w:p>
    <w:tbl>
      <w:tblPr>
        <w:tblStyle w:val="TableGrid"/>
        <w:tblW w:w="9498" w:type="dxa"/>
        <w:tblInd w:w="-5" w:type="dxa"/>
        <w:tblLook w:val="04A0" w:firstRow="1" w:lastRow="0" w:firstColumn="1" w:lastColumn="0" w:noHBand="0" w:noVBand="1"/>
      </w:tblPr>
      <w:tblGrid>
        <w:gridCol w:w="4678"/>
        <w:gridCol w:w="4820"/>
      </w:tblGrid>
      <w:tr w:rsidR="005A1CC4" w:rsidTr="00566C22">
        <w:tc>
          <w:tcPr>
            <w:tcW w:w="4678" w:type="dxa"/>
            <w:shd w:val="clear" w:color="auto" w:fill="D9D9D9" w:themeFill="background1" w:themeFillShade="D9"/>
          </w:tcPr>
          <w:p w:rsidR="005A1CC4" w:rsidRPr="005A1CC4" w:rsidRDefault="005A1CC4">
            <w:pPr>
              <w:rPr>
                <w:b/>
              </w:rPr>
            </w:pPr>
            <w:r w:rsidRPr="005A1CC4">
              <w:rPr>
                <w:b/>
              </w:rPr>
              <w:t>Requirement</w:t>
            </w:r>
          </w:p>
        </w:tc>
        <w:tc>
          <w:tcPr>
            <w:tcW w:w="4820"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362413" w:rsidTr="00566C22">
        <w:trPr>
          <w:trHeight w:val="1135"/>
        </w:trPr>
        <w:tc>
          <w:tcPr>
            <w:tcW w:w="4678" w:type="dxa"/>
          </w:tcPr>
          <w:p w:rsidR="00362413" w:rsidRDefault="00362413" w:rsidP="00362413">
            <w:r>
              <w:t>Logged Detail of Cardiac Events Detected</w:t>
            </w:r>
          </w:p>
        </w:tc>
        <w:tc>
          <w:tcPr>
            <w:tcW w:w="4820" w:type="dxa"/>
          </w:tcPr>
          <w:p w:rsidR="00362413" w:rsidRDefault="00362413" w:rsidP="00362413">
            <w:r>
              <w:t>Detailed logs of cardiac events may be kept for diagnostic purposes, however, given an abundance of such events, detail may need to be decreased in order to preserve storage space.</w:t>
            </w:r>
          </w:p>
        </w:tc>
      </w:tr>
      <w:tr w:rsidR="00362413" w:rsidTr="00566C22">
        <w:tc>
          <w:tcPr>
            <w:tcW w:w="4678" w:type="dxa"/>
          </w:tcPr>
          <w:p w:rsidR="00362413" w:rsidRDefault="00362413" w:rsidP="00362413">
            <w:proofErr w:type="spellStart"/>
            <w:r>
              <w:t>p_vPaceAmp</w:t>
            </w:r>
            <w:proofErr w:type="spellEnd"/>
            <w:r>
              <w:t xml:space="preserve"> &amp; </w:t>
            </w:r>
            <w:proofErr w:type="spellStart"/>
            <w:r>
              <w:t>p_vPaceWidth</w:t>
            </w:r>
            <w:proofErr w:type="spellEnd"/>
          </w:p>
        </w:tc>
        <w:tc>
          <w:tcPr>
            <w:tcW w:w="4820" w:type="dxa"/>
          </w:tcPr>
          <w:p w:rsidR="00362413" w:rsidRDefault="00362413" w:rsidP="00362413">
            <w:r>
              <w:t>As scar-tissue generates over-top of pacemaker leads, resistance between leads subject to change. Applied voltage to induce ventricular contraction may need to be changed accordingly.</w:t>
            </w:r>
          </w:p>
        </w:tc>
      </w:tr>
      <w:tr w:rsidR="00362413" w:rsidTr="00566C22">
        <w:tc>
          <w:tcPr>
            <w:tcW w:w="4678" w:type="dxa"/>
          </w:tcPr>
          <w:p w:rsidR="00362413" w:rsidRDefault="00362413" w:rsidP="00362413">
            <w:r>
              <w:t>Base Heart Rate</w:t>
            </w:r>
          </w:p>
        </w:tc>
        <w:tc>
          <w:tcPr>
            <w:tcW w:w="4820" w:type="dxa"/>
          </w:tcPr>
          <w:p w:rsidR="00362413" w:rsidRDefault="00362413" w:rsidP="00362413">
            <w:r>
              <w:t xml:space="preserve">Depending on patient age </w:t>
            </w:r>
            <w:proofErr w:type="gramStart"/>
            <w:r>
              <w:t>/  level</w:t>
            </w:r>
            <w:proofErr w:type="gramEnd"/>
            <w:r>
              <w:t xml:space="preserve"> of physical activity, resting base heart rate should be customizable.</w:t>
            </w:r>
          </w:p>
        </w:tc>
      </w:tr>
    </w:tbl>
    <w:p w:rsidR="005A1CC4" w:rsidRDefault="005A1CC4"/>
    <w:p w:rsidR="005A1CC4" w:rsidRDefault="005A1CC4" w:rsidP="008E33F6">
      <w:pPr>
        <w:pStyle w:val="Subtitle"/>
        <w:numPr>
          <w:ilvl w:val="1"/>
          <w:numId w:val="1"/>
        </w:numPr>
        <w:ind w:left="426"/>
        <w:outlineLvl w:val="1"/>
      </w:pPr>
      <w:bookmarkStart w:id="15" w:name="_Toc467808794"/>
      <w:r>
        <w:t>Design Decisions Likely to Change</w:t>
      </w:r>
      <w:bookmarkEnd w:id="15"/>
    </w:p>
    <w:p w:rsidR="00566C22" w:rsidRDefault="00566C22"/>
    <w:p w:rsidR="00566C22" w:rsidRPr="00566C22" w:rsidRDefault="00566C22" w:rsidP="00566C22"/>
    <w:tbl>
      <w:tblPr>
        <w:tblW w:w="0" w:type="auto"/>
        <w:tblCellMar>
          <w:top w:w="15" w:type="dxa"/>
          <w:left w:w="15" w:type="dxa"/>
          <w:bottom w:w="15" w:type="dxa"/>
          <w:right w:w="15" w:type="dxa"/>
        </w:tblCellMar>
        <w:tblLook w:val="04A0" w:firstRow="1" w:lastRow="0" w:firstColumn="1" w:lastColumn="0" w:noHBand="0" w:noVBand="1"/>
      </w:tblPr>
      <w:tblGrid>
        <w:gridCol w:w="2034"/>
        <w:gridCol w:w="7332"/>
      </w:tblGrid>
      <w:tr w:rsidR="00566C22" w:rsidRPr="00566C22" w:rsidTr="00566C22">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566C22" w:rsidRPr="00566C22" w:rsidRDefault="00566C22" w:rsidP="00566C22">
            <w:r w:rsidRPr="00566C22">
              <w:rPr>
                <w:b/>
                <w:bCs/>
              </w:rPr>
              <w:t>Design Decision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566C22" w:rsidRPr="00566C22" w:rsidRDefault="00566C22" w:rsidP="00566C22">
            <w:r w:rsidRPr="00566C22">
              <w:rPr>
                <w:b/>
                <w:bCs/>
              </w:rPr>
              <w:t>Reason for Potential Change</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Program 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Modified object or class structures may change to better suit the overall program</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Variable 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Names may change to match naming convention or to match requirements.</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Implementing VOOR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Current pacing signals change sharply (for VOOR mode) but will likely later change to be more gradual.</w:t>
            </w:r>
          </w:p>
          <w:p w:rsidR="00566C22" w:rsidRPr="00566C22" w:rsidRDefault="00566C22" w:rsidP="00566C22">
            <w:r w:rsidRPr="00566C22">
              <w:t>VOOR mode is currently programmed based on a threshold, with modifiable parameters being the rate of increase of the checked value, the threshold value, the maximum value that the checked value can rise to, and the rate at which the checked value will fall when there is no activity.</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Implementing a more in depth Logging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Logging class will be used to store events. This is not implemented yet.</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More states need to be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 xml:space="preserve">Additional states need to be implemented, such as an addition to </w:t>
            </w:r>
            <w:proofErr w:type="spellStart"/>
            <w:r w:rsidRPr="00566C22">
              <w:t>fnCode</w:t>
            </w:r>
            <w:proofErr w:type="spellEnd"/>
            <w:r w:rsidRPr="00566C22">
              <w:t xml:space="preserve"> variable and its effect in Communication()</w:t>
            </w:r>
          </w:p>
        </w:tc>
      </w:tr>
    </w:tbl>
    <w:p w:rsidR="009351F3" w:rsidRDefault="009351F3"/>
    <w:p w:rsidR="006F28B7" w:rsidRDefault="006F28B7"/>
    <w:p w:rsidR="006F28B7" w:rsidRDefault="006F28B7"/>
    <w:p w:rsidR="006F28B7" w:rsidRDefault="006F28B7" w:rsidP="006F28B7">
      <w:r>
        <w:br w:type="page"/>
      </w:r>
    </w:p>
    <w:bookmarkStart w:id="16" w:name="_Toc467808795" w:displacedByCustomXml="next"/>
    <w:sdt>
      <w:sdtPr>
        <w:rPr>
          <w:rFonts w:ascii="Calibri" w:hAnsi="Calibri"/>
          <w:caps w:val="0"/>
          <w:spacing w:val="0"/>
          <w:sz w:val="21"/>
          <w:szCs w:val="21"/>
        </w:rPr>
        <w:id w:val="555207301"/>
        <w:docPartObj>
          <w:docPartGallery w:val="Bibliographies"/>
          <w:docPartUnique/>
        </w:docPartObj>
      </w:sdtPr>
      <w:sdtEndPr/>
      <w:sdtContent>
        <w:p w:rsidR="006F28B7" w:rsidRDefault="006F28B7">
          <w:pPr>
            <w:pStyle w:val="Heading1"/>
          </w:pPr>
          <w:r>
            <w:t>References</w:t>
          </w:r>
          <w:bookmarkEnd w:id="16"/>
        </w:p>
        <w:sdt>
          <w:sdtPr>
            <w:id w:val="-573587230"/>
            <w:bibliography/>
          </w:sdtPr>
          <w:sdtEndPr/>
          <w:sdtContent>
            <w:p w:rsidR="006F28B7" w:rsidRDefault="006F28B7">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71"/>
              </w:tblGrid>
              <w:tr w:rsidR="006F28B7">
                <w:trPr>
                  <w:divId w:val="1849438533"/>
                  <w:tblCellSpacing w:w="15" w:type="dxa"/>
                </w:trPr>
                <w:tc>
                  <w:tcPr>
                    <w:tcW w:w="50" w:type="pct"/>
                    <w:hideMark/>
                  </w:tcPr>
                  <w:p w:rsidR="006F28B7" w:rsidRDefault="006F28B7">
                    <w:pPr>
                      <w:pStyle w:val="Bibliography"/>
                      <w:rPr>
                        <w:noProof/>
                        <w:sz w:val="24"/>
                        <w:szCs w:val="24"/>
                      </w:rPr>
                    </w:pPr>
                    <w:r>
                      <w:rPr>
                        <w:noProof/>
                      </w:rPr>
                      <w:t xml:space="preserve">[1] </w:t>
                    </w:r>
                  </w:p>
                </w:tc>
                <w:tc>
                  <w:tcPr>
                    <w:tcW w:w="0" w:type="auto"/>
                    <w:hideMark/>
                  </w:tcPr>
                  <w:p w:rsidR="006F28B7" w:rsidRDefault="006F28B7">
                    <w:pPr>
                      <w:pStyle w:val="Bibliography"/>
                      <w:rPr>
                        <w:noProof/>
                      </w:rPr>
                    </w:pPr>
                    <w:r>
                      <w:rPr>
                        <w:noProof/>
                      </w:rPr>
                      <w:t>Boston Scientific, "PACEMAKER System Specifications," Boston Scientific, 2007.</w:t>
                    </w:r>
                  </w:p>
                </w:tc>
              </w:tr>
            </w:tbl>
            <w:p w:rsidR="006F28B7" w:rsidRDefault="006F28B7">
              <w:pPr>
                <w:divId w:val="1849438533"/>
                <w:rPr>
                  <w:noProof/>
                </w:rPr>
              </w:pPr>
            </w:p>
            <w:p w:rsidR="006F28B7" w:rsidRDefault="006F28B7">
              <w:r>
                <w:rPr>
                  <w:b/>
                  <w:bCs/>
                  <w:noProof/>
                </w:rPr>
                <w:fldChar w:fldCharType="end"/>
              </w:r>
            </w:p>
          </w:sdtContent>
        </w:sdt>
      </w:sdtContent>
    </w:sdt>
    <w:p w:rsidR="006F28B7" w:rsidRDefault="006F28B7"/>
    <w:p w:rsidR="009860E7" w:rsidRDefault="009860E7"/>
    <w:p w:rsidR="009860E7" w:rsidRDefault="009860E7" w:rsidP="009860E7">
      <w:r>
        <w:br w:type="page"/>
      </w:r>
    </w:p>
    <w:p w:rsidR="009860E7" w:rsidRDefault="009860E7" w:rsidP="009860E7">
      <w:pPr>
        <w:pStyle w:val="Heading1"/>
      </w:pPr>
      <w:bookmarkStart w:id="17" w:name="_Toc467808796"/>
      <w:r>
        <w:lastRenderedPageBreak/>
        <w:t>Appendix A</w:t>
      </w:r>
      <w:r w:rsidR="00AA3F82">
        <w:t xml:space="preserve"> [1]</w:t>
      </w:r>
      <w:bookmarkEnd w:id="17"/>
    </w:p>
    <w:p w:rsidR="009860E7" w:rsidRPr="009860E7" w:rsidRDefault="009860E7" w:rsidP="009860E7">
      <w:r>
        <w:rPr>
          <w:noProof/>
          <w:lang w:eastAsia="en-CA"/>
        </w:rPr>
        <w:drawing>
          <wp:inline distT="0" distB="0" distL="0" distR="0">
            <wp:extent cx="5596759" cy="7939695"/>
            <wp:effectExtent l="0" t="0" r="4445" b="4445"/>
            <wp:docPr id="5" name="Picture 5" descr="https://scontent-yyz1-1.xx.fbcdn.net/v/t34.0-12/15226484_1385138968184350_41121420_n.png?oh=156346c3d1398d737be3fb8b115ff587&amp;oe=583A8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34.0-12/15226484_1385138968184350_41121420_n.png?oh=156346c3d1398d737be3fb8b115ff587&amp;oe=583A8E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992" cy="7955630"/>
                    </a:xfrm>
                    <a:prstGeom prst="rect">
                      <a:avLst/>
                    </a:prstGeom>
                    <a:noFill/>
                    <a:ln>
                      <a:noFill/>
                    </a:ln>
                  </pic:spPr>
                </pic:pic>
              </a:graphicData>
            </a:graphic>
          </wp:inline>
        </w:drawing>
      </w:r>
    </w:p>
    <w:sectPr w:rsidR="009860E7" w:rsidRPr="009860E7" w:rsidSect="000A3DBE">
      <w:pgSz w:w="12240" w:h="15840"/>
      <w:pgMar w:top="1134" w:right="1440" w:bottom="851" w:left="1418"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626" w:rsidRDefault="00167626" w:rsidP="0086518A">
      <w:r>
        <w:separator/>
      </w:r>
    </w:p>
  </w:endnote>
  <w:endnote w:type="continuationSeparator" w:id="0">
    <w:p w:rsidR="00167626" w:rsidRDefault="00167626" w:rsidP="0086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7B7" w:rsidRDefault="00167626" w:rsidP="00954086">
    <w:pPr>
      <w:pStyle w:val="Footer"/>
      <w:jc w:val="right"/>
    </w:pPr>
    <w:sdt>
      <w:sdtPr>
        <w:id w:val="118040757"/>
        <w:docPartObj>
          <w:docPartGallery w:val="Page Numbers (Bottom of Page)"/>
          <w:docPartUnique/>
        </w:docPartObj>
      </w:sdtPr>
      <w:sdtEndPr/>
      <w:sdtContent>
        <w:r w:rsidR="002107B7">
          <w:t xml:space="preserve">Software Development - Pacemaker Project </w:t>
        </w:r>
        <w:r w:rsidR="002107B7">
          <w:tab/>
        </w:r>
        <w:r w:rsidR="002107B7">
          <w:tab/>
          <w:t xml:space="preserve">Page | </w:t>
        </w:r>
        <w:r w:rsidR="002107B7">
          <w:fldChar w:fldCharType="begin"/>
        </w:r>
        <w:r w:rsidR="002107B7">
          <w:instrText xml:space="preserve"> PAGE   \* MERGEFORMAT </w:instrText>
        </w:r>
        <w:r w:rsidR="002107B7">
          <w:fldChar w:fldCharType="separate"/>
        </w:r>
        <w:r w:rsidR="00A02948">
          <w:rPr>
            <w:noProof/>
          </w:rPr>
          <w:t>3</w:t>
        </w:r>
        <w:r w:rsidR="002107B7">
          <w:rPr>
            <w:noProof/>
          </w:rPr>
          <w:fldChar w:fldCharType="end"/>
        </w:r>
        <w:r w:rsidR="002107B7">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626" w:rsidRDefault="00167626" w:rsidP="0086518A">
      <w:r>
        <w:separator/>
      </w:r>
    </w:p>
  </w:footnote>
  <w:footnote w:type="continuationSeparator" w:id="0">
    <w:p w:rsidR="00167626" w:rsidRDefault="00167626" w:rsidP="00865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7B7" w:rsidRPr="009351F3" w:rsidRDefault="00A02948" w:rsidP="00BF772A">
    <w:pPr>
      <w:pStyle w:val="Header"/>
      <w:jc w:val="right"/>
      <w:rPr>
        <w:sz w:val="20"/>
      </w:rPr>
    </w:pPr>
    <w:r>
      <w:rPr>
        <w:sz w:val="20"/>
      </w:rPr>
      <w:t>2016-12-16</w:t>
    </w:r>
    <w:r w:rsidR="002107B7" w:rsidRPr="009351F3">
      <w:rPr>
        <w:sz w:val="20"/>
      </w:rPr>
      <w:ptab w:relativeTo="margin" w:alignment="center" w:leader="none"/>
    </w:r>
    <w:r w:rsidR="002107B7">
      <w:rPr>
        <w:sz w:val="20"/>
      </w:rPr>
      <w:t xml:space="preserve">SFWR 3K04 – </w:t>
    </w:r>
    <w:r>
      <w:rPr>
        <w:sz w:val="20"/>
      </w:rPr>
      <w:t>Assignment 3</w:t>
    </w:r>
    <w:r w:rsidR="002107B7" w:rsidRPr="009351F3">
      <w:rPr>
        <w:sz w:val="20"/>
      </w:rPr>
      <w:ptab w:relativeTo="margin" w:alignment="right" w:leader="none"/>
    </w:r>
    <w:r w:rsidR="002107B7">
      <w:rPr>
        <w:sz w:val="20"/>
      </w:rPr>
      <w:t>Group 2</w:t>
    </w:r>
  </w:p>
  <w:p w:rsidR="002107B7" w:rsidRPr="009351F3" w:rsidRDefault="002107B7"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041053A"/>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194A"/>
    <w:rsid w:val="000037E2"/>
    <w:rsid w:val="000102E5"/>
    <w:rsid w:val="00011D7E"/>
    <w:rsid w:val="00022454"/>
    <w:rsid w:val="000543E7"/>
    <w:rsid w:val="00066B26"/>
    <w:rsid w:val="00074C9E"/>
    <w:rsid w:val="000758C8"/>
    <w:rsid w:val="000A1ECD"/>
    <w:rsid w:val="000A3B4E"/>
    <w:rsid w:val="000A3DBE"/>
    <w:rsid w:val="000A3F27"/>
    <w:rsid w:val="000A4591"/>
    <w:rsid w:val="000A4752"/>
    <w:rsid w:val="000B151A"/>
    <w:rsid w:val="000B4C71"/>
    <w:rsid w:val="000D1E9D"/>
    <w:rsid w:val="000E26BC"/>
    <w:rsid w:val="000E7E0A"/>
    <w:rsid w:val="00130DCB"/>
    <w:rsid w:val="0013432B"/>
    <w:rsid w:val="00140ED9"/>
    <w:rsid w:val="00141EF9"/>
    <w:rsid w:val="00157615"/>
    <w:rsid w:val="00167626"/>
    <w:rsid w:val="00186A1F"/>
    <w:rsid w:val="00191D56"/>
    <w:rsid w:val="001C270E"/>
    <w:rsid w:val="001D05A0"/>
    <w:rsid w:val="001E0032"/>
    <w:rsid w:val="001F596E"/>
    <w:rsid w:val="0020722C"/>
    <w:rsid w:val="002107B7"/>
    <w:rsid w:val="002128C0"/>
    <w:rsid w:val="00223E1D"/>
    <w:rsid w:val="00255ABE"/>
    <w:rsid w:val="00262CC6"/>
    <w:rsid w:val="00292985"/>
    <w:rsid w:val="00296A88"/>
    <w:rsid w:val="002D253E"/>
    <w:rsid w:val="002D4F7F"/>
    <w:rsid w:val="002F2ED5"/>
    <w:rsid w:val="00300495"/>
    <w:rsid w:val="003076BC"/>
    <w:rsid w:val="0031259F"/>
    <w:rsid w:val="0036123B"/>
    <w:rsid w:val="00362413"/>
    <w:rsid w:val="0036798A"/>
    <w:rsid w:val="00371CC2"/>
    <w:rsid w:val="00376958"/>
    <w:rsid w:val="00384930"/>
    <w:rsid w:val="00390F83"/>
    <w:rsid w:val="003957F8"/>
    <w:rsid w:val="00397A19"/>
    <w:rsid w:val="003A731C"/>
    <w:rsid w:val="003B0851"/>
    <w:rsid w:val="003B1CD6"/>
    <w:rsid w:val="003C445A"/>
    <w:rsid w:val="004136F9"/>
    <w:rsid w:val="00417400"/>
    <w:rsid w:val="00433171"/>
    <w:rsid w:val="0044129D"/>
    <w:rsid w:val="00441F75"/>
    <w:rsid w:val="00452130"/>
    <w:rsid w:val="00462357"/>
    <w:rsid w:val="004675FA"/>
    <w:rsid w:val="00492A6C"/>
    <w:rsid w:val="004A5148"/>
    <w:rsid w:val="004D6811"/>
    <w:rsid w:val="004E3118"/>
    <w:rsid w:val="004E4D12"/>
    <w:rsid w:val="004E6610"/>
    <w:rsid w:val="005002E5"/>
    <w:rsid w:val="005126EA"/>
    <w:rsid w:val="00513E68"/>
    <w:rsid w:val="00541ABF"/>
    <w:rsid w:val="005658D4"/>
    <w:rsid w:val="00566C22"/>
    <w:rsid w:val="005850B7"/>
    <w:rsid w:val="00597A37"/>
    <w:rsid w:val="005A1CC4"/>
    <w:rsid w:val="005C1F9C"/>
    <w:rsid w:val="005D53F3"/>
    <w:rsid w:val="005E72B8"/>
    <w:rsid w:val="005F04F0"/>
    <w:rsid w:val="00623CBD"/>
    <w:rsid w:val="00655B43"/>
    <w:rsid w:val="0069085A"/>
    <w:rsid w:val="00690CA4"/>
    <w:rsid w:val="006C34ED"/>
    <w:rsid w:val="006C34F9"/>
    <w:rsid w:val="006D26FC"/>
    <w:rsid w:val="006E1D47"/>
    <w:rsid w:val="006F28B7"/>
    <w:rsid w:val="006F3CD6"/>
    <w:rsid w:val="006F5CA1"/>
    <w:rsid w:val="00704C6D"/>
    <w:rsid w:val="00707753"/>
    <w:rsid w:val="00712E96"/>
    <w:rsid w:val="0071307A"/>
    <w:rsid w:val="00715D7B"/>
    <w:rsid w:val="00724951"/>
    <w:rsid w:val="007323A7"/>
    <w:rsid w:val="007333BA"/>
    <w:rsid w:val="00737D36"/>
    <w:rsid w:val="007508B0"/>
    <w:rsid w:val="007534B8"/>
    <w:rsid w:val="007B1934"/>
    <w:rsid w:val="007C4573"/>
    <w:rsid w:val="007C6581"/>
    <w:rsid w:val="007D3527"/>
    <w:rsid w:val="007D7D32"/>
    <w:rsid w:val="007F74E2"/>
    <w:rsid w:val="00842264"/>
    <w:rsid w:val="00846CF9"/>
    <w:rsid w:val="00851F09"/>
    <w:rsid w:val="008535CE"/>
    <w:rsid w:val="0086518A"/>
    <w:rsid w:val="00884C2F"/>
    <w:rsid w:val="008866BC"/>
    <w:rsid w:val="00887C7E"/>
    <w:rsid w:val="00895850"/>
    <w:rsid w:val="00896346"/>
    <w:rsid w:val="008A2E82"/>
    <w:rsid w:val="008C0EBC"/>
    <w:rsid w:val="008C41C0"/>
    <w:rsid w:val="008C6C77"/>
    <w:rsid w:val="008D264A"/>
    <w:rsid w:val="008E33F6"/>
    <w:rsid w:val="00901F29"/>
    <w:rsid w:val="00906525"/>
    <w:rsid w:val="0093217C"/>
    <w:rsid w:val="009351F3"/>
    <w:rsid w:val="009365C5"/>
    <w:rsid w:val="009457D4"/>
    <w:rsid w:val="00950EF0"/>
    <w:rsid w:val="00954086"/>
    <w:rsid w:val="009749C3"/>
    <w:rsid w:val="00985BB2"/>
    <w:rsid w:val="009860E7"/>
    <w:rsid w:val="009B338A"/>
    <w:rsid w:val="009B46C1"/>
    <w:rsid w:val="009D70A0"/>
    <w:rsid w:val="009F4519"/>
    <w:rsid w:val="00A02948"/>
    <w:rsid w:val="00A52F11"/>
    <w:rsid w:val="00A54129"/>
    <w:rsid w:val="00AA3F82"/>
    <w:rsid w:val="00AB37CA"/>
    <w:rsid w:val="00AC2C64"/>
    <w:rsid w:val="00AC3244"/>
    <w:rsid w:val="00AD4474"/>
    <w:rsid w:val="00AD660B"/>
    <w:rsid w:val="00B06929"/>
    <w:rsid w:val="00B1192E"/>
    <w:rsid w:val="00B1567F"/>
    <w:rsid w:val="00B4047E"/>
    <w:rsid w:val="00B4077A"/>
    <w:rsid w:val="00B558D8"/>
    <w:rsid w:val="00B6232F"/>
    <w:rsid w:val="00B85ADE"/>
    <w:rsid w:val="00B85C5C"/>
    <w:rsid w:val="00BA1E09"/>
    <w:rsid w:val="00BA6A6E"/>
    <w:rsid w:val="00BB3D2D"/>
    <w:rsid w:val="00BC7D5B"/>
    <w:rsid w:val="00BD2E65"/>
    <w:rsid w:val="00BE5F80"/>
    <w:rsid w:val="00BF772A"/>
    <w:rsid w:val="00C131A3"/>
    <w:rsid w:val="00C144FB"/>
    <w:rsid w:val="00C150E6"/>
    <w:rsid w:val="00C303E5"/>
    <w:rsid w:val="00C30BDC"/>
    <w:rsid w:val="00C317F5"/>
    <w:rsid w:val="00C43BC1"/>
    <w:rsid w:val="00C50BD5"/>
    <w:rsid w:val="00C54786"/>
    <w:rsid w:val="00C77F6E"/>
    <w:rsid w:val="00C9185A"/>
    <w:rsid w:val="00CA2101"/>
    <w:rsid w:val="00CA401B"/>
    <w:rsid w:val="00CB4DA9"/>
    <w:rsid w:val="00CC3ECD"/>
    <w:rsid w:val="00CD6372"/>
    <w:rsid w:val="00CE481E"/>
    <w:rsid w:val="00CF4075"/>
    <w:rsid w:val="00D129F8"/>
    <w:rsid w:val="00D27DAD"/>
    <w:rsid w:val="00D426C9"/>
    <w:rsid w:val="00D45CC6"/>
    <w:rsid w:val="00D462A4"/>
    <w:rsid w:val="00D4704F"/>
    <w:rsid w:val="00D6226D"/>
    <w:rsid w:val="00D738A6"/>
    <w:rsid w:val="00D74A9F"/>
    <w:rsid w:val="00D80740"/>
    <w:rsid w:val="00D84009"/>
    <w:rsid w:val="00D95CA2"/>
    <w:rsid w:val="00D96C96"/>
    <w:rsid w:val="00DA6B17"/>
    <w:rsid w:val="00DC3958"/>
    <w:rsid w:val="00DD772B"/>
    <w:rsid w:val="00DF183E"/>
    <w:rsid w:val="00DF5A77"/>
    <w:rsid w:val="00E03D97"/>
    <w:rsid w:val="00E32082"/>
    <w:rsid w:val="00E35B22"/>
    <w:rsid w:val="00E61225"/>
    <w:rsid w:val="00E640D5"/>
    <w:rsid w:val="00E653F8"/>
    <w:rsid w:val="00E711B6"/>
    <w:rsid w:val="00E7403A"/>
    <w:rsid w:val="00E7440A"/>
    <w:rsid w:val="00E77164"/>
    <w:rsid w:val="00E93352"/>
    <w:rsid w:val="00E93D7F"/>
    <w:rsid w:val="00ED57B7"/>
    <w:rsid w:val="00EF4FF7"/>
    <w:rsid w:val="00F12BF0"/>
    <w:rsid w:val="00F269E6"/>
    <w:rsid w:val="00F40A12"/>
    <w:rsid w:val="00F91142"/>
    <w:rsid w:val="00F979E8"/>
    <w:rsid w:val="00FC2A76"/>
    <w:rsid w:val="00FC58E4"/>
    <w:rsid w:val="00FD6478"/>
    <w:rsid w:val="00FE2F10"/>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753"/>
    <w:rPr>
      <w:sz w:val="21"/>
      <w:szCs w:val="21"/>
    </w:rPr>
  </w:style>
  <w:style w:type="paragraph" w:styleId="Heading1">
    <w:name w:val="heading 1"/>
    <w:basedOn w:val="Normal"/>
    <w:next w:val="Normal"/>
    <w:link w:val="Heading1Char"/>
    <w:uiPriority w:val="9"/>
    <w:qFormat/>
    <w:rsid w:val="00707753"/>
    <w:pPr>
      <w:keepNext/>
      <w:keepLines/>
      <w:pBdr>
        <w:left w:val="single" w:sz="12" w:space="12" w:color="ED7D31"/>
      </w:pBdr>
      <w:spacing w:before="80" w:after="80"/>
      <w:outlineLvl w:val="0"/>
    </w:pPr>
    <w:rPr>
      <w:rFonts w:ascii="Calibri Light" w:hAnsi="Calibri Light"/>
      <w:caps/>
      <w:spacing w:val="10"/>
      <w:sz w:val="36"/>
      <w:szCs w:val="36"/>
    </w:rPr>
  </w:style>
  <w:style w:type="paragraph" w:styleId="Heading2">
    <w:name w:val="heading 2"/>
    <w:basedOn w:val="Normal"/>
    <w:next w:val="Normal"/>
    <w:link w:val="Heading2Char"/>
    <w:uiPriority w:val="9"/>
    <w:semiHidden/>
    <w:unhideWhenUsed/>
    <w:qFormat/>
    <w:rsid w:val="00707753"/>
    <w:pPr>
      <w:keepNext/>
      <w:keepLines/>
      <w:spacing w:before="120"/>
      <w:outlineLvl w:val="1"/>
    </w:pPr>
    <w:rPr>
      <w:rFonts w:ascii="Calibri Light" w:hAnsi="Calibri Light"/>
      <w:sz w:val="36"/>
      <w:szCs w:val="36"/>
    </w:rPr>
  </w:style>
  <w:style w:type="paragraph" w:styleId="Heading3">
    <w:name w:val="heading 3"/>
    <w:basedOn w:val="Normal"/>
    <w:next w:val="Normal"/>
    <w:link w:val="Heading3Char"/>
    <w:uiPriority w:val="9"/>
    <w:semiHidden/>
    <w:unhideWhenUsed/>
    <w:qFormat/>
    <w:rsid w:val="00707753"/>
    <w:pPr>
      <w:keepNext/>
      <w:keepLines/>
      <w:spacing w:before="80"/>
      <w:outlineLvl w:val="2"/>
    </w:pPr>
    <w:rPr>
      <w:rFonts w:ascii="Calibri Light" w:hAnsi="Calibri Light"/>
      <w:caps/>
      <w:sz w:val="28"/>
      <w:szCs w:val="28"/>
    </w:rPr>
  </w:style>
  <w:style w:type="paragraph" w:styleId="Heading4">
    <w:name w:val="heading 4"/>
    <w:basedOn w:val="Normal"/>
    <w:next w:val="Normal"/>
    <w:link w:val="Heading4Char"/>
    <w:uiPriority w:val="9"/>
    <w:semiHidden/>
    <w:unhideWhenUsed/>
    <w:qFormat/>
    <w:rsid w:val="00707753"/>
    <w:pPr>
      <w:keepNext/>
      <w:keepLines/>
      <w:spacing w:before="80"/>
      <w:outlineLvl w:val="3"/>
    </w:pPr>
    <w:rPr>
      <w:rFonts w:ascii="Calibri Light" w:hAnsi="Calibri Light"/>
      <w:i/>
      <w:iCs/>
      <w:sz w:val="28"/>
      <w:szCs w:val="28"/>
    </w:rPr>
  </w:style>
  <w:style w:type="paragraph" w:styleId="Heading5">
    <w:name w:val="heading 5"/>
    <w:basedOn w:val="Normal"/>
    <w:next w:val="Normal"/>
    <w:link w:val="Heading5Char"/>
    <w:uiPriority w:val="9"/>
    <w:semiHidden/>
    <w:unhideWhenUsed/>
    <w:qFormat/>
    <w:rsid w:val="00707753"/>
    <w:pPr>
      <w:keepNext/>
      <w:keepLines/>
      <w:spacing w:before="80"/>
      <w:outlineLvl w:val="4"/>
    </w:pPr>
    <w:rPr>
      <w:rFonts w:ascii="Calibri Light" w:hAnsi="Calibri Light"/>
      <w:sz w:val="24"/>
      <w:szCs w:val="24"/>
    </w:rPr>
  </w:style>
  <w:style w:type="paragraph" w:styleId="Heading6">
    <w:name w:val="heading 6"/>
    <w:basedOn w:val="Normal"/>
    <w:next w:val="Normal"/>
    <w:link w:val="Heading6Char"/>
    <w:uiPriority w:val="9"/>
    <w:semiHidden/>
    <w:unhideWhenUsed/>
    <w:qFormat/>
    <w:rsid w:val="00707753"/>
    <w:pPr>
      <w:keepNext/>
      <w:keepLines/>
      <w:spacing w:before="80"/>
      <w:outlineLvl w:val="5"/>
    </w:pPr>
    <w:rPr>
      <w:rFonts w:ascii="Calibri Light" w:hAnsi="Calibri Light"/>
      <w:i/>
      <w:iCs/>
      <w:sz w:val="24"/>
      <w:szCs w:val="24"/>
    </w:rPr>
  </w:style>
  <w:style w:type="paragraph" w:styleId="Heading7">
    <w:name w:val="heading 7"/>
    <w:basedOn w:val="Normal"/>
    <w:next w:val="Normal"/>
    <w:link w:val="Heading7Char"/>
    <w:uiPriority w:val="9"/>
    <w:semiHidden/>
    <w:unhideWhenUsed/>
    <w:qFormat/>
    <w:rsid w:val="00707753"/>
    <w:pPr>
      <w:keepNext/>
      <w:keepLines/>
      <w:spacing w:before="80"/>
      <w:outlineLvl w:val="6"/>
    </w:pPr>
    <w:rPr>
      <w:rFonts w:ascii="Calibri Light" w:hAnsi="Calibri Light"/>
      <w:color w:val="595959"/>
      <w:sz w:val="24"/>
      <w:szCs w:val="24"/>
    </w:rPr>
  </w:style>
  <w:style w:type="paragraph" w:styleId="Heading8">
    <w:name w:val="heading 8"/>
    <w:basedOn w:val="Normal"/>
    <w:next w:val="Normal"/>
    <w:link w:val="Heading8Char"/>
    <w:uiPriority w:val="9"/>
    <w:semiHidden/>
    <w:unhideWhenUsed/>
    <w:qFormat/>
    <w:rsid w:val="00707753"/>
    <w:pPr>
      <w:keepNext/>
      <w:keepLines/>
      <w:spacing w:before="80"/>
      <w:outlineLvl w:val="7"/>
    </w:pPr>
    <w:rPr>
      <w:rFonts w:ascii="Calibri Light" w:hAnsi="Calibri Light"/>
      <w:caps/>
      <w:sz w:val="20"/>
      <w:szCs w:val="20"/>
    </w:rPr>
  </w:style>
  <w:style w:type="paragraph" w:styleId="Heading9">
    <w:name w:val="heading 9"/>
    <w:basedOn w:val="Normal"/>
    <w:next w:val="Normal"/>
    <w:link w:val="Heading9Char"/>
    <w:uiPriority w:val="9"/>
    <w:semiHidden/>
    <w:unhideWhenUsed/>
    <w:qFormat/>
    <w:rsid w:val="00707753"/>
    <w:pPr>
      <w:keepNext/>
      <w:keepLines/>
      <w:spacing w:before="80"/>
      <w:outlineLvl w:val="8"/>
    </w:pPr>
    <w:rPr>
      <w:rFonts w:ascii="Calibri Light" w:hAnsi="Calibri Light"/>
      <w:i/>
      <w:i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707753"/>
    <w:pPr>
      <w:contextualSpacing/>
    </w:pPr>
    <w:rPr>
      <w:rFonts w:ascii="Calibri Light" w:eastAsiaTheme="majorEastAsia" w:hAnsi="Calibri Light" w:cstheme="majorBidi"/>
      <w:caps/>
      <w:spacing w:val="40"/>
      <w:sz w:val="76"/>
      <w:szCs w:val="76"/>
    </w:rPr>
  </w:style>
  <w:style w:type="character" w:customStyle="1" w:styleId="TitleChar">
    <w:name w:val="Title Char"/>
    <w:link w:val="Title"/>
    <w:uiPriority w:val="10"/>
    <w:rsid w:val="00707753"/>
    <w:rPr>
      <w:rFonts w:ascii="Calibri Light" w:eastAsiaTheme="majorEastAsia" w:hAnsi="Calibri Light" w:cstheme="majorBidi"/>
      <w:caps/>
      <w:spacing w:val="40"/>
      <w:sz w:val="76"/>
      <w:szCs w:val="76"/>
    </w:rPr>
  </w:style>
  <w:style w:type="paragraph" w:styleId="BalloonText">
    <w:name w:val="Balloon Text"/>
    <w:basedOn w:val="Normal"/>
    <w:link w:val="BalloonTextChar"/>
    <w:uiPriority w:val="99"/>
    <w:semiHidden/>
    <w:unhideWhenUsed/>
    <w:rsid w:val="00B85C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link w:val="Heading1"/>
    <w:uiPriority w:val="9"/>
    <w:rsid w:val="00707753"/>
    <w:rPr>
      <w:rFonts w:ascii="Calibri Light" w:hAnsi="Calibri Light"/>
      <w:caps/>
      <w:spacing w:val="10"/>
      <w:sz w:val="36"/>
      <w:szCs w:val="36"/>
    </w:rPr>
  </w:style>
  <w:style w:type="paragraph" w:styleId="Subtitle">
    <w:name w:val="Subtitle"/>
    <w:basedOn w:val="Normal"/>
    <w:next w:val="Normal"/>
    <w:link w:val="SubtitleChar"/>
    <w:uiPriority w:val="11"/>
    <w:qFormat/>
    <w:rsid w:val="00707753"/>
    <w:pPr>
      <w:numPr>
        <w:ilvl w:val="1"/>
      </w:numPr>
      <w:spacing w:after="240"/>
    </w:pPr>
    <w:rPr>
      <w:color w:val="000000"/>
      <w:sz w:val="24"/>
      <w:szCs w:val="24"/>
    </w:rPr>
  </w:style>
  <w:style w:type="character" w:customStyle="1" w:styleId="SubtitleChar">
    <w:name w:val="Subtitle Char"/>
    <w:link w:val="Subtitle"/>
    <w:uiPriority w:val="11"/>
    <w:rsid w:val="00707753"/>
    <w:rPr>
      <w:color w:val="000000"/>
      <w:sz w:val="24"/>
      <w:szCs w:val="24"/>
    </w:rPr>
  </w:style>
  <w:style w:type="paragraph" w:styleId="Caption">
    <w:name w:val="caption"/>
    <w:basedOn w:val="Normal"/>
    <w:next w:val="Normal"/>
    <w:uiPriority w:val="35"/>
    <w:unhideWhenUsed/>
    <w:qFormat/>
    <w:rsid w:val="00707753"/>
    <w:rPr>
      <w:b/>
      <w:bCs/>
      <w:color w:val="ED7D31"/>
      <w:spacing w:val="10"/>
      <w:sz w:val="16"/>
      <w:szCs w:val="16"/>
    </w:rPr>
  </w:style>
  <w:style w:type="paragraph" w:styleId="ListParagraph">
    <w:name w:val="List Paragraph"/>
    <w:basedOn w:val="Normal"/>
    <w:uiPriority w:val="34"/>
    <w:qFormat/>
    <w:rsid w:val="00707753"/>
    <w:pPr>
      <w:ind w:left="720"/>
      <w:contextualSpacing/>
    </w:pPr>
  </w:style>
  <w:style w:type="paragraph" w:styleId="TOCHeading">
    <w:name w:val="TOC Heading"/>
    <w:basedOn w:val="Heading1"/>
    <w:next w:val="Normal"/>
    <w:uiPriority w:val="39"/>
    <w:unhideWhenUsed/>
    <w:qFormat/>
    <w:rsid w:val="00707753"/>
    <w:pPr>
      <w:outlineLvl w:val="9"/>
    </w:pPr>
    <w:rPr>
      <w:rFonts w:eastAsiaTheme="majorEastAsia" w:cstheme="majorBidi"/>
    </w:rPr>
  </w:style>
  <w:style w:type="paragraph" w:styleId="TOC1">
    <w:name w:val="toc 1"/>
    <w:basedOn w:val="Normal"/>
    <w:next w:val="Normal"/>
    <w:autoRedefine/>
    <w:uiPriority w:val="39"/>
    <w:unhideWhenUsed/>
    <w:rsid w:val="00707753"/>
    <w:pPr>
      <w:spacing w:after="100"/>
    </w:pPr>
  </w:style>
  <w:style w:type="character" w:styleId="Hyperlink">
    <w:name w:val="Hyperlink"/>
    <w:basedOn w:val="DefaultParagraphFont"/>
    <w:uiPriority w:val="99"/>
    <w:unhideWhenUsed/>
    <w:rsid w:val="00707753"/>
    <w:rPr>
      <w:color w:val="0563C1" w:themeColor="hyperlink"/>
      <w:u w:val="single"/>
    </w:rPr>
  </w:style>
  <w:style w:type="character" w:customStyle="1" w:styleId="Heading2Char">
    <w:name w:val="Heading 2 Char"/>
    <w:link w:val="Heading2"/>
    <w:uiPriority w:val="9"/>
    <w:semiHidden/>
    <w:rsid w:val="00707753"/>
    <w:rPr>
      <w:rFonts w:ascii="Calibri Light" w:hAnsi="Calibri Light"/>
      <w:sz w:val="36"/>
      <w:szCs w:val="36"/>
    </w:rPr>
  </w:style>
  <w:style w:type="character" w:customStyle="1" w:styleId="Heading3Char">
    <w:name w:val="Heading 3 Char"/>
    <w:link w:val="Heading3"/>
    <w:uiPriority w:val="9"/>
    <w:semiHidden/>
    <w:rsid w:val="00707753"/>
    <w:rPr>
      <w:rFonts w:ascii="Calibri Light" w:hAnsi="Calibri Light"/>
      <w:caps/>
      <w:sz w:val="28"/>
      <w:szCs w:val="28"/>
    </w:rPr>
  </w:style>
  <w:style w:type="character" w:customStyle="1" w:styleId="Heading4Char">
    <w:name w:val="Heading 4 Char"/>
    <w:link w:val="Heading4"/>
    <w:uiPriority w:val="9"/>
    <w:semiHidden/>
    <w:rsid w:val="00707753"/>
    <w:rPr>
      <w:rFonts w:ascii="Calibri Light" w:hAnsi="Calibri Light"/>
      <w:i/>
      <w:iCs/>
      <w:sz w:val="28"/>
      <w:szCs w:val="28"/>
    </w:rPr>
  </w:style>
  <w:style w:type="character" w:customStyle="1" w:styleId="Heading5Char">
    <w:name w:val="Heading 5 Char"/>
    <w:link w:val="Heading5"/>
    <w:uiPriority w:val="9"/>
    <w:semiHidden/>
    <w:rsid w:val="00707753"/>
    <w:rPr>
      <w:rFonts w:ascii="Calibri Light" w:hAnsi="Calibri Light"/>
      <w:sz w:val="24"/>
      <w:szCs w:val="24"/>
    </w:rPr>
  </w:style>
  <w:style w:type="character" w:customStyle="1" w:styleId="Heading6Char">
    <w:name w:val="Heading 6 Char"/>
    <w:link w:val="Heading6"/>
    <w:uiPriority w:val="9"/>
    <w:semiHidden/>
    <w:rsid w:val="00707753"/>
    <w:rPr>
      <w:rFonts w:ascii="Calibri Light" w:hAnsi="Calibri Light"/>
      <w:i/>
      <w:iCs/>
      <w:sz w:val="24"/>
      <w:szCs w:val="24"/>
    </w:rPr>
  </w:style>
  <w:style w:type="character" w:customStyle="1" w:styleId="Heading7Char">
    <w:name w:val="Heading 7 Char"/>
    <w:link w:val="Heading7"/>
    <w:uiPriority w:val="9"/>
    <w:semiHidden/>
    <w:rsid w:val="00707753"/>
    <w:rPr>
      <w:rFonts w:ascii="Calibri Light" w:hAnsi="Calibri Light"/>
      <w:color w:val="595959"/>
      <w:sz w:val="24"/>
      <w:szCs w:val="24"/>
    </w:rPr>
  </w:style>
  <w:style w:type="character" w:customStyle="1" w:styleId="Heading8Char">
    <w:name w:val="Heading 8 Char"/>
    <w:link w:val="Heading8"/>
    <w:uiPriority w:val="9"/>
    <w:semiHidden/>
    <w:rsid w:val="00707753"/>
    <w:rPr>
      <w:rFonts w:ascii="Calibri Light" w:hAnsi="Calibri Light"/>
      <w:caps/>
    </w:rPr>
  </w:style>
  <w:style w:type="character" w:customStyle="1" w:styleId="Heading9Char">
    <w:name w:val="Heading 9 Char"/>
    <w:link w:val="Heading9"/>
    <w:uiPriority w:val="9"/>
    <w:semiHidden/>
    <w:rsid w:val="00707753"/>
    <w:rPr>
      <w:rFonts w:ascii="Calibri Light" w:hAnsi="Calibri Light"/>
      <w:i/>
      <w:iCs/>
      <w:caps/>
    </w:rPr>
  </w:style>
  <w:style w:type="character" w:styleId="Strong">
    <w:name w:val="Strong"/>
    <w:uiPriority w:val="22"/>
    <w:qFormat/>
    <w:rsid w:val="00707753"/>
    <w:rPr>
      <w:rFonts w:ascii="Calibri" w:eastAsia="Times New Roman" w:hAnsi="Calibri" w:cs="Times New Roman"/>
      <w:b/>
      <w:bCs/>
      <w:spacing w:val="0"/>
      <w:w w:val="100"/>
      <w:position w:val="0"/>
      <w:sz w:val="20"/>
      <w:szCs w:val="20"/>
    </w:rPr>
  </w:style>
  <w:style w:type="character" w:styleId="Emphasis">
    <w:name w:val="Emphasis"/>
    <w:uiPriority w:val="20"/>
    <w:qFormat/>
    <w:rsid w:val="00707753"/>
    <w:rPr>
      <w:rFonts w:ascii="Calibri" w:eastAsia="Times New Roman" w:hAnsi="Calibri" w:cs="Times New Roman"/>
      <w:i/>
      <w:iCs/>
      <w:color w:val="C45911"/>
      <w:sz w:val="20"/>
      <w:szCs w:val="20"/>
    </w:rPr>
  </w:style>
  <w:style w:type="paragraph" w:styleId="NoSpacing">
    <w:name w:val="No Spacing"/>
    <w:uiPriority w:val="1"/>
    <w:qFormat/>
    <w:rsid w:val="00707753"/>
    <w:rPr>
      <w:sz w:val="21"/>
      <w:szCs w:val="21"/>
    </w:rPr>
  </w:style>
  <w:style w:type="paragraph" w:styleId="Quote">
    <w:name w:val="Quote"/>
    <w:basedOn w:val="Normal"/>
    <w:next w:val="Normal"/>
    <w:link w:val="QuoteChar"/>
    <w:uiPriority w:val="29"/>
    <w:qFormat/>
    <w:rsid w:val="00707753"/>
    <w:pPr>
      <w:spacing w:before="160"/>
      <w:ind w:left="720"/>
    </w:pPr>
    <w:rPr>
      <w:rFonts w:ascii="Calibri Light" w:hAnsi="Calibri Light"/>
      <w:sz w:val="24"/>
      <w:szCs w:val="24"/>
    </w:rPr>
  </w:style>
  <w:style w:type="character" w:customStyle="1" w:styleId="QuoteChar">
    <w:name w:val="Quote Char"/>
    <w:link w:val="Quote"/>
    <w:uiPriority w:val="29"/>
    <w:rsid w:val="00707753"/>
    <w:rPr>
      <w:rFonts w:ascii="Calibri Light" w:hAnsi="Calibri Light"/>
      <w:sz w:val="24"/>
      <w:szCs w:val="24"/>
    </w:rPr>
  </w:style>
  <w:style w:type="paragraph" w:styleId="IntenseQuote">
    <w:name w:val="Intense Quote"/>
    <w:basedOn w:val="Normal"/>
    <w:next w:val="Normal"/>
    <w:link w:val="IntenseQuoteChar"/>
    <w:uiPriority w:val="30"/>
    <w:qFormat/>
    <w:rsid w:val="00707753"/>
    <w:pPr>
      <w:spacing w:before="100" w:beforeAutospacing="1" w:after="240"/>
      <w:ind w:left="936" w:right="936"/>
      <w:jc w:val="center"/>
    </w:pPr>
    <w:rPr>
      <w:rFonts w:ascii="Calibri Light" w:hAnsi="Calibri Light"/>
      <w:caps/>
      <w:color w:val="C45911"/>
      <w:spacing w:val="10"/>
      <w:sz w:val="28"/>
      <w:szCs w:val="28"/>
    </w:rPr>
  </w:style>
  <w:style w:type="character" w:customStyle="1" w:styleId="IntenseQuoteChar">
    <w:name w:val="Intense Quote Char"/>
    <w:link w:val="IntenseQuote"/>
    <w:uiPriority w:val="30"/>
    <w:rsid w:val="00707753"/>
    <w:rPr>
      <w:rFonts w:ascii="Calibri Light" w:hAnsi="Calibri Light"/>
      <w:caps/>
      <w:color w:val="C45911"/>
      <w:spacing w:val="10"/>
      <w:sz w:val="28"/>
      <w:szCs w:val="28"/>
    </w:rPr>
  </w:style>
  <w:style w:type="character" w:styleId="SubtleEmphasis">
    <w:name w:val="Subtle Emphasis"/>
    <w:uiPriority w:val="19"/>
    <w:qFormat/>
    <w:rsid w:val="00707753"/>
    <w:rPr>
      <w:i/>
      <w:iCs/>
      <w:color w:val="auto"/>
    </w:rPr>
  </w:style>
  <w:style w:type="character" w:styleId="IntenseEmphasis">
    <w:name w:val="Intense Emphasis"/>
    <w:uiPriority w:val="21"/>
    <w:qFormat/>
    <w:rsid w:val="00707753"/>
    <w:rPr>
      <w:rFonts w:ascii="Calibri" w:eastAsia="Times New Roman" w:hAnsi="Calibri" w:cs="Times New Roman"/>
      <w:b/>
      <w:bCs/>
      <w:i/>
      <w:iCs/>
      <w:color w:val="C45911"/>
      <w:spacing w:val="0"/>
      <w:w w:val="100"/>
      <w:position w:val="0"/>
      <w:sz w:val="20"/>
      <w:szCs w:val="20"/>
    </w:rPr>
  </w:style>
  <w:style w:type="character" w:styleId="SubtleReference">
    <w:name w:val="Subtle Reference"/>
    <w:uiPriority w:val="31"/>
    <w:qFormat/>
    <w:rsid w:val="00707753"/>
    <w:rPr>
      <w:rFonts w:ascii="Calibri" w:eastAsia="Times New Roman" w:hAnsi="Calibri" w:cs="Times New Roman"/>
      <w:caps w:val="0"/>
      <w:smallCaps/>
      <w:color w:val="auto"/>
      <w:spacing w:val="10"/>
      <w:w w:val="100"/>
      <w:sz w:val="20"/>
      <w:szCs w:val="20"/>
      <w:u w:val="single" w:color="7F7F7F"/>
    </w:rPr>
  </w:style>
  <w:style w:type="character" w:styleId="IntenseReference">
    <w:name w:val="Intense Reference"/>
    <w:uiPriority w:val="32"/>
    <w:qFormat/>
    <w:rsid w:val="00707753"/>
    <w:rPr>
      <w:rFonts w:ascii="Calibri" w:eastAsia="Times New Roman" w:hAnsi="Calibri" w:cs="Times New Roman"/>
      <w:b/>
      <w:bCs/>
      <w:caps w:val="0"/>
      <w:smallCaps/>
      <w:color w:val="191919"/>
      <w:spacing w:val="10"/>
      <w:w w:val="100"/>
      <w:position w:val="0"/>
      <w:sz w:val="20"/>
      <w:szCs w:val="20"/>
      <w:u w:val="single"/>
    </w:rPr>
  </w:style>
  <w:style w:type="character" w:styleId="BookTitle">
    <w:name w:val="Book Title"/>
    <w:uiPriority w:val="33"/>
    <w:qFormat/>
    <w:rsid w:val="00707753"/>
    <w:rPr>
      <w:rFonts w:ascii="Calibri" w:eastAsia="Times New Roman" w:hAnsi="Calibri" w:cs="Times New Roman"/>
      <w:b/>
      <w:bCs/>
      <w:i/>
      <w:iCs/>
      <w:caps w:val="0"/>
      <w:smallCaps w:val="0"/>
      <w:color w:val="auto"/>
      <w:spacing w:val="10"/>
      <w:w w:val="100"/>
      <w:sz w:val="20"/>
      <w:szCs w:val="20"/>
    </w:rPr>
  </w:style>
  <w:style w:type="paragraph" w:styleId="TOC2">
    <w:name w:val="toc 2"/>
    <w:basedOn w:val="Normal"/>
    <w:next w:val="Normal"/>
    <w:autoRedefine/>
    <w:uiPriority w:val="39"/>
    <w:unhideWhenUsed/>
    <w:rsid w:val="00707753"/>
    <w:pPr>
      <w:spacing w:after="100"/>
      <w:ind w:left="210"/>
    </w:pPr>
  </w:style>
  <w:style w:type="paragraph" w:styleId="TOC3">
    <w:name w:val="toc 3"/>
    <w:basedOn w:val="Normal"/>
    <w:next w:val="Normal"/>
    <w:autoRedefine/>
    <w:uiPriority w:val="39"/>
    <w:unhideWhenUsed/>
    <w:rsid w:val="00707753"/>
    <w:pPr>
      <w:spacing w:after="100"/>
      <w:ind w:left="420"/>
    </w:pPr>
  </w:style>
  <w:style w:type="paragraph" w:styleId="NormalWeb">
    <w:name w:val="Normal (Web)"/>
    <w:basedOn w:val="Normal"/>
    <w:uiPriority w:val="99"/>
    <w:semiHidden/>
    <w:unhideWhenUsed/>
    <w:rsid w:val="00566C22"/>
    <w:pPr>
      <w:spacing w:before="100" w:beforeAutospacing="1" w:after="100" w:afterAutospacing="1"/>
    </w:pPr>
    <w:rPr>
      <w:rFonts w:ascii="Times New Roman" w:hAnsi="Times New Roman"/>
      <w:sz w:val="24"/>
      <w:szCs w:val="24"/>
      <w:lang w:eastAsia="en-CA"/>
    </w:rPr>
  </w:style>
  <w:style w:type="paragraph" w:styleId="Bibliography">
    <w:name w:val="Bibliography"/>
    <w:basedOn w:val="Normal"/>
    <w:next w:val="Normal"/>
    <w:uiPriority w:val="37"/>
    <w:unhideWhenUsed/>
    <w:rsid w:val="006F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11403">
      <w:bodyDiv w:val="1"/>
      <w:marLeft w:val="0"/>
      <w:marRight w:val="0"/>
      <w:marTop w:val="0"/>
      <w:marBottom w:val="0"/>
      <w:divBdr>
        <w:top w:val="none" w:sz="0" w:space="0" w:color="auto"/>
        <w:left w:val="none" w:sz="0" w:space="0" w:color="auto"/>
        <w:bottom w:val="none" w:sz="0" w:space="0" w:color="auto"/>
        <w:right w:val="none" w:sz="0" w:space="0" w:color="auto"/>
      </w:divBdr>
    </w:div>
    <w:div w:id="625626534">
      <w:bodyDiv w:val="1"/>
      <w:marLeft w:val="0"/>
      <w:marRight w:val="0"/>
      <w:marTop w:val="0"/>
      <w:marBottom w:val="0"/>
      <w:divBdr>
        <w:top w:val="none" w:sz="0" w:space="0" w:color="auto"/>
        <w:left w:val="none" w:sz="0" w:space="0" w:color="auto"/>
        <w:bottom w:val="none" w:sz="0" w:space="0" w:color="auto"/>
        <w:right w:val="none" w:sz="0" w:space="0" w:color="auto"/>
      </w:divBdr>
    </w:div>
    <w:div w:id="939214128">
      <w:bodyDiv w:val="1"/>
      <w:marLeft w:val="0"/>
      <w:marRight w:val="0"/>
      <w:marTop w:val="0"/>
      <w:marBottom w:val="0"/>
      <w:divBdr>
        <w:top w:val="none" w:sz="0" w:space="0" w:color="auto"/>
        <w:left w:val="none" w:sz="0" w:space="0" w:color="auto"/>
        <w:bottom w:val="none" w:sz="0" w:space="0" w:color="auto"/>
        <w:right w:val="none" w:sz="0" w:space="0" w:color="auto"/>
      </w:divBdr>
      <w:divsChild>
        <w:div w:id="226041410">
          <w:marLeft w:val="0"/>
          <w:marRight w:val="0"/>
          <w:marTop w:val="0"/>
          <w:marBottom w:val="0"/>
          <w:divBdr>
            <w:top w:val="none" w:sz="0" w:space="0" w:color="auto"/>
            <w:left w:val="none" w:sz="0" w:space="0" w:color="auto"/>
            <w:bottom w:val="none" w:sz="0" w:space="0" w:color="auto"/>
            <w:right w:val="none" w:sz="0" w:space="0" w:color="auto"/>
          </w:divBdr>
        </w:div>
        <w:div w:id="380789515">
          <w:marLeft w:val="0"/>
          <w:marRight w:val="0"/>
          <w:marTop w:val="0"/>
          <w:marBottom w:val="0"/>
          <w:divBdr>
            <w:top w:val="none" w:sz="0" w:space="0" w:color="auto"/>
            <w:left w:val="none" w:sz="0" w:space="0" w:color="auto"/>
            <w:bottom w:val="none" w:sz="0" w:space="0" w:color="auto"/>
            <w:right w:val="none" w:sz="0" w:space="0" w:color="auto"/>
          </w:divBdr>
        </w:div>
      </w:divsChild>
    </w:div>
    <w:div w:id="1004166120">
      <w:bodyDiv w:val="1"/>
      <w:marLeft w:val="0"/>
      <w:marRight w:val="0"/>
      <w:marTop w:val="0"/>
      <w:marBottom w:val="0"/>
      <w:divBdr>
        <w:top w:val="none" w:sz="0" w:space="0" w:color="auto"/>
        <w:left w:val="none" w:sz="0" w:space="0" w:color="auto"/>
        <w:bottom w:val="none" w:sz="0" w:space="0" w:color="auto"/>
        <w:right w:val="none" w:sz="0" w:space="0" w:color="auto"/>
      </w:divBdr>
    </w:div>
    <w:div w:id="1310594507">
      <w:bodyDiv w:val="1"/>
      <w:marLeft w:val="0"/>
      <w:marRight w:val="0"/>
      <w:marTop w:val="0"/>
      <w:marBottom w:val="0"/>
      <w:divBdr>
        <w:top w:val="none" w:sz="0" w:space="0" w:color="auto"/>
        <w:left w:val="none" w:sz="0" w:space="0" w:color="auto"/>
        <w:bottom w:val="none" w:sz="0" w:space="0" w:color="auto"/>
        <w:right w:val="none" w:sz="0" w:space="0" w:color="auto"/>
      </w:divBdr>
    </w:div>
    <w:div w:id="1473869242">
      <w:bodyDiv w:val="1"/>
      <w:marLeft w:val="0"/>
      <w:marRight w:val="0"/>
      <w:marTop w:val="0"/>
      <w:marBottom w:val="0"/>
      <w:divBdr>
        <w:top w:val="none" w:sz="0" w:space="0" w:color="auto"/>
        <w:left w:val="none" w:sz="0" w:space="0" w:color="auto"/>
        <w:bottom w:val="none" w:sz="0" w:space="0" w:color="auto"/>
        <w:right w:val="none" w:sz="0" w:space="0" w:color="auto"/>
      </w:divBdr>
    </w:div>
    <w:div w:id="1494220973">
      <w:bodyDiv w:val="1"/>
      <w:marLeft w:val="0"/>
      <w:marRight w:val="0"/>
      <w:marTop w:val="0"/>
      <w:marBottom w:val="0"/>
      <w:divBdr>
        <w:top w:val="none" w:sz="0" w:space="0" w:color="auto"/>
        <w:left w:val="none" w:sz="0" w:space="0" w:color="auto"/>
        <w:bottom w:val="none" w:sz="0" w:space="0" w:color="auto"/>
        <w:right w:val="none" w:sz="0" w:space="0" w:color="auto"/>
      </w:divBdr>
      <w:divsChild>
        <w:div w:id="948853349">
          <w:marLeft w:val="0"/>
          <w:marRight w:val="0"/>
          <w:marTop w:val="0"/>
          <w:marBottom w:val="0"/>
          <w:divBdr>
            <w:top w:val="none" w:sz="0" w:space="0" w:color="auto"/>
            <w:left w:val="none" w:sz="0" w:space="0" w:color="auto"/>
            <w:bottom w:val="none" w:sz="0" w:space="0" w:color="auto"/>
            <w:right w:val="none" w:sz="0" w:space="0" w:color="auto"/>
          </w:divBdr>
        </w:div>
        <w:div w:id="381179909">
          <w:marLeft w:val="0"/>
          <w:marRight w:val="0"/>
          <w:marTop w:val="0"/>
          <w:marBottom w:val="0"/>
          <w:divBdr>
            <w:top w:val="none" w:sz="0" w:space="0" w:color="auto"/>
            <w:left w:val="none" w:sz="0" w:space="0" w:color="auto"/>
            <w:bottom w:val="none" w:sz="0" w:space="0" w:color="auto"/>
            <w:right w:val="none" w:sz="0" w:space="0" w:color="auto"/>
          </w:divBdr>
        </w:div>
      </w:divsChild>
    </w:div>
    <w:div w:id="1503617560">
      <w:bodyDiv w:val="1"/>
      <w:marLeft w:val="0"/>
      <w:marRight w:val="0"/>
      <w:marTop w:val="0"/>
      <w:marBottom w:val="0"/>
      <w:divBdr>
        <w:top w:val="none" w:sz="0" w:space="0" w:color="auto"/>
        <w:left w:val="none" w:sz="0" w:space="0" w:color="auto"/>
        <w:bottom w:val="none" w:sz="0" w:space="0" w:color="auto"/>
        <w:right w:val="none" w:sz="0" w:space="0" w:color="auto"/>
      </w:divBdr>
    </w:div>
    <w:div w:id="1764691532">
      <w:bodyDiv w:val="1"/>
      <w:marLeft w:val="0"/>
      <w:marRight w:val="0"/>
      <w:marTop w:val="0"/>
      <w:marBottom w:val="0"/>
      <w:divBdr>
        <w:top w:val="none" w:sz="0" w:space="0" w:color="auto"/>
        <w:left w:val="none" w:sz="0" w:space="0" w:color="auto"/>
        <w:bottom w:val="none" w:sz="0" w:space="0" w:color="auto"/>
        <w:right w:val="none" w:sz="0" w:space="0" w:color="auto"/>
      </w:divBdr>
    </w:div>
    <w:div w:id="18494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Bos07</b:Tag>
    <b:SourceType>Report</b:SourceType>
    <b:Guid>{48B130DE-DE51-49B5-BF2E-29C2C2A076C5}</b:Guid>
    <b:Title>PACEMAKER System Specifications</b:Title>
    <b:Year>2007</b:Year>
    <b:YearAccessed>2016</b:YearAccessed>
    <b:MonthAccessed>November</b:MonthAccessed>
    <b:Author>
      <b:Author>
        <b:Corporate>Boston Scientific</b:Corporate>
      </b:Author>
    </b:Author>
    <b:Publisher>Boston Scientific</b:Publisher>
    <b:RefOrder>1</b:RefOrder>
  </b:Source>
</b:Sources>
</file>

<file path=customXml/itemProps1.xml><?xml version="1.0" encoding="utf-8"?>
<ds:datastoreItem xmlns:ds="http://schemas.openxmlformats.org/officeDocument/2006/customXml" ds:itemID="{1A0D5A35-D899-48E7-AF82-19D52E7C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11</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32</cp:revision>
  <cp:lastPrinted>2016-11-25T08:44:00Z</cp:lastPrinted>
  <dcterms:created xsi:type="dcterms:W3CDTF">2016-11-24T16:07:00Z</dcterms:created>
  <dcterms:modified xsi:type="dcterms:W3CDTF">2016-12-19T14:23:00Z</dcterms:modified>
</cp:coreProperties>
</file>