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4C7" w:rsidRDefault="00AA7914" w:rsidP="00AA7914">
      <w:pPr>
        <w:pStyle w:val="Ttulo"/>
        <w:jc w:val="center"/>
        <w:rPr>
          <w:b/>
        </w:rPr>
      </w:pPr>
      <w:r w:rsidRPr="00AA7914">
        <w:rPr>
          <w:b/>
        </w:rPr>
        <w:t>Diagramas UML</w:t>
      </w:r>
    </w:p>
    <w:p w:rsidR="00AA7914" w:rsidRDefault="00AA7914" w:rsidP="00AA7914"/>
    <w:p w:rsidR="00AA7914" w:rsidRDefault="00AA7914" w:rsidP="00AA7914">
      <w:pPr>
        <w:pStyle w:val="Subttulo"/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24"/>
          <w:szCs w:val="56"/>
        </w:rPr>
      </w:pPr>
      <w:r w:rsidRPr="00AA7914"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24"/>
          <w:szCs w:val="56"/>
        </w:rPr>
        <w:t>Diagrama de casos de uso</w:t>
      </w:r>
    </w:p>
    <w:p w:rsidR="00AA7914" w:rsidRDefault="00AA7914" w:rsidP="00AA7914">
      <w:pPr>
        <w:jc w:val="center"/>
      </w:pPr>
      <w:r>
        <w:rPr>
          <w:noProof/>
        </w:rPr>
        <w:drawing>
          <wp:inline distT="0" distB="0" distL="0" distR="0" wp14:anchorId="29AF2556" wp14:editId="59F6E175">
            <wp:extent cx="4775200" cy="2759869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321" cy="276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14" w:rsidRDefault="00AA7914" w:rsidP="00AA7914"/>
    <w:p w:rsidR="00AA7914" w:rsidRDefault="00AA7914" w:rsidP="00AA7914">
      <w:pPr>
        <w:pStyle w:val="Subttulo"/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24"/>
          <w:szCs w:val="56"/>
        </w:rPr>
      </w:pPr>
      <w:r w:rsidRPr="00AA7914"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24"/>
          <w:szCs w:val="56"/>
        </w:rPr>
        <w:t>Diagrama de Componentes</w:t>
      </w:r>
    </w:p>
    <w:p w:rsidR="00AA7914" w:rsidRPr="00AA7914" w:rsidRDefault="00AA7914" w:rsidP="00AA7914">
      <w:pPr>
        <w:jc w:val="center"/>
      </w:pPr>
      <w:bookmarkStart w:id="0" w:name="_GoBack"/>
      <w:r>
        <w:rPr>
          <w:noProof/>
        </w:rPr>
        <w:drawing>
          <wp:inline distT="0" distB="0" distL="0" distR="0" wp14:anchorId="230B1740" wp14:editId="75E4960C">
            <wp:extent cx="3400477" cy="370961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77" cy="37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7914" w:rsidRPr="00AA7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14"/>
    <w:rsid w:val="001F505F"/>
    <w:rsid w:val="00AA7914"/>
    <w:rsid w:val="00B32CEE"/>
    <w:rsid w:val="00F3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ECD2"/>
  <w15:chartTrackingRefBased/>
  <w15:docId w15:val="{1245588B-68F3-422F-98EF-092AE94C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7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9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791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PALACIOS CAMILO ANDRES</dc:creator>
  <cp:keywords/>
  <dc:description/>
  <cp:lastModifiedBy>CASTRO PALACIOS CAMILO ANDRES</cp:lastModifiedBy>
  <cp:revision>1</cp:revision>
  <dcterms:created xsi:type="dcterms:W3CDTF">2018-12-12T22:40:00Z</dcterms:created>
  <dcterms:modified xsi:type="dcterms:W3CDTF">2018-12-12T22:44:00Z</dcterms:modified>
</cp:coreProperties>
</file>