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4E95" w:rsidRDefault="00436721">
      <w:pPr>
        <w:pStyle w:val="Heading1"/>
        <w:spacing w:line="360" w:lineRule="auto"/>
        <w:contextualSpacing w:val="0"/>
        <w:jc w:val="center"/>
        <w:rPr>
          <w:sz w:val="56"/>
          <w:szCs w:val="56"/>
        </w:rPr>
      </w:pPr>
      <w:bookmarkStart w:id="0" w:name="_sz119tsiazc7" w:colFirst="0" w:colLast="0"/>
      <w:bookmarkEnd w:id="0"/>
      <w:r>
        <w:rPr>
          <w:sz w:val="56"/>
          <w:szCs w:val="56"/>
        </w:rPr>
        <w:t>My Wellbeing Kit</w:t>
      </w:r>
    </w:p>
    <w:p w:rsidR="00D24E95" w:rsidRDefault="00436721">
      <w:pPr>
        <w:contextualSpacing w:val="0"/>
        <w:jc w:val="center"/>
      </w:pPr>
      <w:r>
        <w:rPr>
          <w:color w:val="666666"/>
          <w:sz w:val="36"/>
          <w:szCs w:val="36"/>
        </w:rPr>
        <w:t>Application User Guide</w:t>
      </w:r>
    </w:p>
    <w:p w:rsidR="00D24E95" w:rsidRDefault="00D24E95">
      <w:pPr>
        <w:contextualSpacing w:val="0"/>
        <w:jc w:val="center"/>
      </w:pPr>
    </w:p>
    <w:p w:rsidR="00D24E95" w:rsidRDefault="00D24E95">
      <w:pPr>
        <w:contextualSpacing w:val="0"/>
        <w:jc w:val="center"/>
      </w:pPr>
    </w:p>
    <w:p w:rsidR="00D24E95" w:rsidRDefault="00D24E95">
      <w:pPr>
        <w:contextualSpacing w:val="0"/>
        <w:jc w:val="center"/>
      </w:pPr>
    </w:p>
    <w:p w:rsidR="00D24E95" w:rsidRDefault="00D24E95">
      <w:pPr>
        <w:contextualSpacing w:val="0"/>
        <w:jc w:val="center"/>
      </w:pPr>
    </w:p>
    <w:p w:rsidR="00D24E95" w:rsidRDefault="00436721">
      <w:pPr>
        <w:contextualSpacing w:val="0"/>
        <w:jc w:val="center"/>
        <w:rPr>
          <w:sz w:val="20"/>
          <w:szCs w:val="20"/>
        </w:rPr>
      </w:pPr>
      <w:r>
        <w:rPr>
          <w:sz w:val="20"/>
          <w:szCs w:val="20"/>
        </w:rPr>
        <w:t>William Stephenson: Project Manager</w:t>
      </w:r>
    </w:p>
    <w:p w:rsidR="00D24E95" w:rsidRDefault="00436721">
      <w:pPr>
        <w:spacing w:line="240" w:lineRule="auto"/>
        <w:contextualSpacing w:val="0"/>
        <w:jc w:val="center"/>
        <w:rPr>
          <w:sz w:val="20"/>
          <w:szCs w:val="20"/>
        </w:rPr>
      </w:pPr>
      <w:r>
        <w:rPr>
          <w:sz w:val="20"/>
          <w:szCs w:val="20"/>
        </w:rPr>
        <w:t xml:space="preserve">Aidan </w:t>
      </w:r>
      <w:proofErr w:type="spellStart"/>
      <w:r>
        <w:rPr>
          <w:sz w:val="20"/>
          <w:szCs w:val="20"/>
        </w:rPr>
        <w:t>Vos</w:t>
      </w:r>
      <w:proofErr w:type="spellEnd"/>
      <w:r>
        <w:rPr>
          <w:sz w:val="20"/>
          <w:szCs w:val="20"/>
        </w:rPr>
        <w:t>: Client Liaison</w:t>
      </w:r>
    </w:p>
    <w:p w:rsidR="00D24E95" w:rsidRDefault="00436721">
      <w:pPr>
        <w:spacing w:line="240" w:lineRule="auto"/>
        <w:contextualSpacing w:val="0"/>
        <w:jc w:val="center"/>
        <w:rPr>
          <w:sz w:val="20"/>
          <w:szCs w:val="20"/>
        </w:rPr>
      </w:pPr>
      <w:proofErr w:type="spellStart"/>
      <w:r>
        <w:rPr>
          <w:sz w:val="20"/>
          <w:szCs w:val="20"/>
        </w:rPr>
        <w:t>Changlai</w:t>
      </w:r>
      <w:proofErr w:type="spellEnd"/>
      <w:r>
        <w:rPr>
          <w:sz w:val="20"/>
          <w:szCs w:val="20"/>
        </w:rPr>
        <w:t xml:space="preserve"> Zhao: Lead Programmer</w:t>
      </w:r>
    </w:p>
    <w:p w:rsidR="00D24E95" w:rsidRDefault="00436721">
      <w:pPr>
        <w:spacing w:line="240" w:lineRule="auto"/>
        <w:contextualSpacing w:val="0"/>
        <w:jc w:val="center"/>
        <w:rPr>
          <w:sz w:val="20"/>
          <w:szCs w:val="20"/>
        </w:rPr>
      </w:pPr>
      <w:r>
        <w:rPr>
          <w:sz w:val="20"/>
          <w:szCs w:val="20"/>
        </w:rPr>
        <w:t>Samuel Fahey: Lead Programmer</w:t>
      </w:r>
    </w:p>
    <w:p w:rsidR="00D24E95" w:rsidRDefault="00436721">
      <w:pPr>
        <w:widowControl w:val="0"/>
        <w:spacing w:line="240" w:lineRule="auto"/>
        <w:contextualSpacing w:val="0"/>
        <w:jc w:val="center"/>
        <w:rPr>
          <w:sz w:val="20"/>
          <w:szCs w:val="20"/>
        </w:rPr>
      </w:pPr>
      <w:proofErr w:type="spellStart"/>
      <w:r>
        <w:rPr>
          <w:sz w:val="20"/>
          <w:szCs w:val="20"/>
        </w:rPr>
        <w:t>WenHao</w:t>
      </w:r>
      <w:proofErr w:type="spellEnd"/>
      <w:r>
        <w:rPr>
          <w:sz w:val="20"/>
          <w:szCs w:val="20"/>
        </w:rPr>
        <w:t xml:space="preserve"> Wang: Testing Manager</w:t>
      </w:r>
    </w:p>
    <w:p w:rsidR="00D24E95" w:rsidRDefault="00436721">
      <w:pPr>
        <w:widowControl w:val="0"/>
        <w:spacing w:line="240" w:lineRule="auto"/>
        <w:contextualSpacing w:val="0"/>
        <w:jc w:val="center"/>
        <w:rPr>
          <w:sz w:val="20"/>
          <w:szCs w:val="20"/>
        </w:rPr>
      </w:pPr>
      <w:r>
        <w:rPr>
          <w:sz w:val="20"/>
          <w:szCs w:val="20"/>
        </w:rPr>
        <w:t>Weibo Chen: Report Coordinator</w:t>
      </w:r>
    </w:p>
    <w:p w:rsidR="00D24E95" w:rsidRDefault="00436721">
      <w:pPr>
        <w:widowControl w:val="0"/>
        <w:spacing w:line="240" w:lineRule="auto"/>
        <w:contextualSpacing w:val="0"/>
        <w:jc w:val="center"/>
      </w:pPr>
      <w:proofErr w:type="gramStart"/>
      <w:r>
        <w:rPr>
          <w:sz w:val="20"/>
          <w:szCs w:val="20"/>
        </w:rPr>
        <w:t>Sa</w:t>
      </w:r>
      <w:proofErr w:type="gramEnd"/>
      <w:r>
        <w:rPr>
          <w:sz w:val="20"/>
          <w:szCs w:val="20"/>
        </w:rPr>
        <w:t xml:space="preserve"> Ma: Marketing Coordinator</w:t>
      </w:r>
    </w:p>
    <w:p w:rsidR="00D24E95" w:rsidRDefault="00D24E95">
      <w:pPr>
        <w:spacing w:line="360" w:lineRule="auto"/>
        <w:contextualSpacing w:val="0"/>
      </w:pPr>
    </w:p>
    <w:p w:rsidR="00D24E95" w:rsidRDefault="00436721">
      <w:pPr>
        <w:spacing w:line="360" w:lineRule="auto"/>
        <w:contextualSpacing w:val="0"/>
      </w:pPr>
      <w:r>
        <w:br w:type="page"/>
      </w:r>
    </w:p>
    <w:p w:rsidR="00D24E95" w:rsidRDefault="00D24E95">
      <w:pPr>
        <w:spacing w:line="360" w:lineRule="auto"/>
        <w:contextualSpacing w:val="0"/>
      </w:pPr>
    </w:p>
    <w:sdt>
      <w:sdtPr>
        <w:id w:val="-1513833302"/>
        <w:docPartObj>
          <w:docPartGallery w:val="Table of Contents"/>
          <w:docPartUnique/>
        </w:docPartObj>
      </w:sdtPr>
      <w:sdtEndPr/>
      <w:sdtContent>
        <w:p w:rsidR="00D24E95" w:rsidRDefault="00436721">
          <w:pPr>
            <w:tabs>
              <w:tab w:val="right" w:pos="9360"/>
            </w:tabs>
            <w:spacing w:before="80" w:line="240" w:lineRule="auto"/>
            <w:contextualSpacing w:val="0"/>
          </w:pPr>
          <w:r>
            <w:fldChar w:fldCharType="begin"/>
          </w:r>
          <w:r>
            <w:instrText xml:space="preserve"> TOC \h \u \z </w:instrText>
          </w:r>
          <w:r>
            <w:fldChar w:fldCharType="separate"/>
          </w:r>
          <w:hyperlink w:anchor="_sz119tsiazc7">
            <w:r>
              <w:rPr>
                <w:b/>
              </w:rPr>
              <w:t>My Wellbeing Kit</w:t>
            </w:r>
          </w:hyperlink>
          <w:r>
            <w:rPr>
              <w:b/>
            </w:rPr>
            <w:tab/>
          </w:r>
          <w:r>
            <w:fldChar w:fldCharType="begin"/>
          </w:r>
          <w:r>
            <w:instrText xml:space="preserve"> PAGEREF _sz119tsiazc7 \h </w:instrText>
          </w:r>
          <w:r>
            <w:fldChar w:fldCharType="separate"/>
          </w:r>
          <w:r>
            <w:rPr>
              <w:b/>
            </w:rPr>
            <w:t>1</w:t>
          </w:r>
          <w:r>
            <w:fldChar w:fldCharType="end"/>
          </w:r>
        </w:p>
        <w:p w:rsidR="00D24E95" w:rsidRDefault="00436721">
          <w:pPr>
            <w:tabs>
              <w:tab w:val="right" w:pos="9360"/>
            </w:tabs>
            <w:spacing w:before="200" w:line="240" w:lineRule="auto"/>
            <w:contextualSpacing w:val="0"/>
          </w:pPr>
          <w:hyperlink w:anchor="_79osb1gsya9q">
            <w:r>
              <w:rPr>
                <w:b/>
              </w:rPr>
              <w:t>1. Introduction</w:t>
            </w:r>
          </w:hyperlink>
          <w:r>
            <w:rPr>
              <w:b/>
            </w:rPr>
            <w:tab/>
          </w:r>
          <w:r>
            <w:fldChar w:fldCharType="begin"/>
          </w:r>
          <w:r>
            <w:instrText xml:space="preserve"> PAGEREF _79osb1gsya9q \h </w:instrText>
          </w:r>
          <w:r>
            <w:fldChar w:fldCharType="separate"/>
          </w:r>
          <w:r>
            <w:rPr>
              <w:b/>
            </w:rPr>
            <w:t>4</w:t>
          </w:r>
          <w:r>
            <w:fldChar w:fldCharType="end"/>
          </w:r>
        </w:p>
        <w:p w:rsidR="00D24E95" w:rsidRDefault="00436721">
          <w:pPr>
            <w:tabs>
              <w:tab w:val="right" w:pos="9360"/>
            </w:tabs>
            <w:spacing w:before="200" w:line="240" w:lineRule="auto"/>
            <w:contextualSpacing w:val="0"/>
          </w:pPr>
          <w:hyperlink w:anchor="_rxfn79dy35bo">
            <w:r>
              <w:rPr>
                <w:b/>
              </w:rPr>
              <w:t>2. Installation</w:t>
            </w:r>
          </w:hyperlink>
          <w:r>
            <w:rPr>
              <w:b/>
            </w:rPr>
            <w:tab/>
          </w:r>
          <w:r>
            <w:fldChar w:fldCharType="begin"/>
          </w:r>
          <w:r>
            <w:instrText xml:space="preserve"> PAGEREF _rxfn79dy35bo \h </w:instrText>
          </w:r>
          <w:r>
            <w:fldChar w:fldCharType="separate"/>
          </w:r>
          <w:r>
            <w:rPr>
              <w:b/>
            </w:rPr>
            <w:t>4</w:t>
          </w:r>
          <w:r>
            <w:fldChar w:fldCharType="end"/>
          </w:r>
        </w:p>
        <w:p w:rsidR="00D24E95" w:rsidRDefault="00436721">
          <w:pPr>
            <w:tabs>
              <w:tab w:val="right" w:pos="9360"/>
            </w:tabs>
            <w:spacing w:before="60" w:line="240" w:lineRule="auto"/>
            <w:ind w:left="360"/>
            <w:contextualSpacing w:val="0"/>
          </w:pPr>
          <w:hyperlink w:anchor="_lw1u3qnicx9f">
            <w:r>
              <w:t>2.1 Android</w:t>
            </w:r>
          </w:hyperlink>
          <w:r>
            <w:tab/>
          </w:r>
          <w:r>
            <w:fldChar w:fldCharType="begin"/>
          </w:r>
          <w:r>
            <w:instrText xml:space="preserve"> </w:instrText>
          </w:r>
          <w:r>
            <w:instrText xml:space="preserve">PAGEREF _lw1u3qnicx9f \h </w:instrText>
          </w:r>
          <w:r>
            <w:fldChar w:fldCharType="separate"/>
          </w:r>
          <w:r>
            <w:t>4</w:t>
          </w:r>
          <w:r>
            <w:fldChar w:fldCharType="end"/>
          </w:r>
        </w:p>
        <w:p w:rsidR="00D24E95" w:rsidRDefault="00436721">
          <w:pPr>
            <w:tabs>
              <w:tab w:val="right" w:pos="9360"/>
            </w:tabs>
            <w:spacing w:before="60" w:line="240" w:lineRule="auto"/>
            <w:ind w:left="360"/>
            <w:contextualSpacing w:val="0"/>
          </w:pPr>
          <w:hyperlink w:anchor="_ux7hgtpikjgp">
            <w:r>
              <w:t>2.2 iOS</w:t>
            </w:r>
          </w:hyperlink>
          <w:r>
            <w:tab/>
          </w:r>
          <w:r>
            <w:fldChar w:fldCharType="begin"/>
          </w:r>
          <w:r>
            <w:instrText xml:space="preserve"> PAGEREF _ux7hgtpikjgp \h </w:instrText>
          </w:r>
          <w:r>
            <w:fldChar w:fldCharType="separate"/>
          </w:r>
          <w:r>
            <w:t>4</w:t>
          </w:r>
          <w:r>
            <w:fldChar w:fldCharType="end"/>
          </w:r>
        </w:p>
        <w:p w:rsidR="00D24E95" w:rsidRDefault="00436721">
          <w:pPr>
            <w:tabs>
              <w:tab w:val="right" w:pos="9360"/>
            </w:tabs>
            <w:spacing w:before="60" w:line="240" w:lineRule="auto"/>
            <w:ind w:left="360"/>
            <w:contextualSpacing w:val="0"/>
          </w:pPr>
          <w:hyperlink w:anchor="_4rhmuzfmieon">
            <w:r>
              <w:t>2.2 Application Icon</w:t>
            </w:r>
          </w:hyperlink>
          <w:r>
            <w:tab/>
          </w:r>
          <w:r>
            <w:fldChar w:fldCharType="begin"/>
          </w:r>
          <w:r>
            <w:instrText xml:space="preserve"> PAGEREF _4rhmuzfmieon \h </w:instrText>
          </w:r>
          <w:r>
            <w:fldChar w:fldCharType="separate"/>
          </w:r>
          <w:r>
            <w:t>4</w:t>
          </w:r>
          <w:r>
            <w:fldChar w:fldCharType="end"/>
          </w:r>
        </w:p>
        <w:p w:rsidR="00D24E95" w:rsidRDefault="00436721">
          <w:pPr>
            <w:tabs>
              <w:tab w:val="right" w:pos="9360"/>
            </w:tabs>
            <w:spacing w:before="200" w:line="240" w:lineRule="auto"/>
            <w:contextualSpacing w:val="0"/>
          </w:pPr>
          <w:hyperlink w:anchor="_e1edvsk8xrw4">
            <w:r>
              <w:rPr>
                <w:b/>
              </w:rPr>
              <w:t>3. Getting started (Menu and Navigation)</w:t>
            </w:r>
          </w:hyperlink>
          <w:r>
            <w:rPr>
              <w:b/>
            </w:rPr>
            <w:tab/>
          </w:r>
          <w:r>
            <w:fldChar w:fldCharType="begin"/>
          </w:r>
          <w:r>
            <w:instrText xml:space="preserve"> PAGEREF _e1edvsk8xrw4 \h </w:instrText>
          </w:r>
          <w:r>
            <w:fldChar w:fldCharType="separate"/>
          </w:r>
          <w:r>
            <w:rPr>
              <w:b/>
            </w:rPr>
            <w:t>5</w:t>
          </w:r>
          <w:r>
            <w:fldChar w:fldCharType="end"/>
          </w:r>
        </w:p>
        <w:p w:rsidR="00D24E95" w:rsidRDefault="00436721">
          <w:pPr>
            <w:tabs>
              <w:tab w:val="right" w:pos="9360"/>
            </w:tabs>
            <w:spacing w:before="60" w:line="240" w:lineRule="auto"/>
            <w:ind w:left="360"/>
            <w:contextualSpacing w:val="0"/>
          </w:pPr>
          <w:hyperlink w:anchor="_9gcs8fkiezrk">
            <w:r>
              <w:t>3.1 Android</w:t>
            </w:r>
          </w:hyperlink>
          <w:r>
            <w:tab/>
          </w:r>
          <w:r>
            <w:fldChar w:fldCharType="begin"/>
          </w:r>
          <w:r>
            <w:instrText xml:space="preserve"> PAGEREF _9gcs8fkiezrk \h </w:instrText>
          </w:r>
          <w:r>
            <w:fldChar w:fldCharType="separate"/>
          </w:r>
          <w:r>
            <w:t>5</w:t>
          </w:r>
          <w:r>
            <w:fldChar w:fldCharType="end"/>
          </w:r>
        </w:p>
        <w:p w:rsidR="00D24E95" w:rsidRDefault="00436721">
          <w:pPr>
            <w:tabs>
              <w:tab w:val="right" w:pos="9360"/>
            </w:tabs>
            <w:spacing w:before="60" w:line="240" w:lineRule="auto"/>
            <w:ind w:left="360"/>
            <w:contextualSpacing w:val="0"/>
          </w:pPr>
          <w:hyperlink w:anchor="_n92nianq8c1x">
            <w:r>
              <w:t>3.2 iOS</w:t>
            </w:r>
          </w:hyperlink>
          <w:r>
            <w:tab/>
          </w:r>
          <w:r>
            <w:fldChar w:fldCharType="begin"/>
          </w:r>
          <w:r>
            <w:instrText xml:space="preserve"> PAGEREF _n92nianq8c1x \h </w:instrText>
          </w:r>
          <w:r>
            <w:fldChar w:fldCharType="separate"/>
          </w:r>
          <w:r>
            <w:t>5</w:t>
          </w:r>
          <w:r>
            <w:fldChar w:fldCharType="end"/>
          </w:r>
        </w:p>
        <w:p w:rsidR="00D24E95" w:rsidRDefault="00436721">
          <w:pPr>
            <w:tabs>
              <w:tab w:val="right" w:pos="9360"/>
            </w:tabs>
            <w:spacing w:before="200" w:line="240" w:lineRule="auto"/>
            <w:contextualSpacing w:val="0"/>
          </w:pPr>
          <w:hyperlink w:anchor="_8o2pyjxr9z44">
            <w:r>
              <w:rPr>
                <w:b/>
              </w:rPr>
              <w:t>4. Main functionality</w:t>
            </w:r>
          </w:hyperlink>
          <w:r>
            <w:rPr>
              <w:b/>
            </w:rPr>
            <w:tab/>
          </w:r>
          <w:r>
            <w:fldChar w:fldCharType="begin"/>
          </w:r>
          <w:r>
            <w:instrText xml:space="preserve"> PAGEREF _8o2pyjxr9z44 \h </w:instrText>
          </w:r>
          <w:r>
            <w:fldChar w:fldCharType="separate"/>
          </w:r>
          <w:r>
            <w:rPr>
              <w:b/>
            </w:rPr>
            <w:t>6</w:t>
          </w:r>
          <w:r>
            <w:fldChar w:fldCharType="end"/>
          </w:r>
        </w:p>
        <w:p w:rsidR="00D24E95" w:rsidRDefault="00436721">
          <w:pPr>
            <w:tabs>
              <w:tab w:val="right" w:pos="9360"/>
            </w:tabs>
            <w:spacing w:before="60" w:line="240" w:lineRule="auto"/>
            <w:ind w:left="360"/>
            <w:contextualSpacing w:val="0"/>
          </w:pPr>
          <w:hyperlink w:anchor="_ix1i6xi62wud">
            <w:r>
              <w:t>4.1 Wellbeing Cards</w:t>
            </w:r>
          </w:hyperlink>
          <w:r>
            <w:tab/>
          </w:r>
          <w:r>
            <w:fldChar w:fldCharType="begin"/>
          </w:r>
          <w:r>
            <w:instrText xml:space="preserve"> PAGEREF _ix1i6xi62wud \h </w:instrText>
          </w:r>
          <w:r>
            <w:fldChar w:fldCharType="separate"/>
          </w:r>
          <w:r>
            <w:t>6</w:t>
          </w:r>
          <w:r>
            <w:fldChar w:fldCharType="end"/>
          </w:r>
        </w:p>
        <w:p w:rsidR="00D24E95" w:rsidRDefault="00436721">
          <w:pPr>
            <w:tabs>
              <w:tab w:val="right" w:pos="9360"/>
            </w:tabs>
            <w:spacing w:before="60" w:line="240" w:lineRule="auto"/>
            <w:ind w:left="720"/>
            <w:contextualSpacing w:val="0"/>
          </w:pPr>
          <w:hyperlink w:anchor="_pok8uu3bz5t2">
            <w:r>
              <w:t>4.1.1 What are the cards used for</w:t>
            </w:r>
          </w:hyperlink>
          <w:r>
            <w:tab/>
          </w:r>
          <w:r>
            <w:fldChar w:fldCharType="begin"/>
          </w:r>
          <w:r>
            <w:instrText xml:space="preserve"> PAGEREF _pok8uu3bz5t2 \h </w:instrText>
          </w:r>
          <w:r>
            <w:fldChar w:fldCharType="separate"/>
          </w:r>
          <w:r>
            <w:t>6</w:t>
          </w:r>
          <w:r>
            <w:fldChar w:fldCharType="end"/>
          </w:r>
        </w:p>
        <w:p w:rsidR="00D24E95" w:rsidRDefault="00436721">
          <w:pPr>
            <w:tabs>
              <w:tab w:val="right" w:pos="9360"/>
            </w:tabs>
            <w:spacing w:before="60" w:line="240" w:lineRule="auto"/>
            <w:ind w:left="720"/>
            <w:contextualSpacing w:val="0"/>
          </w:pPr>
          <w:hyperlink w:anchor="_sfmgmmvtfgw">
            <w:r>
              <w:t>4.1.2 Writing on the back of cards</w:t>
            </w:r>
          </w:hyperlink>
          <w:r>
            <w:tab/>
          </w:r>
          <w:r>
            <w:fldChar w:fldCharType="begin"/>
          </w:r>
          <w:r>
            <w:instrText xml:space="preserve"> PAGEREF _sfmgmmvtfgw \h </w:instrText>
          </w:r>
          <w:r>
            <w:fldChar w:fldCharType="separate"/>
          </w:r>
          <w:r>
            <w:t>6</w:t>
          </w:r>
          <w:r>
            <w:fldChar w:fldCharType="end"/>
          </w:r>
        </w:p>
        <w:p w:rsidR="00D24E95" w:rsidRDefault="00436721">
          <w:pPr>
            <w:tabs>
              <w:tab w:val="right" w:pos="9360"/>
            </w:tabs>
            <w:spacing w:before="60" w:line="240" w:lineRule="auto"/>
            <w:ind w:left="720"/>
            <w:contextualSpacing w:val="0"/>
          </w:pPr>
          <w:hyperlink w:anchor="_l7pze7lzzsgu">
            <w:r>
              <w:t>4.1.3 Favouriting cards</w:t>
            </w:r>
          </w:hyperlink>
          <w:r>
            <w:tab/>
          </w:r>
          <w:r>
            <w:fldChar w:fldCharType="begin"/>
          </w:r>
          <w:r>
            <w:instrText xml:space="preserve"> PAGEREF _l7pze7lzzsgu \h </w:instrText>
          </w:r>
          <w:r>
            <w:fldChar w:fldCharType="separate"/>
          </w:r>
          <w:r>
            <w:t>6</w:t>
          </w:r>
          <w:r>
            <w:fldChar w:fldCharType="end"/>
          </w:r>
        </w:p>
        <w:p w:rsidR="00D24E95" w:rsidRDefault="00436721">
          <w:pPr>
            <w:tabs>
              <w:tab w:val="right" w:pos="9360"/>
            </w:tabs>
            <w:spacing w:before="60" w:line="240" w:lineRule="auto"/>
            <w:ind w:left="720"/>
            <w:contextualSpacing w:val="0"/>
          </w:pPr>
          <w:hyperlink w:anchor="_s61e775xjw8o">
            <w:r>
              <w:t>4</w:t>
            </w:r>
            <w:r>
              <w:t>.2.1 Adding Custom Cards</w:t>
            </w:r>
          </w:hyperlink>
          <w:r>
            <w:tab/>
          </w:r>
          <w:r>
            <w:fldChar w:fldCharType="begin"/>
          </w:r>
          <w:r>
            <w:instrText xml:space="preserve"> PAGEREF _s61e775xjw8o \h </w:instrText>
          </w:r>
          <w:r>
            <w:fldChar w:fldCharType="separate"/>
          </w:r>
          <w:r>
            <w:t>7</w:t>
          </w:r>
          <w:r>
            <w:fldChar w:fldCharType="end"/>
          </w:r>
        </w:p>
        <w:p w:rsidR="00D24E95" w:rsidRDefault="00436721">
          <w:pPr>
            <w:tabs>
              <w:tab w:val="right" w:pos="9360"/>
            </w:tabs>
            <w:spacing w:before="60" w:line="240" w:lineRule="auto"/>
            <w:ind w:left="720"/>
            <w:contextualSpacing w:val="0"/>
          </w:pPr>
          <w:hyperlink w:anchor="_49scvcp9j6xv">
            <w:r>
              <w:t>4.2.2 Duplicating Cards</w:t>
            </w:r>
          </w:hyperlink>
          <w:r>
            <w:tab/>
          </w:r>
          <w:r>
            <w:fldChar w:fldCharType="begin"/>
          </w:r>
          <w:r>
            <w:instrText xml:space="preserve"> PAGEREF _49scvcp9j6xv \h </w:instrText>
          </w:r>
          <w:r>
            <w:fldChar w:fldCharType="separate"/>
          </w:r>
          <w:r>
            <w:t>7</w:t>
          </w:r>
          <w:r>
            <w:fldChar w:fldCharType="end"/>
          </w:r>
        </w:p>
        <w:p w:rsidR="00D24E95" w:rsidRDefault="00436721">
          <w:pPr>
            <w:tabs>
              <w:tab w:val="right" w:pos="9360"/>
            </w:tabs>
            <w:spacing w:before="60" w:line="240" w:lineRule="auto"/>
            <w:ind w:left="1080"/>
            <w:contextualSpacing w:val="0"/>
          </w:pPr>
          <w:hyperlink w:anchor="_isblurf4z0gq">
            <w:r>
              <w:t>4.2.2.1 Android</w:t>
            </w:r>
          </w:hyperlink>
          <w:r>
            <w:tab/>
          </w:r>
          <w:r>
            <w:fldChar w:fldCharType="begin"/>
          </w:r>
          <w:r>
            <w:instrText xml:space="preserve"> PAGEREF _isblurf4z0gq \h </w:instrText>
          </w:r>
          <w:r>
            <w:fldChar w:fldCharType="separate"/>
          </w:r>
          <w:r>
            <w:t>7</w:t>
          </w:r>
          <w:r>
            <w:fldChar w:fldCharType="end"/>
          </w:r>
        </w:p>
        <w:p w:rsidR="00D24E95" w:rsidRDefault="00436721">
          <w:pPr>
            <w:tabs>
              <w:tab w:val="right" w:pos="9360"/>
            </w:tabs>
            <w:spacing w:before="60" w:line="240" w:lineRule="auto"/>
            <w:ind w:left="1080"/>
            <w:contextualSpacing w:val="0"/>
          </w:pPr>
          <w:hyperlink w:anchor="_akk5otkw3fup">
            <w:r>
              <w:t>4.2.2.2 iOS</w:t>
            </w:r>
          </w:hyperlink>
          <w:r>
            <w:tab/>
          </w:r>
          <w:r>
            <w:fldChar w:fldCharType="begin"/>
          </w:r>
          <w:r>
            <w:instrText xml:space="preserve"> PAGEREF _akk5otkw3fup \h </w:instrText>
          </w:r>
          <w:r>
            <w:fldChar w:fldCharType="separate"/>
          </w:r>
          <w:r>
            <w:t>7</w:t>
          </w:r>
          <w:r>
            <w:fldChar w:fldCharType="end"/>
          </w:r>
        </w:p>
        <w:p w:rsidR="00D24E95" w:rsidRDefault="00436721">
          <w:pPr>
            <w:tabs>
              <w:tab w:val="right" w:pos="9360"/>
            </w:tabs>
            <w:spacing w:before="60" w:line="240" w:lineRule="auto"/>
            <w:ind w:left="720"/>
            <w:contextualSpacing w:val="0"/>
          </w:pPr>
          <w:hyperlink w:anchor="_rnnnouur2fsr">
            <w:r>
              <w:t>4.2.3 Deleting Cards</w:t>
            </w:r>
          </w:hyperlink>
          <w:r>
            <w:tab/>
          </w:r>
          <w:r>
            <w:fldChar w:fldCharType="begin"/>
          </w:r>
          <w:r>
            <w:instrText xml:space="preserve"> PAGEREF _rnnnouur2fsr \h </w:instrText>
          </w:r>
          <w:r>
            <w:fldChar w:fldCharType="separate"/>
          </w:r>
          <w:r>
            <w:t>8</w:t>
          </w:r>
          <w:r>
            <w:fldChar w:fldCharType="end"/>
          </w:r>
        </w:p>
        <w:p w:rsidR="00D24E95" w:rsidRDefault="00436721">
          <w:pPr>
            <w:tabs>
              <w:tab w:val="right" w:pos="9360"/>
            </w:tabs>
            <w:spacing w:before="60" w:line="240" w:lineRule="auto"/>
            <w:ind w:left="1080"/>
            <w:contextualSpacing w:val="0"/>
          </w:pPr>
          <w:hyperlink w:anchor="_iettfk8u98i5">
            <w:r>
              <w:t>4.2.3.1 And</w:t>
            </w:r>
            <w:r>
              <w:t>roid</w:t>
            </w:r>
          </w:hyperlink>
          <w:r>
            <w:tab/>
          </w:r>
          <w:r>
            <w:fldChar w:fldCharType="begin"/>
          </w:r>
          <w:r>
            <w:instrText xml:space="preserve"> PAGEREF _iettfk8u98i5 \h </w:instrText>
          </w:r>
          <w:r>
            <w:fldChar w:fldCharType="separate"/>
          </w:r>
          <w:r>
            <w:t>8</w:t>
          </w:r>
          <w:r>
            <w:fldChar w:fldCharType="end"/>
          </w:r>
        </w:p>
        <w:p w:rsidR="00D24E95" w:rsidRDefault="00436721">
          <w:pPr>
            <w:tabs>
              <w:tab w:val="right" w:pos="9360"/>
            </w:tabs>
            <w:spacing w:before="60" w:line="240" w:lineRule="auto"/>
            <w:ind w:left="1080"/>
            <w:contextualSpacing w:val="0"/>
          </w:pPr>
          <w:hyperlink w:anchor="_lxqj371i9zmi">
            <w:r>
              <w:t>4.2.3.2 iOS</w:t>
            </w:r>
          </w:hyperlink>
          <w:r>
            <w:tab/>
          </w:r>
          <w:r>
            <w:fldChar w:fldCharType="begin"/>
          </w:r>
          <w:r>
            <w:instrText xml:space="preserve"> PAGEREF _lxqj371i9zmi \h </w:instrText>
          </w:r>
          <w:r>
            <w:fldChar w:fldCharType="separate"/>
          </w:r>
          <w:r>
            <w:t>8</w:t>
          </w:r>
          <w:r>
            <w:fldChar w:fldCharType="end"/>
          </w:r>
        </w:p>
        <w:p w:rsidR="00D24E95" w:rsidRDefault="00436721">
          <w:pPr>
            <w:tabs>
              <w:tab w:val="right" w:pos="9360"/>
            </w:tabs>
            <w:spacing w:before="60" w:line="240" w:lineRule="auto"/>
            <w:ind w:left="360"/>
            <w:contextualSpacing w:val="0"/>
          </w:pPr>
          <w:hyperlink w:anchor="_gv49gro5bwdv">
            <w:r>
              <w:t>4.3 Journal</w:t>
            </w:r>
          </w:hyperlink>
          <w:r>
            <w:tab/>
          </w:r>
          <w:r>
            <w:fldChar w:fldCharType="begin"/>
          </w:r>
          <w:r>
            <w:instrText xml:space="preserve"> PAGEREF _gv49gro5bwdv \h </w:instrText>
          </w:r>
          <w:r>
            <w:fldChar w:fldCharType="separate"/>
          </w:r>
          <w:r>
            <w:t>8</w:t>
          </w:r>
          <w:r>
            <w:fldChar w:fldCharType="end"/>
          </w:r>
        </w:p>
        <w:p w:rsidR="00D24E95" w:rsidRDefault="00436721">
          <w:pPr>
            <w:tabs>
              <w:tab w:val="right" w:pos="9360"/>
            </w:tabs>
            <w:spacing w:before="60" w:line="240" w:lineRule="auto"/>
            <w:ind w:left="720"/>
            <w:contextualSpacing w:val="0"/>
          </w:pPr>
          <w:hyperlink w:anchor="_y2jsx9lcjyvj">
            <w:r>
              <w:t xml:space="preserve">4.3.1 What </w:t>
            </w:r>
            <w:r>
              <w:t>is the journal used for</w:t>
            </w:r>
          </w:hyperlink>
          <w:r>
            <w:tab/>
          </w:r>
          <w:r>
            <w:fldChar w:fldCharType="begin"/>
          </w:r>
          <w:r>
            <w:instrText xml:space="preserve"> PAGEREF _y2jsx9lcjyvj \h </w:instrText>
          </w:r>
          <w:r>
            <w:fldChar w:fldCharType="separate"/>
          </w:r>
          <w:r>
            <w:t>8</w:t>
          </w:r>
          <w:r>
            <w:fldChar w:fldCharType="end"/>
          </w:r>
        </w:p>
        <w:p w:rsidR="00D24E95" w:rsidRDefault="00436721">
          <w:pPr>
            <w:tabs>
              <w:tab w:val="right" w:pos="9360"/>
            </w:tabs>
            <w:spacing w:before="60" w:line="240" w:lineRule="auto"/>
            <w:ind w:left="720"/>
            <w:contextualSpacing w:val="0"/>
          </w:pPr>
          <w:hyperlink w:anchor="_pihgxn55yxwn">
            <w:r>
              <w:t>4.3.2 Add a new journal entry</w:t>
            </w:r>
          </w:hyperlink>
          <w:r>
            <w:tab/>
          </w:r>
          <w:r>
            <w:fldChar w:fldCharType="begin"/>
          </w:r>
          <w:r>
            <w:instrText xml:space="preserve"> PAGEREF _pihgxn55yxwn \h </w:instrText>
          </w:r>
          <w:r>
            <w:fldChar w:fldCharType="separate"/>
          </w:r>
          <w:r>
            <w:t>8</w:t>
          </w:r>
          <w:r>
            <w:fldChar w:fldCharType="end"/>
          </w:r>
        </w:p>
        <w:p w:rsidR="00D24E95" w:rsidRDefault="00436721">
          <w:pPr>
            <w:tabs>
              <w:tab w:val="right" w:pos="9360"/>
            </w:tabs>
            <w:spacing w:before="60" w:line="240" w:lineRule="auto"/>
            <w:ind w:left="720"/>
            <w:contextualSpacing w:val="0"/>
          </w:pPr>
          <w:hyperlink w:anchor="_oktase7zn55x">
            <w:r>
              <w:t>4.3.3 Editing journal entries</w:t>
            </w:r>
          </w:hyperlink>
          <w:r>
            <w:tab/>
          </w:r>
          <w:r>
            <w:fldChar w:fldCharType="begin"/>
          </w:r>
          <w:r>
            <w:instrText xml:space="preserve"> PAGEREF _oktase7zn55x \h </w:instrText>
          </w:r>
          <w:r>
            <w:fldChar w:fldCharType="separate"/>
          </w:r>
          <w:r>
            <w:t>9</w:t>
          </w:r>
          <w:r>
            <w:fldChar w:fldCharType="end"/>
          </w:r>
        </w:p>
        <w:p w:rsidR="00D24E95" w:rsidRDefault="00436721">
          <w:pPr>
            <w:tabs>
              <w:tab w:val="right" w:pos="9360"/>
            </w:tabs>
            <w:spacing w:before="60" w:line="240" w:lineRule="auto"/>
            <w:ind w:left="720"/>
            <w:contextualSpacing w:val="0"/>
          </w:pPr>
          <w:hyperlink w:anchor="_97ah9hhb1rs4">
            <w:r>
              <w:t>4.3.4 Deleting journal entries</w:t>
            </w:r>
          </w:hyperlink>
          <w:r>
            <w:tab/>
          </w:r>
          <w:r>
            <w:fldChar w:fldCharType="begin"/>
          </w:r>
          <w:r>
            <w:instrText xml:space="preserve"> P</w:instrText>
          </w:r>
          <w:r>
            <w:instrText xml:space="preserve">AGEREF _97ah9hhb1rs4 \h </w:instrText>
          </w:r>
          <w:r>
            <w:fldChar w:fldCharType="separate"/>
          </w:r>
          <w:r>
            <w:t>9</w:t>
          </w:r>
          <w:r>
            <w:fldChar w:fldCharType="end"/>
          </w:r>
        </w:p>
        <w:p w:rsidR="00D24E95" w:rsidRDefault="00436721">
          <w:pPr>
            <w:tabs>
              <w:tab w:val="right" w:pos="9360"/>
            </w:tabs>
            <w:spacing w:before="60" w:line="240" w:lineRule="auto"/>
            <w:ind w:left="1080"/>
            <w:contextualSpacing w:val="0"/>
          </w:pPr>
          <w:hyperlink w:anchor="_bs5xquz7vlx9">
            <w:r>
              <w:t>4.3.4.1 Android</w:t>
            </w:r>
          </w:hyperlink>
          <w:r>
            <w:tab/>
          </w:r>
          <w:r>
            <w:fldChar w:fldCharType="begin"/>
          </w:r>
          <w:r>
            <w:instrText xml:space="preserve"> PAGEREF _bs5xquz7vlx9 \h </w:instrText>
          </w:r>
          <w:r>
            <w:fldChar w:fldCharType="separate"/>
          </w:r>
          <w:r>
            <w:t>9</w:t>
          </w:r>
          <w:r>
            <w:fldChar w:fldCharType="end"/>
          </w:r>
        </w:p>
        <w:p w:rsidR="00D24E95" w:rsidRDefault="00436721">
          <w:pPr>
            <w:tabs>
              <w:tab w:val="right" w:pos="9360"/>
            </w:tabs>
            <w:spacing w:before="60" w:line="240" w:lineRule="auto"/>
            <w:ind w:left="1080"/>
            <w:contextualSpacing w:val="0"/>
          </w:pPr>
          <w:hyperlink w:anchor="_325r2oh37ylc">
            <w:r>
              <w:t>4.3.4.2 iOS</w:t>
            </w:r>
          </w:hyperlink>
          <w:r>
            <w:tab/>
          </w:r>
          <w:r>
            <w:fldChar w:fldCharType="begin"/>
          </w:r>
          <w:r>
            <w:instrText xml:space="preserve"> PAGEREF _325r2oh37ylc \h </w:instrText>
          </w:r>
          <w:r>
            <w:fldChar w:fldCharType="separate"/>
          </w:r>
          <w:r>
            <w:t>9</w:t>
          </w:r>
          <w:r>
            <w:fldChar w:fldCharType="end"/>
          </w:r>
        </w:p>
        <w:p w:rsidR="00D24E95" w:rsidRDefault="00436721">
          <w:pPr>
            <w:tabs>
              <w:tab w:val="right" w:pos="9360"/>
            </w:tabs>
            <w:spacing w:before="60" w:line="240" w:lineRule="auto"/>
            <w:ind w:left="720"/>
            <w:contextualSpacing w:val="0"/>
          </w:pPr>
          <w:hyperlink w:anchor="_okxb9yyb4ffj">
            <w:r>
              <w:t>4.3.5 Filtering journal entries by category</w:t>
            </w:r>
          </w:hyperlink>
          <w:r>
            <w:tab/>
          </w:r>
          <w:r>
            <w:fldChar w:fldCharType="begin"/>
          </w:r>
          <w:r>
            <w:instrText xml:space="preserve"> PAGEREF _okxb9yyb4ffj \h </w:instrText>
          </w:r>
          <w:r>
            <w:fldChar w:fldCharType="separate"/>
          </w:r>
          <w:r>
            <w:t>9</w:t>
          </w:r>
          <w:r>
            <w:fldChar w:fldCharType="end"/>
          </w:r>
        </w:p>
        <w:p w:rsidR="00D24E95" w:rsidRDefault="00436721">
          <w:pPr>
            <w:tabs>
              <w:tab w:val="right" w:pos="9360"/>
            </w:tabs>
            <w:spacing w:before="60" w:line="240" w:lineRule="auto"/>
            <w:ind w:left="360"/>
            <w:contextualSpacing w:val="0"/>
          </w:pPr>
          <w:hyperlink w:anchor="_pur6wl64p3rd">
            <w:r>
              <w:t>4.4 Helpful Contacts</w:t>
            </w:r>
          </w:hyperlink>
          <w:r>
            <w:tab/>
          </w:r>
          <w:r>
            <w:fldChar w:fldCharType="begin"/>
          </w:r>
          <w:r>
            <w:instrText xml:space="preserve"> PAGEREF _pur6wl64p3rd \h </w:instrText>
          </w:r>
          <w:r>
            <w:fldChar w:fldCharType="separate"/>
          </w:r>
          <w:r>
            <w:t>9</w:t>
          </w:r>
          <w:r>
            <w:fldChar w:fldCharType="end"/>
          </w:r>
        </w:p>
        <w:p w:rsidR="00D24E95" w:rsidRDefault="00436721">
          <w:pPr>
            <w:tabs>
              <w:tab w:val="right" w:pos="9360"/>
            </w:tabs>
            <w:spacing w:before="60" w:line="240" w:lineRule="auto"/>
            <w:ind w:left="720"/>
            <w:contextualSpacing w:val="0"/>
          </w:pPr>
          <w:hyperlink w:anchor="_34b8t0jzi8cu">
            <w:r>
              <w:t>4.4.1 What is the Helpful Contacts for</w:t>
            </w:r>
          </w:hyperlink>
          <w:r>
            <w:tab/>
          </w:r>
          <w:r>
            <w:fldChar w:fldCharType="begin"/>
          </w:r>
          <w:r>
            <w:instrText xml:space="preserve"> PAGEREF _34b8t0jzi8cu \h </w:instrText>
          </w:r>
          <w:r>
            <w:fldChar w:fldCharType="separate"/>
          </w:r>
          <w:r>
            <w:t>9</w:t>
          </w:r>
          <w:r>
            <w:fldChar w:fldCharType="end"/>
          </w:r>
        </w:p>
        <w:p w:rsidR="00D24E95" w:rsidRDefault="00436721">
          <w:pPr>
            <w:tabs>
              <w:tab w:val="right" w:pos="9360"/>
            </w:tabs>
            <w:spacing w:before="60" w:line="240" w:lineRule="auto"/>
            <w:ind w:left="720"/>
            <w:contextualSpacing w:val="0"/>
          </w:pPr>
          <w:hyperlink w:anchor="_kvm1rvn0hvbz">
            <w:r>
              <w:t>4.4.2 Add a new</w:t>
            </w:r>
            <w:r>
              <w:t xml:space="preserve"> Helpful Contact</w:t>
            </w:r>
          </w:hyperlink>
          <w:r>
            <w:tab/>
          </w:r>
          <w:r>
            <w:fldChar w:fldCharType="begin"/>
          </w:r>
          <w:r>
            <w:instrText xml:space="preserve"> PAGEREF _kvm1rvn0hvbz \h </w:instrText>
          </w:r>
          <w:r>
            <w:fldChar w:fldCharType="separate"/>
          </w:r>
          <w:r>
            <w:t>9</w:t>
          </w:r>
          <w:r>
            <w:fldChar w:fldCharType="end"/>
          </w:r>
        </w:p>
        <w:p w:rsidR="00D24E95" w:rsidRDefault="00436721">
          <w:pPr>
            <w:tabs>
              <w:tab w:val="right" w:pos="9360"/>
            </w:tabs>
            <w:spacing w:before="60" w:line="240" w:lineRule="auto"/>
            <w:ind w:left="720"/>
            <w:contextualSpacing w:val="0"/>
          </w:pPr>
          <w:hyperlink w:anchor="_5qtkk1qn9ed3">
            <w:r>
              <w:t>4.4.3 Deleting and Editing the helpful contacts</w:t>
            </w:r>
          </w:hyperlink>
          <w:r>
            <w:tab/>
          </w:r>
          <w:r>
            <w:fldChar w:fldCharType="begin"/>
          </w:r>
          <w:r>
            <w:instrText xml:space="preserve"> PAGEREF _5qtkk1qn9ed3 \h </w:instrText>
          </w:r>
          <w:r>
            <w:fldChar w:fldCharType="separate"/>
          </w:r>
          <w:r>
            <w:t>10</w:t>
          </w:r>
          <w:r>
            <w:fldChar w:fldCharType="end"/>
          </w:r>
        </w:p>
        <w:p w:rsidR="00D24E95" w:rsidRDefault="00436721">
          <w:pPr>
            <w:tabs>
              <w:tab w:val="right" w:pos="9360"/>
            </w:tabs>
            <w:spacing w:before="60" w:line="240" w:lineRule="auto"/>
            <w:ind w:left="1080"/>
            <w:contextualSpacing w:val="0"/>
          </w:pPr>
          <w:hyperlink w:anchor="_yhanntmr6p2o">
            <w:r>
              <w:t>4.4.3.1 Android</w:t>
            </w:r>
          </w:hyperlink>
          <w:r>
            <w:tab/>
          </w:r>
          <w:r>
            <w:fldChar w:fldCharType="begin"/>
          </w:r>
          <w:r>
            <w:instrText xml:space="preserve"> PAGEREF _yhanntmr6p2o \h </w:instrText>
          </w:r>
          <w:r>
            <w:fldChar w:fldCharType="separate"/>
          </w:r>
          <w:r>
            <w:t>10</w:t>
          </w:r>
          <w:r>
            <w:fldChar w:fldCharType="end"/>
          </w:r>
        </w:p>
        <w:p w:rsidR="00D24E95" w:rsidRDefault="00436721">
          <w:pPr>
            <w:tabs>
              <w:tab w:val="right" w:pos="9360"/>
            </w:tabs>
            <w:spacing w:before="60" w:line="240" w:lineRule="auto"/>
            <w:ind w:left="1080"/>
            <w:contextualSpacing w:val="0"/>
          </w:pPr>
          <w:hyperlink w:anchor="_saw44he4p47l">
            <w:r>
              <w:t>4.4.3.2 iOS</w:t>
            </w:r>
          </w:hyperlink>
          <w:r>
            <w:tab/>
          </w:r>
          <w:r>
            <w:fldChar w:fldCharType="begin"/>
          </w:r>
          <w:r>
            <w:instrText xml:space="preserve"> PAGEREF _saw44he4p47l </w:instrText>
          </w:r>
          <w:r>
            <w:instrText xml:space="preserve">\h </w:instrText>
          </w:r>
          <w:r>
            <w:fldChar w:fldCharType="separate"/>
          </w:r>
          <w:r>
            <w:t>10</w:t>
          </w:r>
          <w:r>
            <w:fldChar w:fldCharType="end"/>
          </w:r>
        </w:p>
        <w:p w:rsidR="00D24E95" w:rsidRDefault="00436721">
          <w:pPr>
            <w:tabs>
              <w:tab w:val="right" w:pos="9360"/>
            </w:tabs>
            <w:spacing w:before="60" w:line="240" w:lineRule="auto"/>
            <w:ind w:left="360"/>
            <w:contextualSpacing w:val="0"/>
          </w:pPr>
          <w:hyperlink w:anchor="_8ccqhsbb6t2f">
            <w:r>
              <w:t>4.5 About the Kit</w:t>
            </w:r>
          </w:hyperlink>
          <w:r>
            <w:tab/>
          </w:r>
          <w:r>
            <w:fldChar w:fldCharType="begin"/>
          </w:r>
          <w:r>
            <w:instrText xml:space="preserve"> PAGEREF _8ccqhsbb6t2f \h </w:instrText>
          </w:r>
          <w:r>
            <w:fldChar w:fldCharType="separate"/>
          </w:r>
          <w:r>
            <w:t>11</w:t>
          </w:r>
          <w:r>
            <w:fldChar w:fldCharType="end"/>
          </w:r>
        </w:p>
        <w:p w:rsidR="00D24E95" w:rsidRDefault="00436721">
          <w:pPr>
            <w:tabs>
              <w:tab w:val="right" w:pos="9360"/>
            </w:tabs>
            <w:spacing w:before="60" w:line="240" w:lineRule="auto"/>
            <w:ind w:left="360"/>
            <w:contextualSpacing w:val="0"/>
          </w:pPr>
          <w:hyperlink w:anchor="_f39q181rq3uc">
            <w:r>
              <w:t>4.6 Privacy (Setting a Password)</w:t>
            </w:r>
          </w:hyperlink>
          <w:r>
            <w:tab/>
          </w:r>
          <w:r>
            <w:fldChar w:fldCharType="begin"/>
          </w:r>
          <w:r>
            <w:instrText xml:space="preserve"> PAGEREF _f39q181rq3uc \h </w:instrText>
          </w:r>
          <w:r>
            <w:fldChar w:fldCharType="separate"/>
          </w:r>
          <w:r>
            <w:t>11</w:t>
          </w:r>
          <w:r>
            <w:fldChar w:fldCharType="end"/>
          </w:r>
        </w:p>
        <w:p w:rsidR="00D24E95" w:rsidRDefault="00436721">
          <w:pPr>
            <w:tabs>
              <w:tab w:val="right" w:pos="9360"/>
            </w:tabs>
            <w:spacing w:before="60" w:line="240" w:lineRule="auto"/>
            <w:ind w:left="720"/>
            <w:contextualSpacing w:val="0"/>
          </w:pPr>
          <w:hyperlink w:anchor="_aq62gsat3wa7">
            <w:r>
              <w:t>4.6.1 What is the Password for</w:t>
            </w:r>
          </w:hyperlink>
          <w:r>
            <w:tab/>
          </w:r>
          <w:r>
            <w:fldChar w:fldCharType="begin"/>
          </w:r>
          <w:r>
            <w:instrText xml:space="preserve"> PAGEREF _aq62gsat3wa7 \h </w:instrText>
          </w:r>
          <w:r>
            <w:fldChar w:fldCharType="separate"/>
          </w:r>
          <w:r>
            <w:t>11</w:t>
          </w:r>
          <w:r>
            <w:fldChar w:fldCharType="end"/>
          </w:r>
        </w:p>
        <w:p w:rsidR="00D24E95" w:rsidRDefault="00436721">
          <w:pPr>
            <w:tabs>
              <w:tab w:val="right" w:pos="9360"/>
            </w:tabs>
            <w:spacing w:before="60" w:line="240" w:lineRule="auto"/>
            <w:ind w:left="720"/>
            <w:contextualSpacing w:val="0"/>
          </w:pPr>
          <w:hyperlink w:anchor="_q7y4iqs3hlaf">
            <w:r>
              <w:t>4.6.2 Create a Password</w:t>
            </w:r>
          </w:hyperlink>
          <w:r>
            <w:tab/>
          </w:r>
          <w:r>
            <w:fldChar w:fldCharType="begin"/>
          </w:r>
          <w:r>
            <w:instrText xml:space="preserve"> PAGEREF _q7y4iqs3hlaf \h </w:instrText>
          </w:r>
          <w:r>
            <w:fldChar w:fldCharType="separate"/>
          </w:r>
          <w:r>
            <w:t>11</w:t>
          </w:r>
          <w:r>
            <w:fldChar w:fldCharType="end"/>
          </w:r>
        </w:p>
        <w:p w:rsidR="00D24E95" w:rsidRDefault="00436721">
          <w:pPr>
            <w:tabs>
              <w:tab w:val="right" w:pos="9360"/>
            </w:tabs>
            <w:spacing w:before="60" w:line="240" w:lineRule="auto"/>
            <w:ind w:left="720"/>
            <w:contextualSpacing w:val="0"/>
          </w:pPr>
          <w:hyperlink w:anchor="_xd5qpo2y6oby">
            <w:r>
              <w:t>4.6.3 Disable Password</w:t>
            </w:r>
          </w:hyperlink>
          <w:r>
            <w:tab/>
          </w:r>
          <w:r>
            <w:fldChar w:fldCharType="begin"/>
          </w:r>
          <w:r>
            <w:instrText xml:space="preserve"> PAGEREF _xd5qpo2y6oby \h </w:instrText>
          </w:r>
          <w:r>
            <w:fldChar w:fldCharType="separate"/>
          </w:r>
          <w:r>
            <w:t>11</w:t>
          </w:r>
          <w:r>
            <w:fldChar w:fldCharType="end"/>
          </w:r>
        </w:p>
        <w:p w:rsidR="00D24E95" w:rsidRDefault="00436721">
          <w:pPr>
            <w:tabs>
              <w:tab w:val="right" w:pos="9360"/>
            </w:tabs>
            <w:spacing w:before="60" w:after="80" w:line="240" w:lineRule="auto"/>
            <w:ind w:left="720"/>
            <w:contextualSpacing w:val="0"/>
          </w:pPr>
          <w:hyperlink w:anchor="_964l0kp2p9je">
            <w:r>
              <w:t>4.6.4 Forgotten Password</w:t>
            </w:r>
          </w:hyperlink>
          <w:r>
            <w:tab/>
          </w:r>
          <w:r>
            <w:fldChar w:fldCharType="begin"/>
          </w:r>
          <w:r>
            <w:instrText xml:space="preserve"> PAGEREF _964l0kp2p9je \h </w:instrText>
          </w:r>
          <w:r>
            <w:fldChar w:fldCharType="separate"/>
          </w:r>
          <w:r>
            <w:t>11</w:t>
          </w:r>
          <w:r>
            <w:fldChar w:fldCharType="end"/>
          </w:r>
          <w:r>
            <w:fldChar w:fldCharType="end"/>
          </w:r>
        </w:p>
      </w:sdtContent>
    </w:sdt>
    <w:p w:rsidR="00D24E95" w:rsidRDefault="00D24E95">
      <w:pPr>
        <w:contextualSpacing w:val="0"/>
        <w:rPr>
          <w:b/>
        </w:rPr>
      </w:pPr>
    </w:p>
    <w:p w:rsidR="00D24E95" w:rsidRDefault="00436721">
      <w:pPr>
        <w:pStyle w:val="Heading1"/>
        <w:spacing w:line="360" w:lineRule="auto"/>
        <w:contextualSpacing w:val="0"/>
        <w:rPr>
          <w:b/>
        </w:rPr>
      </w:pPr>
      <w:bookmarkStart w:id="1" w:name="_x5kqki7t2t4q" w:colFirst="0" w:colLast="0"/>
      <w:bookmarkEnd w:id="1"/>
      <w:r>
        <w:br w:type="page"/>
      </w:r>
    </w:p>
    <w:p w:rsidR="00D24E95" w:rsidRDefault="00436721">
      <w:pPr>
        <w:pStyle w:val="Heading1"/>
        <w:spacing w:line="360" w:lineRule="auto"/>
        <w:contextualSpacing w:val="0"/>
        <w:rPr>
          <w:b/>
        </w:rPr>
      </w:pPr>
      <w:bookmarkStart w:id="2" w:name="_79osb1gsya9q" w:colFirst="0" w:colLast="0"/>
      <w:bookmarkEnd w:id="2"/>
      <w:r>
        <w:rPr>
          <w:b/>
        </w:rPr>
        <w:lastRenderedPageBreak/>
        <w:t>1. Introduction</w:t>
      </w:r>
    </w:p>
    <w:p w:rsidR="00D24E95" w:rsidRDefault="00436721">
      <w:pPr>
        <w:contextualSpacing w:val="0"/>
        <w:jc w:val="both"/>
      </w:pPr>
      <w:r>
        <w:t>The My Wellbeing Kit application has been dev</w:t>
      </w:r>
      <w:r>
        <w:t>eloped by the University of Tasmania (UTAS) “My Wellbeing Kit” project development team in conjunction with the Live Clarence branch of the Clarence City Council (CCC). The application is designed to provide a digital alternative to the CCC’s existing My W</w:t>
      </w:r>
      <w:r>
        <w:t>ellbeing Kit; a physical set of 13 illustrated cards targeted at promoting mental wellbeing.</w:t>
      </w:r>
    </w:p>
    <w:p w:rsidR="00D24E95" w:rsidRDefault="00D24E95">
      <w:pPr>
        <w:contextualSpacing w:val="0"/>
        <w:jc w:val="both"/>
      </w:pPr>
    </w:p>
    <w:p w:rsidR="00D24E95" w:rsidRDefault="00436721">
      <w:pPr>
        <w:contextualSpacing w:val="0"/>
        <w:jc w:val="both"/>
      </w:pPr>
      <w:r>
        <w:t>This user guide will walk through the main functionality of the My Wellbeing Kit application, providing a comprehensive understanding and overview of the application and its various features and components.</w:t>
      </w:r>
    </w:p>
    <w:p w:rsidR="00D24E95" w:rsidRDefault="00D24E95">
      <w:pPr>
        <w:contextualSpacing w:val="0"/>
        <w:jc w:val="both"/>
      </w:pPr>
    </w:p>
    <w:p w:rsidR="00D24E95" w:rsidRDefault="00436721">
      <w:pPr>
        <w:contextualSpacing w:val="0"/>
        <w:jc w:val="both"/>
      </w:pPr>
      <w:r>
        <w:t xml:space="preserve">The application is compatible with both Android </w:t>
      </w:r>
      <w:r>
        <w:t>and IOS devices and is available on both Google Play and the Apple store respectively. Both applications are free to use and follow strict, platform determined User Interface (UI) guidelines. Our aim is to provide our users with a safe space in which an in</w:t>
      </w:r>
      <w:r>
        <w:t>dividual can self-regulate their mental health within a secure, private, accessible all in one application.</w:t>
      </w:r>
    </w:p>
    <w:p w:rsidR="00D24E95" w:rsidRDefault="00436721">
      <w:pPr>
        <w:pStyle w:val="Heading1"/>
        <w:spacing w:line="360" w:lineRule="auto"/>
        <w:contextualSpacing w:val="0"/>
      </w:pPr>
      <w:bookmarkStart w:id="3" w:name="_rxfn79dy35bo" w:colFirst="0" w:colLast="0"/>
      <w:bookmarkEnd w:id="3"/>
      <w:r>
        <w:rPr>
          <w:b/>
        </w:rPr>
        <w:t>2. Installation</w:t>
      </w:r>
    </w:p>
    <w:p w:rsidR="00D24E95" w:rsidRDefault="00436721">
      <w:pPr>
        <w:pStyle w:val="Heading2"/>
        <w:contextualSpacing w:val="0"/>
      </w:pPr>
      <w:bookmarkStart w:id="4" w:name="_lw1u3qnicx9f" w:colFirst="0" w:colLast="0"/>
      <w:bookmarkEnd w:id="4"/>
      <w:r>
        <w:t>2.1 Android</w:t>
      </w:r>
    </w:p>
    <w:p w:rsidR="00D24E95" w:rsidRDefault="00436721">
      <w:pPr>
        <w:contextualSpacing w:val="0"/>
        <w:jc w:val="both"/>
      </w:pPr>
      <w:r>
        <w:t xml:space="preserve">Users are able to install the Android application from the Google play store from their smart android devices. </w:t>
      </w:r>
    </w:p>
    <w:p w:rsidR="00D24E95" w:rsidRDefault="00436721">
      <w:pPr>
        <w:contextualSpacing w:val="0"/>
        <w:jc w:val="both"/>
      </w:pPr>
      <w:r>
        <w:t>The appl</w:t>
      </w:r>
      <w:r>
        <w:t xml:space="preserve">ication is compatible with the device running Android 5.0 or higher. To find the My Wellbeing Kit application on the Google store simply search for ‘My Wellbeing Kit’. Tap the My Wellbeing Kit search result </w:t>
      </w:r>
      <w:r>
        <w:rPr>
          <w:i/>
        </w:rPr>
        <w:t>[Icon of app attached]</w:t>
      </w:r>
      <w:r>
        <w:t xml:space="preserve"> and select the install but</w:t>
      </w:r>
      <w:r>
        <w:t>ton.</w:t>
      </w:r>
    </w:p>
    <w:p w:rsidR="00D24E95" w:rsidRDefault="00436721">
      <w:pPr>
        <w:pStyle w:val="Heading2"/>
        <w:contextualSpacing w:val="0"/>
        <w:jc w:val="both"/>
      </w:pPr>
      <w:bookmarkStart w:id="5" w:name="_ux7hgtpikjgp" w:colFirst="0" w:colLast="0"/>
      <w:bookmarkEnd w:id="5"/>
      <w:r>
        <w:t>2.2 iOS</w:t>
      </w:r>
    </w:p>
    <w:p w:rsidR="00D24E95" w:rsidRDefault="00436721">
      <w:pPr>
        <w:contextualSpacing w:val="0"/>
      </w:pPr>
      <w:r>
        <w:t xml:space="preserve">This application will be installed through the Apple App Store. To find the product, search for ‘My Wellbeing Kit’ and look for the entry with ‘Clarence City Council’ listed as the developer. Select this entry </w:t>
      </w:r>
      <w:r>
        <w:rPr>
          <w:i/>
        </w:rPr>
        <w:t>[Icon of app]</w:t>
      </w:r>
      <w:r>
        <w:t xml:space="preserve"> then press the Get </w:t>
      </w:r>
      <w:r>
        <w:t xml:space="preserve">button to download the application. The application will then be launched by selecting its icon from the home screen of the device. </w:t>
      </w:r>
    </w:p>
    <w:p w:rsidR="00D24E95" w:rsidRDefault="00436721">
      <w:pPr>
        <w:pStyle w:val="Heading2"/>
        <w:contextualSpacing w:val="0"/>
      </w:pPr>
      <w:bookmarkStart w:id="6" w:name="_4rhmuzfmieon" w:colFirst="0" w:colLast="0"/>
      <w:bookmarkEnd w:id="6"/>
      <w:r>
        <w:t>2.2 Application Icon</w:t>
      </w:r>
    </w:p>
    <w:p w:rsidR="00D24E95" w:rsidRDefault="00436721">
      <w:pPr>
        <w:contextualSpacing w:val="0"/>
      </w:pPr>
      <w:r>
        <w:t xml:space="preserve">The application icon is designed by Shiloh Longbottom in conjunction with the desires of the CCC and provides a face and character for the application. </w:t>
      </w:r>
      <w:r>
        <w:rPr>
          <w:noProof/>
          <w:lang w:val="en-US"/>
        </w:rPr>
        <w:drawing>
          <wp:anchor distT="0" distB="0" distL="0" distR="0" simplePos="0" relativeHeight="251654144" behindDoc="0" locked="0" layoutInCell="1" hidden="0" allowOverlap="1">
            <wp:simplePos x="0" y="0"/>
            <wp:positionH relativeFrom="margin">
              <wp:posOffset>-9524</wp:posOffset>
            </wp:positionH>
            <wp:positionV relativeFrom="paragraph">
              <wp:posOffset>390525</wp:posOffset>
            </wp:positionV>
            <wp:extent cx="452438" cy="452438"/>
            <wp:effectExtent l="12700" t="12700" r="12700" b="12700"/>
            <wp:wrapSquare wrapText="bothSides" distT="0" distB="0" distL="0" distR="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452438" cy="452438"/>
                    </a:xfrm>
                    <a:prstGeom prst="rect">
                      <a:avLst/>
                    </a:prstGeom>
                    <a:ln w="12700">
                      <a:solidFill>
                        <a:srgbClr val="000000"/>
                      </a:solidFill>
                      <a:prstDash val="solid"/>
                    </a:ln>
                  </pic:spPr>
                </pic:pic>
              </a:graphicData>
            </a:graphic>
          </wp:anchor>
        </w:drawing>
      </w:r>
    </w:p>
    <w:p w:rsidR="00D24E95" w:rsidRDefault="00436721">
      <w:pPr>
        <w:pStyle w:val="Heading1"/>
        <w:spacing w:line="360" w:lineRule="auto"/>
        <w:contextualSpacing w:val="0"/>
        <w:rPr>
          <w:b/>
        </w:rPr>
      </w:pPr>
      <w:bookmarkStart w:id="7" w:name="_e1edvsk8xrw4" w:colFirst="0" w:colLast="0"/>
      <w:bookmarkEnd w:id="7"/>
      <w:r>
        <w:rPr>
          <w:b/>
        </w:rPr>
        <w:lastRenderedPageBreak/>
        <w:t>3. Getting started (Menu and Navigation)</w:t>
      </w:r>
    </w:p>
    <w:p w:rsidR="00D24E95" w:rsidRDefault="00436721">
      <w:pPr>
        <w:contextualSpacing w:val="0"/>
        <w:jc w:val="both"/>
      </w:pPr>
      <w:r>
        <w:t>After the Android application has been downloaded and install</w:t>
      </w:r>
      <w:r>
        <w:t xml:space="preserve">ed it is able to be launched by selecting the Application Icon. The application does not require an internet connection to be launched and as such is accessible at </w:t>
      </w:r>
      <w:proofErr w:type="spellStart"/>
      <w:r>
        <w:t>any time</w:t>
      </w:r>
      <w:proofErr w:type="spellEnd"/>
      <w:r>
        <w:t xml:space="preserve"> from anywhere.</w:t>
      </w:r>
    </w:p>
    <w:p w:rsidR="00E72D1B" w:rsidRDefault="00E72D1B">
      <w:pPr>
        <w:contextualSpacing w:val="0"/>
        <w:jc w:val="both"/>
      </w:pPr>
      <w:r>
        <w:rPr>
          <w:noProof/>
          <w:lang w:val="en-US"/>
        </w:rPr>
        <w:drawing>
          <wp:anchor distT="114300" distB="114300" distL="114300" distR="114300" simplePos="0" relativeHeight="251636224" behindDoc="1" locked="0" layoutInCell="1" hidden="0" allowOverlap="1">
            <wp:simplePos x="0" y="0"/>
            <wp:positionH relativeFrom="margin">
              <wp:posOffset>20140</wp:posOffset>
            </wp:positionH>
            <wp:positionV relativeFrom="paragraph">
              <wp:posOffset>152703</wp:posOffset>
            </wp:positionV>
            <wp:extent cx="1398905" cy="2371725"/>
            <wp:effectExtent l="19050" t="19050" r="10795" b="28575"/>
            <wp:wrapTight wrapText="bothSides">
              <wp:wrapPolygon edited="0">
                <wp:start x="-294" y="-173"/>
                <wp:lineTo x="-294" y="21687"/>
                <wp:lineTo x="21473" y="21687"/>
                <wp:lineTo x="21473" y="-173"/>
                <wp:lineTo x="-294" y="-173"/>
              </wp:wrapPolygon>
            </wp:wrapTight>
            <wp:docPr id="1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8"/>
                    <a:srcRect/>
                    <a:stretch>
                      <a:fillRect/>
                    </a:stretch>
                  </pic:blipFill>
                  <pic:spPr>
                    <a:xfrm>
                      <a:off x="0" y="0"/>
                      <a:ext cx="1398905" cy="2371725"/>
                    </a:xfrm>
                    <a:prstGeom prst="rect">
                      <a:avLst/>
                    </a:prstGeom>
                    <a:ln w="12700">
                      <a:solidFill>
                        <a:srgbClr val="000000"/>
                      </a:solidFill>
                      <a:prstDash val="solid"/>
                    </a:ln>
                  </pic:spPr>
                </pic:pic>
              </a:graphicData>
            </a:graphic>
          </wp:anchor>
        </w:drawing>
      </w:r>
    </w:p>
    <w:p w:rsidR="00D24E95" w:rsidRDefault="00436721">
      <w:pPr>
        <w:pStyle w:val="Heading2"/>
        <w:contextualSpacing w:val="0"/>
      </w:pPr>
      <w:bookmarkStart w:id="8" w:name="_9gcs8fkiezrk" w:colFirst="0" w:colLast="0"/>
      <w:bookmarkEnd w:id="8"/>
      <w:r>
        <w:t>3</w:t>
      </w:r>
      <w:r>
        <w:t xml:space="preserve">.1 Android </w:t>
      </w:r>
    </w:p>
    <w:p w:rsidR="00D24E95" w:rsidRDefault="00436721">
      <w:pPr>
        <w:contextualSpacing w:val="0"/>
        <w:jc w:val="both"/>
      </w:pPr>
      <w:r>
        <w:t>Upon launching the application the menu screen will b</w:t>
      </w:r>
      <w:r>
        <w:t>e displayed (Shown left). The main functionality of the application can be accessed from this menu: Cards (4.1, 4.2), My Journal (4.3), Helpful Contacts (4.4), About This App (4.5) and Settings (4.6). Moreover, each of the five functionalities can be reach</w:t>
      </w:r>
      <w:r>
        <w:t>ed through the blow out menu located at the bottom of each system interface.</w:t>
      </w:r>
    </w:p>
    <w:p w:rsidR="00D24E95" w:rsidRDefault="00E72D1B">
      <w:pPr>
        <w:contextualSpacing w:val="0"/>
        <w:jc w:val="both"/>
      </w:pPr>
      <w:r>
        <w:rPr>
          <w:noProof/>
          <w:lang w:val="en-US"/>
        </w:rPr>
        <w:drawing>
          <wp:anchor distT="0" distB="0" distL="0" distR="0" simplePos="0" relativeHeight="251662848" behindDoc="0" locked="0" layoutInCell="1" hidden="0" allowOverlap="1">
            <wp:simplePos x="0" y="0"/>
            <wp:positionH relativeFrom="margin">
              <wp:posOffset>1666875</wp:posOffset>
            </wp:positionH>
            <wp:positionV relativeFrom="paragraph">
              <wp:posOffset>57293</wp:posOffset>
            </wp:positionV>
            <wp:extent cx="2452688" cy="461576"/>
            <wp:effectExtent l="12700" t="12700" r="12700" b="12700"/>
            <wp:wrapSquare wrapText="bothSides" distT="0" distB="0" distL="0" distR="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452688" cy="461576"/>
                    </a:xfrm>
                    <a:prstGeom prst="rect">
                      <a:avLst/>
                    </a:prstGeom>
                    <a:ln w="12700">
                      <a:solidFill>
                        <a:srgbClr val="000000"/>
                      </a:solidFill>
                      <a:prstDash val="solid"/>
                    </a:ln>
                  </pic:spPr>
                </pic:pic>
              </a:graphicData>
            </a:graphic>
          </wp:anchor>
        </w:drawing>
      </w:r>
    </w:p>
    <w:p w:rsidR="00D24E95" w:rsidRDefault="00D24E95">
      <w:pPr>
        <w:contextualSpacing w:val="0"/>
        <w:jc w:val="both"/>
      </w:pPr>
    </w:p>
    <w:p w:rsidR="00D24E95" w:rsidRDefault="00D24E95">
      <w:pPr>
        <w:contextualSpacing w:val="0"/>
        <w:jc w:val="both"/>
      </w:pPr>
    </w:p>
    <w:p w:rsidR="00D24E95" w:rsidRDefault="00E72D1B" w:rsidP="00E72D1B">
      <w:pPr>
        <w:contextualSpacing w:val="0"/>
        <w:jc w:val="both"/>
      </w:pPr>
      <w:r>
        <w:rPr>
          <w:noProof/>
          <w:lang w:val="en-US"/>
        </w:rPr>
        <w:drawing>
          <wp:anchor distT="0" distB="0" distL="0" distR="0" simplePos="0" relativeHeight="251665920" behindDoc="0" locked="0" layoutInCell="1" hidden="0" allowOverlap="1">
            <wp:simplePos x="0" y="0"/>
            <wp:positionH relativeFrom="margin">
              <wp:posOffset>3167845</wp:posOffset>
            </wp:positionH>
            <wp:positionV relativeFrom="paragraph">
              <wp:posOffset>562260</wp:posOffset>
            </wp:positionV>
            <wp:extent cx="325398" cy="251444"/>
            <wp:effectExtent l="0" t="0" r="0" b="0"/>
            <wp:wrapSquare wrapText="bothSides" distT="0" distB="0" distL="0" distR="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25398" cy="251444"/>
                    </a:xfrm>
                    <a:prstGeom prst="rect">
                      <a:avLst/>
                    </a:prstGeom>
                    <a:ln/>
                  </pic:spPr>
                </pic:pic>
              </a:graphicData>
            </a:graphic>
          </wp:anchor>
        </w:drawing>
      </w:r>
      <w:r w:rsidR="00436721">
        <w:t xml:space="preserve"> The user is able to select their desired screen through their selection of the showcased icons provided. Allowing for navigation between any of the other screen within the ap</w:t>
      </w:r>
      <w:r w:rsidR="00436721">
        <w:t xml:space="preserve">plication. If the user wishes to retrace their steps from the current interface, simply clicking the </w:t>
      </w:r>
      <w:r w:rsidR="00436721">
        <w:t>(android) ‘back’ button to achieve this.</w:t>
      </w:r>
    </w:p>
    <w:p w:rsidR="00D24E95" w:rsidRDefault="00436721">
      <w:pPr>
        <w:pStyle w:val="Heading2"/>
        <w:contextualSpacing w:val="0"/>
        <w:jc w:val="both"/>
      </w:pPr>
      <w:bookmarkStart w:id="9" w:name="_n92nianq8c1x" w:colFirst="0" w:colLast="0"/>
      <w:bookmarkEnd w:id="9"/>
      <w:r>
        <w:t>3.2 iOS</w:t>
      </w:r>
      <w:r>
        <w:rPr>
          <w:noProof/>
          <w:lang w:val="en-US"/>
        </w:rPr>
        <w:drawing>
          <wp:anchor distT="114300" distB="114300" distL="114300" distR="114300" simplePos="0" relativeHeight="251655168" behindDoc="0" locked="0" layoutInCell="1" hidden="0" allowOverlap="1">
            <wp:simplePos x="0" y="0"/>
            <wp:positionH relativeFrom="margin">
              <wp:posOffset>1</wp:posOffset>
            </wp:positionH>
            <wp:positionV relativeFrom="paragraph">
              <wp:posOffset>590550</wp:posOffset>
            </wp:positionV>
            <wp:extent cx="1419225" cy="2324400"/>
            <wp:effectExtent l="12700" t="12700" r="12700" b="12700"/>
            <wp:wrapSquare wrapText="bothSides" distT="114300" distB="114300" distL="114300" distR="11430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1419225" cy="2324400"/>
                    </a:xfrm>
                    <a:prstGeom prst="rect">
                      <a:avLst/>
                    </a:prstGeom>
                    <a:ln w="12700">
                      <a:solidFill>
                        <a:srgbClr val="000000"/>
                      </a:solidFill>
                      <a:prstDash val="solid"/>
                    </a:ln>
                  </pic:spPr>
                </pic:pic>
              </a:graphicData>
            </a:graphic>
          </wp:anchor>
        </w:drawing>
      </w:r>
    </w:p>
    <w:p w:rsidR="00D24E95" w:rsidRDefault="00436721">
      <w:pPr>
        <w:contextualSpacing w:val="0"/>
      </w:pPr>
      <w:r>
        <w:t>Upon launching the application the My Wellbeing Kit loading screen will be visible. After a few seconds</w:t>
      </w:r>
      <w:r>
        <w:t xml:space="preserve"> of loading, the Cards screen will be presented. This is where the digital Wellbeing Cards can be accessed and used. For more information on this feature, see section 4.1.</w:t>
      </w:r>
    </w:p>
    <w:p w:rsidR="00D24E95" w:rsidRDefault="00436721">
      <w:pPr>
        <w:contextualSpacing w:val="0"/>
      </w:pPr>
      <w:r>
        <w:t xml:space="preserve">The application presents four tabs at the bottom of the screen. </w:t>
      </w:r>
    </w:p>
    <w:p w:rsidR="00D24E95" w:rsidRDefault="00436721">
      <w:pPr>
        <w:contextualSpacing w:val="0"/>
      </w:pPr>
      <w:r>
        <w:rPr>
          <w:noProof/>
          <w:lang w:val="en-US"/>
        </w:rPr>
        <w:drawing>
          <wp:anchor distT="0" distB="0" distL="0" distR="0" simplePos="0" relativeHeight="251657216" behindDoc="0" locked="0" layoutInCell="1" hidden="0" allowOverlap="1">
            <wp:simplePos x="0" y="0"/>
            <wp:positionH relativeFrom="margin">
              <wp:posOffset>1514475</wp:posOffset>
            </wp:positionH>
            <wp:positionV relativeFrom="paragraph">
              <wp:posOffset>19050</wp:posOffset>
            </wp:positionV>
            <wp:extent cx="3553406" cy="490538"/>
            <wp:effectExtent l="12700" t="12700" r="12700" b="12700"/>
            <wp:wrapSquare wrapText="bothSides" distT="0" distB="0" distL="0" distR="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553406" cy="490538"/>
                    </a:xfrm>
                    <a:prstGeom prst="rect">
                      <a:avLst/>
                    </a:prstGeom>
                    <a:ln w="12700">
                      <a:solidFill>
                        <a:srgbClr val="000000"/>
                      </a:solidFill>
                      <a:prstDash val="solid"/>
                    </a:ln>
                  </pic:spPr>
                </pic:pic>
              </a:graphicData>
            </a:graphic>
          </wp:anchor>
        </w:drawing>
      </w:r>
    </w:p>
    <w:p w:rsidR="00D24E95" w:rsidRDefault="00D24E95">
      <w:pPr>
        <w:contextualSpacing w:val="0"/>
      </w:pPr>
    </w:p>
    <w:p w:rsidR="00D24E95" w:rsidRDefault="00D24E95">
      <w:pPr>
        <w:contextualSpacing w:val="0"/>
      </w:pPr>
    </w:p>
    <w:p w:rsidR="00D24E95" w:rsidRDefault="00436721">
      <w:pPr>
        <w:contextualSpacing w:val="0"/>
      </w:pPr>
      <w:r>
        <w:t>The tab highlighted purple is the tab that is currently selected. The tabs from left to right are: Cards (4.1, 4.2), Journal (4.3), Helpful Contacts (4.4), and Settings (4.5, 4.6).</w:t>
      </w:r>
    </w:p>
    <w:p w:rsidR="00D24E95" w:rsidRDefault="00436721">
      <w:pPr>
        <w:ind w:left="2430"/>
        <w:contextualSpacing w:val="0"/>
      </w:pPr>
      <w:r>
        <w:t>Buttons controlling common actions that are performed on these screens (suc</w:t>
      </w:r>
      <w:r>
        <w:t xml:space="preserve">h as adding or editing items) can be found at the top left and right of each screen, on either side of the title of the page. </w:t>
      </w:r>
      <w:r>
        <w:br w:type="page"/>
      </w:r>
    </w:p>
    <w:p w:rsidR="00D24E95" w:rsidRDefault="00D24E95">
      <w:pPr>
        <w:contextualSpacing w:val="0"/>
      </w:pPr>
    </w:p>
    <w:p w:rsidR="00D24E95" w:rsidRDefault="00436721">
      <w:pPr>
        <w:contextualSpacing w:val="0"/>
        <w:jc w:val="both"/>
      </w:pPr>
      <w:r>
        <w:t xml:space="preserve"> </w:t>
      </w:r>
    </w:p>
    <w:p w:rsidR="00D24E95" w:rsidRDefault="00436721">
      <w:pPr>
        <w:pStyle w:val="Heading1"/>
        <w:spacing w:line="360" w:lineRule="auto"/>
        <w:contextualSpacing w:val="0"/>
        <w:rPr>
          <w:b/>
        </w:rPr>
      </w:pPr>
      <w:bookmarkStart w:id="10" w:name="_8o2pyjxr9z44" w:colFirst="0" w:colLast="0"/>
      <w:bookmarkEnd w:id="10"/>
      <w:r>
        <w:rPr>
          <w:b/>
        </w:rPr>
        <w:t>4. Main functionality</w:t>
      </w:r>
    </w:p>
    <w:p w:rsidR="00D24E95" w:rsidRDefault="00436721">
      <w:pPr>
        <w:contextualSpacing w:val="0"/>
        <w:jc w:val="both"/>
      </w:pPr>
      <w:r>
        <w:t xml:space="preserve">The instructions for using and navigating each area of the application are outlined below. </w:t>
      </w:r>
    </w:p>
    <w:p w:rsidR="00D24E95" w:rsidRDefault="00436721">
      <w:pPr>
        <w:pStyle w:val="Heading2"/>
        <w:spacing w:line="360" w:lineRule="auto"/>
        <w:contextualSpacing w:val="0"/>
        <w:rPr>
          <w:sz w:val="36"/>
          <w:szCs w:val="36"/>
        </w:rPr>
      </w:pPr>
      <w:bookmarkStart w:id="11" w:name="_ix1i6xi62wud" w:colFirst="0" w:colLast="0"/>
      <w:bookmarkEnd w:id="11"/>
      <w:r>
        <w:rPr>
          <w:sz w:val="36"/>
          <w:szCs w:val="36"/>
        </w:rPr>
        <w:t>4.1 Wellbei</w:t>
      </w:r>
      <w:r>
        <w:rPr>
          <w:sz w:val="36"/>
          <w:szCs w:val="36"/>
        </w:rPr>
        <w:t>ng Cards</w:t>
      </w:r>
    </w:p>
    <w:p w:rsidR="00D24E95" w:rsidRDefault="00436721">
      <w:pPr>
        <w:pStyle w:val="Heading3"/>
        <w:spacing w:line="360" w:lineRule="auto"/>
        <w:contextualSpacing w:val="0"/>
      </w:pPr>
      <w:bookmarkStart w:id="12" w:name="_pok8uu3bz5t2" w:colFirst="0" w:colLast="0"/>
      <w:bookmarkEnd w:id="12"/>
      <w:r>
        <w:t>4.1.1</w:t>
      </w:r>
      <w:r>
        <w:tab/>
        <w:t>What are the cards used for</w:t>
      </w:r>
    </w:p>
    <w:p w:rsidR="00D24E95" w:rsidRDefault="00436721">
      <w:pPr>
        <w:contextualSpacing w:val="0"/>
      </w:pPr>
      <w:r>
        <w:t>The My Wellbeing Kit hosts a default set of 13 illustrated cards. Each cards depicts an image that will provide friendly representations of moments and situations everyone can relate to. When faced with these situ</w:t>
      </w:r>
      <w:r>
        <w:t xml:space="preserve">ations, the cards can be referred to for tips on what the individual finds helps them stay in, or achieve, a more positive headspace. These tips may be revisited, reviewed and revised at any time. </w:t>
      </w:r>
    </w:p>
    <w:p w:rsidR="00D24E95" w:rsidRDefault="00436721" w:rsidP="0074367F">
      <w:pPr>
        <w:pStyle w:val="Heading3"/>
        <w:spacing w:line="360" w:lineRule="auto"/>
        <w:contextualSpacing w:val="0"/>
      </w:pPr>
      <w:bookmarkStart w:id="13" w:name="_sfmgmmvtfgw" w:colFirst="0" w:colLast="0"/>
      <w:bookmarkEnd w:id="13"/>
      <w:r>
        <w:t>4.1.2</w:t>
      </w:r>
      <w:r>
        <w:tab/>
        <w:t>Writing on the back of cards</w:t>
      </w:r>
      <w:r>
        <w:rPr>
          <w:noProof/>
          <w:lang w:val="en-US"/>
        </w:rPr>
        <w:drawing>
          <wp:anchor distT="228600" distB="228600" distL="228600" distR="228600" simplePos="0" relativeHeight="251663872" behindDoc="0" locked="0" layoutInCell="1" hidden="0" allowOverlap="1">
            <wp:simplePos x="0" y="0"/>
            <wp:positionH relativeFrom="margin">
              <wp:posOffset>76201</wp:posOffset>
            </wp:positionH>
            <wp:positionV relativeFrom="paragraph">
              <wp:posOffset>666750</wp:posOffset>
            </wp:positionV>
            <wp:extent cx="1029123" cy="1619250"/>
            <wp:effectExtent l="12700" t="12700" r="12700" b="12700"/>
            <wp:wrapSquare wrapText="bothSides" distT="228600" distB="228600" distL="228600" distR="22860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1029123" cy="1619250"/>
                    </a:xfrm>
                    <a:prstGeom prst="rect">
                      <a:avLst/>
                    </a:prstGeom>
                    <a:ln w="12700">
                      <a:solidFill>
                        <a:srgbClr val="000000"/>
                      </a:solidFill>
                      <a:prstDash val="solid"/>
                    </a:ln>
                  </pic:spPr>
                </pic:pic>
              </a:graphicData>
            </a:graphic>
          </wp:anchor>
        </w:drawing>
      </w:r>
    </w:p>
    <w:p w:rsidR="00D24E95" w:rsidRDefault="00436721">
      <w:pPr>
        <w:contextualSpacing w:val="0"/>
      </w:pPr>
      <w:bookmarkStart w:id="14" w:name="_GoBack"/>
      <w:bookmarkEnd w:id="14"/>
      <w:r>
        <w:t>When a particular ca</w:t>
      </w:r>
      <w:r>
        <w:t xml:space="preserve">rd evokes an emotion, thought or suggestion, it can be recorded on the back of a card. A simple </w:t>
      </w:r>
      <w:r>
        <w:rPr>
          <w:b/>
        </w:rPr>
        <w:t xml:space="preserve">tap </w:t>
      </w:r>
      <w:r>
        <w:t>will flip the card over, revealing a space for writing.</w:t>
      </w:r>
      <w:r>
        <w:br/>
        <w:t xml:space="preserve">Anything written on the back of the card will be saved and can be returned to at a later date to be </w:t>
      </w:r>
      <w:r>
        <w:t>added to, edited or deleted.</w:t>
      </w:r>
    </w:p>
    <w:p w:rsidR="00D24E95" w:rsidRDefault="00D24E95">
      <w:pPr>
        <w:contextualSpacing w:val="0"/>
      </w:pPr>
    </w:p>
    <w:p w:rsidR="00D24E95" w:rsidRDefault="00D24E95">
      <w:pPr>
        <w:pStyle w:val="Heading3"/>
        <w:spacing w:line="360" w:lineRule="auto"/>
        <w:contextualSpacing w:val="0"/>
      </w:pPr>
      <w:bookmarkStart w:id="15" w:name="_fck7hkewdign" w:colFirst="0" w:colLast="0"/>
      <w:bookmarkEnd w:id="15"/>
    </w:p>
    <w:p w:rsidR="00D24E95" w:rsidRDefault="00436721">
      <w:pPr>
        <w:pStyle w:val="Heading3"/>
        <w:spacing w:line="360" w:lineRule="auto"/>
        <w:contextualSpacing w:val="0"/>
      </w:pPr>
      <w:bookmarkStart w:id="16" w:name="_l7pze7lzzsgu" w:colFirst="0" w:colLast="0"/>
      <w:bookmarkEnd w:id="16"/>
      <w:r>
        <w:t>4.1.3</w:t>
      </w:r>
      <w:r>
        <w:tab/>
      </w:r>
      <w:proofErr w:type="spellStart"/>
      <w:r>
        <w:t>Favouriting</w:t>
      </w:r>
      <w:proofErr w:type="spellEnd"/>
      <w:r>
        <w:t xml:space="preserve"> cards</w:t>
      </w:r>
      <w:r>
        <w:rPr>
          <w:noProof/>
          <w:lang w:val="en-US"/>
        </w:rPr>
        <w:drawing>
          <wp:anchor distT="114300" distB="114300" distL="114300" distR="114300" simplePos="0" relativeHeight="251660288" behindDoc="0" locked="0" layoutInCell="1" hidden="0" allowOverlap="1">
            <wp:simplePos x="0" y="0"/>
            <wp:positionH relativeFrom="margin">
              <wp:posOffset>5372100</wp:posOffset>
            </wp:positionH>
            <wp:positionV relativeFrom="paragraph">
              <wp:posOffset>533400</wp:posOffset>
            </wp:positionV>
            <wp:extent cx="876664" cy="1619250"/>
            <wp:effectExtent l="12700" t="12700" r="12700" b="12700"/>
            <wp:wrapSquare wrapText="bothSides" distT="114300" distB="114300" distL="114300" distR="114300"/>
            <wp:docPr id="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4"/>
                    <a:srcRect/>
                    <a:stretch>
                      <a:fillRect/>
                    </a:stretch>
                  </pic:blipFill>
                  <pic:spPr>
                    <a:xfrm>
                      <a:off x="0" y="0"/>
                      <a:ext cx="876664" cy="1619250"/>
                    </a:xfrm>
                    <a:prstGeom prst="rect">
                      <a:avLst/>
                    </a:prstGeom>
                    <a:ln w="12700">
                      <a:solidFill>
                        <a:srgbClr val="000000"/>
                      </a:solidFill>
                      <a:prstDash val="solid"/>
                    </a:ln>
                  </pic:spPr>
                </pic:pic>
              </a:graphicData>
            </a:graphic>
          </wp:anchor>
        </w:drawing>
      </w:r>
      <w:r>
        <w:rPr>
          <w:noProof/>
          <w:lang w:val="en-US"/>
        </w:rPr>
        <w:drawing>
          <wp:anchor distT="114300" distB="114300" distL="114300" distR="114300" simplePos="0" relativeHeight="251661312" behindDoc="0" locked="0" layoutInCell="1" hidden="0" allowOverlap="1">
            <wp:simplePos x="0" y="0"/>
            <wp:positionH relativeFrom="margin">
              <wp:posOffset>-9524</wp:posOffset>
            </wp:positionH>
            <wp:positionV relativeFrom="paragraph">
              <wp:posOffset>533400</wp:posOffset>
            </wp:positionV>
            <wp:extent cx="808356" cy="1490663"/>
            <wp:effectExtent l="12700" t="12700" r="12700" b="12700"/>
            <wp:wrapSquare wrapText="bothSides" distT="114300" distB="114300" distL="114300" distR="11430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5"/>
                    <a:srcRect/>
                    <a:stretch>
                      <a:fillRect/>
                    </a:stretch>
                  </pic:blipFill>
                  <pic:spPr>
                    <a:xfrm>
                      <a:off x="0" y="0"/>
                      <a:ext cx="808356" cy="1490663"/>
                    </a:xfrm>
                    <a:prstGeom prst="rect">
                      <a:avLst/>
                    </a:prstGeom>
                    <a:ln w="12700">
                      <a:solidFill>
                        <a:srgbClr val="000000"/>
                      </a:solidFill>
                      <a:prstDash val="solid"/>
                    </a:ln>
                  </pic:spPr>
                </pic:pic>
              </a:graphicData>
            </a:graphic>
          </wp:anchor>
        </w:drawing>
      </w:r>
    </w:p>
    <w:p w:rsidR="00D24E95" w:rsidRDefault="00436721">
      <w:pPr>
        <w:contextualSpacing w:val="0"/>
        <w:rPr>
          <w:b/>
        </w:rPr>
      </w:pPr>
      <w:r>
        <w:t>If a card is being used a lot or is particularly helpful, it can be set as a ‘</w:t>
      </w:r>
      <w:proofErr w:type="spellStart"/>
      <w:r>
        <w:t>favourite</w:t>
      </w:r>
      <w:proofErr w:type="spellEnd"/>
      <w:r>
        <w:t xml:space="preserve">’ card by </w:t>
      </w:r>
      <w:r>
        <w:rPr>
          <w:b/>
        </w:rPr>
        <w:t xml:space="preserve">tapping </w:t>
      </w:r>
      <w:r>
        <w:t xml:space="preserve">the heart icon present at the top right hand corner of all cards. </w:t>
      </w:r>
      <w:proofErr w:type="spellStart"/>
      <w:r>
        <w:t>Favourite</w:t>
      </w:r>
      <w:proofErr w:type="spellEnd"/>
      <w:r>
        <w:t xml:space="preserve"> cards will be move</w:t>
      </w:r>
      <w:r>
        <w:t xml:space="preserve">d to the front of the Wellbeing cards list, ensuring that the users preferred cards are presented first. </w:t>
      </w:r>
      <w:r>
        <w:rPr>
          <w:b/>
        </w:rPr>
        <w:t>Tapping</w:t>
      </w:r>
      <w:r>
        <w:t xml:space="preserve"> this heart icon again will remove the card’s status as a </w:t>
      </w:r>
      <w:proofErr w:type="spellStart"/>
      <w:r>
        <w:t>favourite</w:t>
      </w:r>
      <w:proofErr w:type="spellEnd"/>
      <w:r>
        <w:t xml:space="preserve"> and return it to its original position in the list. </w:t>
      </w:r>
      <w:r>
        <w:rPr>
          <w:b/>
        </w:rPr>
        <w:t xml:space="preserve"> </w:t>
      </w:r>
    </w:p>
    <w:p w:rsidR="00D24E95" w:rsidRDefault="00D24E95">
      <w:pPr>
        <w:contextualSpacing w:val="0"/>
        <w:rPr>
          <w:sz w:val="36"/>
          <w:szCs w:val="36"/>
        </w:rPr>
      </w:pPr>
    </w:p>
    <w:p w:rsidR="00D24E95" w:rsidRDefault="00436721">
      <w:pPr>
        <w:contextualSpacing w:val="0"/>
        <w:rPr>
          <w:i/>
        </w:rPr>
      </w:pPr>
      <w:r>
        <w:rPr>
          <w:sz w:val="36"/>
          <w:szCs w:val="36"/>
        </w:rPr>
        <w:t xml:space="preserve">4.2 Wellbeing Custom </w:t>
      </w:r>
      <w:r>
        <w:rPr>
          <w:sz w:val="36"/>
          <w:szCs w:val="36"/>
        </w:rPr>
        <w:t>Cards</w:t>
      </w:r>
    </w:p>
    <w:p w:rsidR="00D24E95" w:rsidRDefault="00436721">
      <w:pPr>
        <w:contextualSpacing w:val="0"/>
      </w:pPr>
      <w:r>
        <w:t>The custom card functionality provides the user the ability to create their very own wellbeing cards. Custom cards are a way to preserve a moment or experiences. In addition to the base kit, custom cards will allow for the recording of unique experie</w:t>
      </w:r>
      <w:r>
        <w:t xml:space="preserve">nces that will add to </w:t>
      </w:r>
      <w:proofErr w:type="spellStart"/>
      <w:r>
        <w:t>a users</w:t>
      </w:r>
      <w:proofErr w:type="spellEnd"/>
      <w:r>
        <w:t xml:space="preserve"> overall kit.</w:t>
      </w:r>
    </w:p>
    <w:p w:rsidR="00D24E95" w:rsidRDefault="00436721">
      <w:pPr>
        <w:pStyle w:val="Heading3"/>
        <w:contextualSpacing w:val="0"/>
      </w:pPr>
      <w:bookmarkStart w:id="17" w:name="_s61e775xjw8o" w:colFirst="0" w:colLast="0"/>
      <w:bookmarkEnd w:id="17"/>
      <w:r>
        <w:t>4.2.1 Adding Custom Cards</w:t>
      </w:r>
    </w:p>
    <w:p w:rsidR="00D24E95" w:rsidRDefault="00D0687A">
      <w:pPr>
        <w:contextualSpacing w:val="0"/>
      </w:pPr>
      <w:r>
        <w:rPr>
          <w:noProof/>
          <w:lang w:val="en-US"/>
        </w:rPr>
        <w:drawing>
          <wp:anchor distT="114300" distB="114300" distL="114300" distR="114300" simplePos="0" relativeHeight="251642368" behindDoc="0" locked="0" layoutInCell="1" hidden="0" allowOverlap="1">
            <wp:simplePos x="0" y="0"/>
            <wp:positionH relativeFrom="margin">
              <wp:posOffset>31750</wp:posOffset>
            </wp:positionH>
            <wp:positionV relativeFrom="paragraph">
              <wp:posOffset>135255</wp:posOffset>
            </wp:positionV>
            <wp:extent cx="1347470" cy="2489200"/>
            <wp:effectExtent l="12700" t="12700" r="12700" b="12700"/>
            <wp:wrapSquare wrapText="bothSides" distT="114300" distB="114300" distL="114300" distR="114300"/>
            <wp:docPr id="1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6"/>
                    <a:srcRect/>
                    <a:stretch>
                      <a:fillRect/>
                    </a:stretch>
                  </pic:blipFill>
                  <pic:spPr>
                    <a:xfrm>
                      <a:off x="0" y="0"/>
                      <a:ext cx="1347470" cy="2489200"/>
                    </a:xfrm>
                    <a:prstGeom prst="rect">
                      <a:avLst/>
                    </a:prstGeom>
                    <a:ln w="12700">
                      <a:solidFill>
                        <a:srgbClr val="000000"/>
                      </a:solidFill>
                      <a:prstDash val="solid"/>
                    </a:ln>
                  </pic:spPr>
                </pic:pic>
              </a:graphicData>
            </a:graphic>
          </wp:anchor>
        </w:drawing>
      </w:r>
      <w:r w:rsidR="00436721">
        <w:t>In addition to the set of 13 cards that come pre-installed with the application, extra cards can be created. These cards can have custom titles and images.</w:t>
      </w:r>
    </w:p>
    <w:p w:rsidR="00D24E95" w:rsidRDefault="00436721">
      <w:pPr>
        <w:contextualSpacing w:val="0"/>
      </w:pPr>
      <w:r>
        <w:t>When viewing the cards, simply</w:t>
      </w:r>
      <w:r>
        <w:t xml:space="preserve"> select the plus button. This will open the ‘New Card’ screen. On this screen select the text box labelled ‘Card Name’ and type in the title of the card. There a two options for adding images to cards. A) Use and existing image and B) Take a photo to use.</w:t>
      </w:r>
    </w:p>
    <w:p w:rsidR="00D24E95" w:rsidRDefault="00436721">
      <w:pPr>
        <w:numPr>
          <w:ilvl w:val="0"/>
          <w:numId w:val="1"/>
        </w:numPr>
      </w:pPr>
      <w:r>
        <w:t>To use an existing image, select the ‘Pick Image’ button. This will open up the phone’s photo storage. Selecting a photo from the phone will return the app to the New Card screen and show the selected image.</w:t>
      </w:r>
    </w:p>
    <w:p w:rsidR="00D24E95" w:rsidRDefault="00436721">
      <w:pPr>
        <w:numPr>
          <w:ilvl w:val="0"/>
          <w:numId w:val="1"/>
        </w:numPr>
      </w:pPr>
      <w:r>
        <w:t>To take a new photo, select the ‘Take Photo’ but</w:t>
      </w:r>
      <w:r>
        <w:t xml:space="preserve">ton. This will open up the camera application. Once the user has taken a photo, the app will return to the New Card screen and show the photo taken. </w:t>
      </w:r>
    </w:p>
    <w:p w:rsidR="00D24E95" w:rsidRDefault="00D24E95">
      <w:pPr>
        <w:contextualSpacing w:val="0"/>
      </w:pPr>
    </w:p>
    <w:p w:rsidR="00D24E95" w:rsidRDefault="00436721">
      <w:pPr>
        <w:contextualSpacing w:val="0"/>
      </w:pPr>
      <w:r>
        <w:t>Once both the name and image fields have been filled, select the ‘Save’ button located at the top right h</w:t>
      </w:r>
      <w:r>
        <w:t>and corner of the application. This will return the app to the cards menu, add the new card to your Wellbeing Cards and show the new card.</w:t>
      </w:r>
    </w:p>
    <w:p w:rsidR="00D24E95" w:rsidRDefault="00436721">
      <w:pPr>
        <w:pStyle w:val="Heading3"/>
        <w:contextualSpacing w:val="0"/>
      </w:pPr>
      <w:bookmarkStart w:id="18" w:name="_49scvcp9j6xv" w:colFirst="0" w:colLast="0"/>
      <w:bookmarkEnd w:id="18"/>
      <w:r>
        <w:t>4.2.2 Duplicating Cards</w:t>
      </w:r>
    </w:p>
    <w:p w:rsidR="00D24E95" w:rsidRDefault="00436721">
      <w:pPr>
        <w:pStyle w:val="Heading4"/>
        <w:contextualSpacing w:val="0"/>
      </w:pPr>
      <w:bookmarkStart w:id="19" w:name="_isblurf4z0gq" w:colFirst="0" w:colLast="0"/>
      <w:bookmarkEnd w:id="19"/>
      <w:r>
        <w:t>4.2.2.1 Android</w:t>
      </w:r>
    </w:p>
    <w:p w:rsidR="00D24E95" w:rsidRDefault="00436721">
      <w:pPr>
        <w:contextualSpacing w:val="0"/>
      </w:pPr>
      <w:r>
        <w:t xml:space="preserve">To duplicate a card </w:t>
      </w:r>
      <w:r>
        <w:rPr>
          <w:b/>
        </w:rPr>
        <w:t>long press</w:t>
      </w:r>
      <w:r>
        <w:t xml:space="preserve"> the desired card. This will bring up a menu from which ‘Delete’ and ‘Duplicate’ can be selected. Select the ‘Duplicate option, then select ‘Duplicate’. This will duplicate the card, place it at the end of the list of Wellbeing Cards and scroll the list to</w:t>
      </w:r>
      <w:r>
        <w:t xml:space="preserve"> the end of the cards.</w:t>
      </w:r>
    </w:p>
    <w:p w:rsidR="00D24E95" w:rsidRDefault="00436721">
      <w:pPr>
        <w:pStyle w:val="Heading4"/>
        <w:contextualSpacing w:val="0"/>
      </w:pPr>
      <w:bookmarkStart w:id="20" w:name="_akk5otkw3fup" w:colFirst="0" w:colLast="0"/>
      <w:bookmarkEnd w:id="20"/>
      <w:r>
        <w:t xml:space="preserve">4.2.2.2 </w:t>
      </w:r>
      <w:proofErr w:type="gramStart"/>
      <w:r>
        <w:t>iOS</w:t>
      </w:r>
      <w:proofErr w:type="gramEnd"/>
    </w:p>
    <w:p w:rsidR="00D24E95" w:rsidRDefault="00436721">
      <w:pPr>
        <w:contextualSpacing w:val="0"/>
      </w:pPr>
      <w:r>
        <w:t>To duplicate a card, select the ‘Edit’ button. This will toggle the Wellbeing Cards into edit mode. Select the ‘Duplicate’ button located to the right of the red trash icon, in the top left-hand corner of any card. This w</w:t>
      </w:r>
      <w:r>
        <w:t xml:space="preserve">ill duplicate the card, placing it at the end of the list of Wellbeing Cards. The application will scroll through the list of cards to the end where your card has been added. Once </w:t>
      </w:r>
      <w:r>
        <w:lastRenderedPageBreak/>
        <w:t>finished duplicating cards, toggle the edit mode off by selecting the ‘Done’</w:t>
      </w:r>
      <w:r>
        <w:t xml:space="preserve"> button at the top left-hand corner of the application. </w:t>
      </w:r>
    </w:p>
    <w:p w:rsidR="00D24E95" w:rsidRDefault="00436721">
      <w:pPr>
        <w:pStyle w:val="Heading3"/>
        <w:contextualSpacing w:val="0"/>
      </w:pPr>
      <w:bookmarkStart w:id="21" w:name="_rnnnouur2fsr" w:colFirst="0" w:colLast="0"/>
      <w:bookmarkEnd w:id="21"/>
      <w:r>
        <w:t>4.2.3 Deleting Cards</w:t>
      </w:r>
    </w:p>
    <w:p w:rsidR="00D24E95" w:rsidRDefault="00436721">
      <w:pPr>
        <w:pStyle w:val="Heading4"/>
        <w:contextualSpacing w:val="0"/>
      </w:pPr>
      <w:bookmarkStart w:id="22" w:name="_iettfk8u98i5" w:colFirst="0" w:colLast="0"/>
      <w:bookmarkEnd w:id="22"/>
      <w:r>
        <w:t>4.2.3.1 Android</w:t>
      </w:r>
    </w:p>
    <w:p w:rsidR="00D24E95" w:rsidRDefault="00436721">
      <w:pPr>
        <w:contextualSpacing w:val="0"/>
      </w:pPr>
      <w:r>
        <w:t xml:space="preserve">To delete a card </w:t>
      </w:r>
      <w:r>
        <w:rPr>
          <w:b/>
        </w:rPr>
        <w:t>long press</w:t>
      </w:r>
      <w:r>
        <w:t xml:space="preserve"> the desired card. This will bring up a menu from which ‘Delete’ and ‘Duplicate’ can be selected. Select the ‘Delete’ option, then sele</w:t>
      </w:r>
      <w:r>
        <w:t>ct ‘Delete’. While custom cards may be deleted, the 13 default cards may not.</w:t>
      </w:r>
    </w:p>
    <w:p w:rsidR="00D24E95" w:rsidRDefault="00436721">
      <w:pPr>
        <w:pStyle w:val="Heading4"/>
        <w:contextualSpacing w:val="0"/>
      </w:pPr>
      <w:bookmarkStart w:id="23" w:name="_lxqj371i9zmi" w:colFirst="0" w:colLast="0"/>
      <w:bookmarkEnd w:id="23"/>
      <w:r>
        <w:t xml:space="preserve">4.2.3.2 </w:t>
      </w:r>
      <w:proofErr w:type="gramStart"/>
      <w:r>
        <w:t>iOS</w:t>
      </w:r>
      <w:proofErr w:type="gramEnd"/>
    </w:p>
    <w:p w:rsidR="00D24E95" w:rsidRDefault="00436721">
      <w:pPr>
        <w:contextualSpacing w:val="0"/>
      </w:pPr>
      <w:r>
        <w:t>To delete a card, select the ‘Edit’ button located in the top left-hand corner of the application. This will toggle the Wellbeing Cards into edit mode. Then select th</w:t>
      </w:r>
      <w:r>
        <w:t xml:space="preserve">e ‘Delete’ button by pressing the red trash can icon located in the top left-hand corner of any card. This will delete the card from the Wellbeing Cards list. Once finished deleting cards, toggle the edit mode off by selecting the ‘Done’ button at the top </w:t>
      </w:r>
      <w:r>
        <w:t>left-hand corner of the application. While custom cards may be deleted, the 13 default cards may not.</w:t>
      </w:r>
    </w:p>
    <w:p w:rsidR="00D24E95" w:rsidRDefault="00436721">
      <w:pPr>
        <w:pStyle w:val="Heading2"/>
        <w:spacing w:line="360" w:lineRule="auto"/>
        <w:contextualSpacing w:val="0"/>
        <w:rPr>
          <w:sz w:val="36"/>
          <w:szCs w:val="36"/>
        </w:rPr>
      </w:pPr>
      <w:bookmarkStart w:id="24" w:name="_gv49gro5bwdv" w:colFirst="0" w:colLast="0"/>
      <w:bookmarkEnd w:id="24"/>
      <w:r>
        <w:rPr>
          <w:sz w:val="36"/>
          <w:szCs w:val="36"/>
        </w:rPr>
        <w:t>4.3 Journal</w:t>
      </w:r>
    </w:p>
    <w:p w:rsidR="00D24E95" w:rsidRDefault="00436721">
      <w:pPr>
        <w:pStyle w:val="Heading3"/>
        <w:contextualSpacing w:val="0"/>
      </w:pPr>
      <w:bookmarkStart w:id="25" w:name="_y2jsx9lcjyvj" w:colFirst="0" w:colLast="0"/>
      <w:bookmarkEnd w:id="25"/>
      <w:r>
        <w:t>4.3.1 What is the journal used for</w:t>
      </w:r>
    </w:p>
    <w:p w:rsidR="00D24E95" w:rsidRDefault="00436721">
      <w:pPr>
        <w:contextualSpacing w:val="0"/>
      </w:pPr>
      <w:r>
        <w:t>The journal feature of the application is a space to save thoughts, moods and feelings in the form of a jou</w:t>
      </w:r>
      <w:r>
        <w:t xml:space="preserve">rnal entry. The journal can be opened by selecting the Journal from the menu of the application. </w:t>
      </w:r>
    </w:p>
    <w:p w:rsidR="00D24E95" w:rsidRDefault="00D0687A">
      <w:pPr>
        <w:pStyle w:val="Heading3"/>
        <w:contextualSpacing w:val="0"/>
      </w:pPr>
      <w:bookmarkStart w:id="26" w:name="_pihgxn55yxwn" w:colFirst="0" w:colLast="0"/>
      <w:bookmarkEnd w:id="26"/>
      <w:r>
        <w:rPr>
          <w:noProof/>
          <w:lang w:val="en-US"/>
        </w:rPr>
        <w:drawing>
          <wp:anchor distT="114300" distB="114300" distL="114300" distR="114300" simplePos="0" relativeHeight="251643392" behindDoc="0" locked="0" layoutInCell="1" hidden="0" allowOverlap="1">
            <wp:simplePos x="0" y="0"/>
            <wp:positionH relativeFrom="margin">
              <wp:posOffset>-163195</wp:posOffset>
            </wp:positionH>
            <wp:positionV relativeFrom="paragraph">
              <wp:posOffset>210801</wp:posOffset>
            </wp:positionV>
            <wp:extent cx="1290638" cy="2390989"/>
            <wp:effectExtent l="12700" t="12700" r="12700" b="12700"/>
            <wp:wrapSquare wrapText="bothSides" distT="114300" distB="114300" distL="114300" distR="114300"/>
            <wp:docPr id="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7"/>
                    <a:srcRect/>
                    <a:stretch>
                      <a:fillRect/>
                    </a:stretch>
                  </pic:blipFill>
                  <pic:spPr>
                    <a:xfrm>
                      <a:off x="0" y="0"/>
                      <a:ext cx="1290638" cy="2390989"/>
                    </a:xfrm>
                    <a:prstGeom prst="rect">
                      <a:avLst/>
                    </a:prstGeom>
                    <a:ln w="12700">
                      <a:solidFill>
                        <a:srgbClr val="000000"/>
                      </a:solidFill>
                      <a:prstDash val="solid"/>
                    </a:ln>
                  </pic:spPr>
                </pic:pic>
              </a:graphicData>
            </a:graphic>
          </wp:anchor>
        </w:drawing>
      </w:r>
      <w:r w:rsidR="00436721">
        <w:t>4.3.2 Add a new journal entry</w:t>
      </w:r>
    </w:p>
    <w:p w:rsidR="00D24E95" w:rsidRDefault="00436721">
      <w:pPr>
        <w:contextualSpacing w:val="0"/>
      </w:pPr>
      <w:r>
        <w:t xml:space="preserve">A journal entry can be created by clicking the plus icon button on the top right-hand side of the My Journal screen. This will </w:t>
      </w:r>
      <w:r>
        <w:t xml:space="preserve">bring up a new, empty entry with the current day’s date automatically in the date field. </w:t>
      </w:r>
    </w:p>
    <w:p w:rsidR="00D24E95" w:rsidRDefault="00436721">
      <w:pPr>
        <w:contextualSpacing w:val="0"/>
      </w:pPr>
      <w:r>
        <w:t xml:space="preserve">Select a category by pressing the ‘Select Emotion’ button. This will bring up a table of emotions. To navigate these, select an overall category (Happy, Sad, Angry, </w:t>
      </w:r>
      <w:proofErr w:type="spellStart"/>
      <w:r>
        <w:t>e</w:t>
      </w:r>
      <w:r>
        <w:t>tc</w:t>
      </w:r>
      <w:proofErr w:type="spellEnd"/>
      <w:r>
        <w:t>). These will display more emotions related to that category. Selecting one of these emotions will return you to the previous screen.</w:t>
      </w:r>
    </w:p>
    <w:p w:rsidR="00D24E95" w:rsidRDefault="00436721">
      <w:pPr>
        <w:contextualSpacing w:val="0"/>
      </w:pPr>
      <w:r>
        <w:t>Tap in the text box to begin entering text into the journal entry. Once this has been completed, tapping anywhere outsid</w:t>
      </w:r>
      <w:r>
        <w:t>e of the text box will let the application know you are done and enable the save button to be pressed. Pressing the save button will return the application to the My Journal page with the new entry visible in the journal.</w:t>
      </w:r>
    </w:p>
    <w:p w:rsidR="00D24E95" w:rsidRDefault="00436721">
      <w:pPr>
        <w:pStyle w:val="Heading3"/>
        <w:contextualSpacing w:val="0"/>
      </w:pPr>
      <w:bookmarkStart w:id="27" w:name="_oktase7zn55x" w:colFirst="0" w:colLast="0"/>
      <w:bookmarkEnd w:id="27"/>
      <w:r>
        <w:lastRenderedPageBreak/>
        <w:t>4.3.3 Editing journal entries</w:t>
      </w:r>
    </w:p>
    <w:p w:rsidR="00D24E95" w:rsidRDefault="00436721">
      <w:pPr>
        <w:contextualSpacing w:val="0"/>
      </w:pPr>
      <w:r>
        <w:t>To e</w:t>
      </w:r>
      <w:r>
        <w:t>dit an existing journal entry, simply select it from the list of journal entries on the My Journal screen. This will open it up in the Edit Journal screen. From here all the fields can be edited in the same way as when creating a new entry (see 4.3.2). Sel</w:t>
      </w:r>
      <w:r>
        <w:t>ecting the ‘Cancel’ button will discard any changes made and return to the My Journal page. Pressing the save button will save all changes and return the application to the My Journal page with the edited entry visible in the journal. If any changes are ma</w:t>
      </w:r>
      <w:r>
        <w:t xml:space="preserve">de, the date field will be updated to the current date. </w:t>
      </w:r>
    </w:p>
    <w:p w:rsidR="00D24E95" w:rsidRDefault="00436721">
      <w:pPr>
        <w:pStyle w:val="Heading3"/>
        <w:contextualSpacing w:val="0"/>
      </w:pPr>
      <w:bookmarkStart w:id="28" w:name="_97ah9hhb1rs4" w:colFirst="0" w:colLast="0"/>
      <w:bookmarkEnd w:id="28"/>
      <w:r>
        <w:t>4.3.4 Deleting journal entries</w:t>
      </w:r>
    </w:p>
    <w:p w:rsidR="00D24E95" w:rsidRDefault="00436721">
      <w:pPr>
        <w:pStyle w:val="Heading4"/>
        <w:contextualSpacing w:val="0"/>
      </w:pPr>
      <w:bookmarkStart w:id="29" w:name="_bs5xquz7vlx9" w:colFirst="0" w:colLast="0"/>
      <w:bookmarkEnd w:id="29"/>
      <w:r>
        <w:t>4.3.4.1 Android</w:t>
      </w:r>
    </w:p>
    <w:p w:rsidR="00D24E95" w:rsidRDefault="00436721">
      <w:pPr>
        <w:contextualSpacing w:val="0"/>
      </w:pPr>
      <w:r>
        <w:t xml:space="preserve">To delete an entry </w:t>
      </w:r>
      <w:r>
        <w:rPr>
          <w:b/>
        </w:rPr>
        <w:t xml:space="preserve">long press </w:t>
      </w:r>
      <w:r>
        <w:t>it and then select the ‘Delete’ option. Select ‘Confirm’ to delete the entry or ‘Cancel’ to close the menu without deletin</w:t>
      </w:r>
      <w:r>
        <w:t>g the entry.</w:t>
      </w:r>
    </w:p>
    <w:p w:rsidR="00D24E95" w:rsidRDefault="00436721">
      <w:pPr>
        <w:pStyle w:val="Heading4"/>
        <w:contextualSpacing w:val="0"/>
      </w:pPr>
      <w:bookmarkStart w:id="30" w:name="_325r2oh37ylc" w:colFirst="0" w:colLast="0"/>
      <w:bookmarkEnd w:id="30"/>
      <w:r>
        <w:t xml:space="preserve">4.3.4.2 </w:t>
      </w:r>
      <w:proofErr w:type="gramStart"/>
      <w:r>
        <w:t>iOS</w:t>
      </w:r>
      <w:proofErr w:type="gramEnd"/>
    </w:p>
    <w:p w:rsidR="00D24E95" w:rsidRDefault="00436721">
      <w:pPr>
        <w:contextualSpacing w:val="0"/>
      </w:pPr>
      <w:r>
        <w:t>To delete a journal entry, swipe the journal entry from right to left. A light swipe will reveal the delete button which can then be selected. A hard swipe will select delete automatically. Either of these will bring up a confirmation menu, in which select</w:t>
      </w:r>
      <w:r>
        <w:t>ing ‘Delete’ will confirm the deletion, or ‘Cancel’ will close the menu and not delete the entry.</w:t>
      </w:r>
    </w:p>
    <w:p w:rsidR="00D24E95" w:rsidRDefault="00436721">
      <w:pPr>
        <w:pStyle w:val="Heading3"/>
        <w:contextualSpacing w:val="0"/>
      </w:pPr>
      <w:bookmarkStart w:id="31" w:name="_okxb9yyb4ffj" w:colFirst="0" w:colLast="0"/>
      <w:bookmarkEnd w:id="31"/>
      <w:r>
        <w:t>4.3.5 Filtering journal entries by category</w:t>
      </w:r>
    </w:p>
    <w:p w:rsidR="00D24E95" w:rsidRDefault="00436721">
      <w:pPr>
        <w:contextualSpacing w:val="0"/>
      </w:pPr>
      <w:r>
        <w:t>To only show journal entries of a certain category, select the ‘Select Emotion’ text box at the top of the list. T</w:t>
      </w:r>
      <w:r>
        <w:t xml:space="preserve">his will bring up a list containing any of the categories that are already in the journal. Selecting one of these will show journal entries of only that type. ‘All’ can also be selected to show all journal entries. </w:t>
      </w:r>
    </w:p>
    <w:p w:rsidR="00D24E95" w:rsidRDefault="00D24E95">
      <w:pPr>
        <w:contextualSpacing w:val="0"/>
      </w:pPr>
    </w:p>
    <w:p w:rsidR="00D24E95" w:rsidRDefault="00436721">
      <w:pPr>
        <w:pStyle w:val="Heading2"/>
        <w:spacing w:line="360" w:lineRule="auto"/>
        <w:contextualSpacing w:val="0"/>
        <w:rPr>
          <w:sz w:val="36"/>
          <w:szCs w:val="36"/>
        </w:rPr>
      </w:pPr>
      <w:bookmarkStart w:id="32" w:name="_pur6wl64p3rd" w:colFirst="0" w:colLast="0"/>
      <w:bookmarkEnd w:id="32"/>
      <w:r>
        <w:rPr>
          <w:sz w:val="36"/>
          <w:szCs w:val="36"/>
        </w:rPr>
        <w:t>4.4 Helpful Contacts</w:t>
      </w:r>
    </w:p>
    <w:p w:rsidR="00D24E95" w:rsidRDefault="00436721">
      <w:pPr>
        <w:pStyle w:val="Heading3"/>
        <w:contextualSpacing w:val="0"/>
      </w:pPr>
      <w:bookmarkStart w:id="33" w:name="_34b8t0jzi8cu" w:colFirst="0" w:colLast="0"/>
      <w:bookmarkEnd w:id="33"/>
      <w:r>
        <w:t xml:space="preserve">4.4.1 What is the </w:t>
      </w:r>
      <w:r>
        <w:t>Helpful Contacts for</w:t>
      </w:r>
    </w:p>
    <w:p w:rsidR="00D24E95" w:rsidRDefault="00436721">
      <w:pPr>
        <w:contextualSpacing w:val="0"/>
      </w:pPr>
      <w:r>
        <w:t xml:space="preserve">The Helpful Contacts area of the application that contains links to various external resources that may be helpful in supplementing the wellbeing provided by using the kit. Several of these come installed with the application but more </w:t>
      </w:r>
      <w:r>
        <w:t xml:space="preserve">can be added at any time. </w:t>
      </w:r>
    </w:p>
    <w:p w:rsidR="00D24E95" w:rsidRDefault="00436721">
      <w:pPr>
        <w:pStyle w:val="Heading3"/>
        <w:contextualSpacing w:val="0"/>
      </w:pPr>
      <w:bookmarkStart w:id="34" w:name="_kvm1rvn0hvbz" w:colFirst="0" w:colLast="0"/>
      <w:bookmarkEnd w:id="34"/>
      <w:r>
        <w:t>4.4.2 Add a new Helpful Contact</w:t>
      </w:r>
    </w:p>
    <w:p w:rsidR="00D24E95" w:rsidRDefault="00436721">
      <w:pPr>
        <w:contextualSpacing w:val="0"/>
      </w:pPr>
      <w:r>
        <w:t>To add an additional contact/resource, select the plus button. This will bring up a window in which text can be entered. Enter either a phone number or web address into this field and then select ‘</w:t>
      </w:r>
      <w:r>
        <w:t xml:space="preserve">Save’ to enter it into </w:t>
      </w:r>
      <w:proofErr w:type="spellStart"/>
      <w:r>
        <w:t>into</w:t>
      </w:r>
      <w:proofErr w:type="spellEnd"/>
      <w:r>
        <w:t xml:space="preserve"> the system or ‘Cancel’ to return without saving. After a new entry has been entered, it will appear under the heading ‘Links I Find Helpful’. If the entry is a </w:t>
      </w:r>
      <w:r>
        <w:lastRenderedPageBreak/>
        <w:t xml:space="preserve">phone number, selecting it will open the devices Phone application. </w:t>
      </w:r>
      <w:r>
        <w:t xml:space="preserve">If the entry is a website, selecting it will open the web browser.  </w:t>
      </w:r>
    </w:p>
    <w:p w:rsidR="00D24E95" w:rsidRDefault="00436721">
      <w:pPr>
        <w:pStyle w:val="Heading3"/>
        <w:contextualSpacing w:val="0"/>
      </w:pPr>
      <w:bookmarkStart w:id="35" w:name="_5qtkk1qn9ed3" w:colFirst="0" w:colLast="0"/>
      <w:bookmarkEnd w:id="35"/>
      <w:r>
        <w:t xml:space="preserve">4.4.3 Deleting and </w:t>
      </w:r>
      <w:proofErr w:type="gramStart"/>
      <w:r>
        <w:t>Editing</w:t>
      </w:r>
      <w:proofErr w:type="gramEnd"/>
      <w:r>
        <w:t xml:space="preserve"> the helpful contacts</w:t>
      </w:r>
    </w:p>
    <w:p w:rsidR="00D24E95" w:rsidRDefault="00436721">
      <w:pPr>
        <w:pStyle w:val="Heading4"/>
        <w:contextualSpacing w:val="0"/>
      </w:pPr>
      <w:bookmarkStart w:id="36" w:name="_yhanntmr6p2o" w:colFirst="0" w:colLast="0"/>
      <w:bookmarkEnd w:id="36"/>
      <w:r>
        <w:t>4.4.3.1 Android</w:t>
      </w:r>
      <w:r>
        <w:rPr>
          <w:noProof/>
          <w:lang w:val="en-US"/>
        </w:rPr>
        <w:drawing>
          <wp:anchor distT="114300" distB="114300" distL="114300" distR="114300" simplePos="0" relativeHeight="251662336" behindDoc="0" locked="0" layoutInCell="1" hidden="0" allowOverlap="1">
            <wp:simplePos x="0" y="0"/>
            <wp:positionH relativeFrom="margin">
              <wp:posOffset>-9524</wp:posOffset>
            </wp:positionH>
            <wp:positionV relativeFrom="paragraph">
              <wp:posOffset>142875</wp:posOffset>
            </wp:positionV>
            <wp:extent cx="1247775" cy="2262188"/>
            <wp:effectExtent l="12700" t="12700" r="12700" b="12700"/>
            <wp:wrapSquare wrapText="bothSides" distT="114300" distB="114300" distL="114300" distR="114300"/>
            <wp:docPr id="1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8"/>
                    <a:srcRect/>
                    <a:stretch>
                      <a:fillRect/>
                    </a:stretch>
                  </pic:blipFill>
                  <pic:spPr>
                    <a:xfrm>
                      <a:off x="0" y="0"/>
                      <a:ext cx="1247775" cy="2262188"/>
                    </a:xfrm>
                    <a:prstGeom prst="rect">
                      <a:avLst/>
                    </a:prstGeom>
                    <a:ln w="12700">
                      <a:solidFill>
                        <a:srgbClr val="000000"/>
                      </a:solidFill>
                      <a:prstDash val="solid"/>
                    </a:ln>
                  </pic:spPr>
                </pic:pic>
              </a:graphicData>
            </a:graphic>
          </wp:anchor>
        </w:drawing>
      </w:r>
    </w:p>
    <w:p w:rsidR="00D24E95" w:rsidRDefault="00436721">
      <w:pPr>
        <w:contextualSpacing w:val="0"/>
      </w:pPr>
      <w:r>
        <w:t>The deleting function and editing function for helpful contacts is very much like the deleting and editing of journal entr</w:t>
      </w:r>
      <w:r>
        <w:t xml:space="preserve">ies (4.3.3 and 4.3.4). This system is </w:t>
      </w:r>
      <w:proofErr w:type="spellStart"/>
      <w:r>
        <w:t>base</w:t>
      </w:r>
      <w:proofErr w:type="spellEnd"/>
      <w:r>
        <w:t xml:space="preserve"> on the main helpful contacts page and can be achieved by long pressing the helpful contact that is to be deleted.</w:t>
      </w:r>
    </w:p>
    <w:p w:rsidR="00D24E95" w:rsidRDefault="00436721">
      <w:pPr>
        <w:contextualSpacing w:val="0"/>
      </w:pPr>
      <w:r>
        <w:t xml:space="preserve">Selecting ‘Edit’ from the following dialogue box will bring up a text field where the entry can be </w:t>
      </w:r>
      <w:r>
        <w:t>adjusted. While selecting ‘Save will confirm the changes made. If ‘Cancel’ is selected the application will return without saving to the Helpful contacts page.</w:t>
      </w:r>
      <w:r>
        <w:br/>
        <w:t>Selecting ‘Delete’ will bring up a confirmation menu. Select ‘Delete’ to confirm the deletion or</w:t>
      </w:r>
      <w:r>
        <w:t xml:space="preserve"> ‘Cancel’ to return without deleting anything. </w:t>
      </w:r>
    </w:p>
    <w:p w:rsidR="00D24E95" w:rsidRDefault="00D24E95">
      <w:pPr>
        <w:contextualSpacing w:val="0"/>
      </w:pPr>
    </w:p>
    <w:p w:rsidR="00D24E95" w:rsidRDefault="00D24E95">
      <w:pPr>
        <w:contextualSpacing w:val="0"/>
      </w:pPr>
    </w:p>
    <w:p w:rsidR="00D24E95" w:rsidRDefault="00436721">
      <w:pPr>
        <w:pStyle w:val="Heading4"/>
        <w:contextualSpacing w:val="0"/>
      </w:pPr>
      <w:bookmarkStart w:id="37" w:name="_saw44he4p47l" w:colFirst="0" w:colLast="0"/>
      <w:bookmarkEnd w:id="37"/>
      <w:r>
        <w:t xml:space="preserve">4.4.3.2 </w:t>
      </w:r>
      <w:proofErr w:type="gramStart"/>
      <w:r>
        <w:t>iOS</w:t>
      </w:r>
      <w:proofErr w:type="gramEnd"/>
      <w:r>
        <w:rPr>
          <w:noProof/>
          <w:lang w:val="en-US"/>
        </w:rPr>
        <w:drawing>
          <wp:anchor distT="114300" distB="114300" distL="114300" distR="114300" simplePos="0" relativeHeight="251663360" behindDoc="0" locked="0" layoutInCell="1" hidden="0" allowOverlap="1">
            <wp:simplePos x="0" y="0"/>
            <wp:positionH relativeFrom="margin">
              <wp:posOffset>-4762</wp:posOffset>
            </wp:positionH>
            <wp:positionV relativeFrom="paragraph">
              <wp:posOffset>209550</wp:posOffset>
            </wp:positionV>
            <wp:extent cx="1239142" cy="2205038"/>
            <wp:effectExtent l="12700" t="12700" r="12700" b="12700"/>
            <wp:wrapSquare wrapText="bothSides" distT="114300" distB="114300" distL="114300" distR="11430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1239142" cy="2205038"/>
                    </a:xfrm>
                    <a:prstGeom prst="rect">
                      <a:avLst/>
                    </a:prstGeom>
                    <a:ln w="12700">
                      <a:solidFill>
                        <a:srgbClr val="000000"/>
                      </a:solidFill>
                      <a:prstDash val="solid"/>
                    </a:ln>
                  </pic:spPr>
                </pic:pic>
              </a:graphicData>
            </a:graphic>
          </wp:anchor>
        </w:drawing>
      </w:r>
    </w:p>
    <w:p w:rsidR="00D24E95" w:rsidRDefault="00436721">
      <w:pPr>
        <w:contextualSpacing w:val="0"/>
      </w:pPr>
      <w:r>
        <w:t xml:space="preserve">To delete or edit an entry, swipe the entry from right to left. A light swipe will reveal the edit and delete options while a hard swipe will automatically select delete. </w:t>
      </w:r>
    </w:p>
    <w:p w:rsidR="00D24E95" w:rsidRDefault="00436721">
      <w:pPr>
        <w:contextualSpacing w:val="0"/>
      </w:pPr>
      <w:r>
        <w:t>Selecting ‘Edit’ will</w:t>
      </w:r>
      <w:r>
        <w:t xml:space="preserve"> bring up a text field where the entry can be adjusted. Select ‘Save to confirm the changes or ‘Cancel’ to return without saving.  </w:t>
      </w:r>
    </w:p>
    <w:p w:rsidR="00D24E95" w:rsidRDefault="00436721">
      <w:pPr>
        <w:contextualSpacing w:val="0"/>
      </w:pPr>
      <w:r>
        <w:t>Selecting ‘Delete’ by light swiping and pressing the button or by hard swiping, will bring up a confirmation menu. Select ‘D</w:t>
      </w:r>
      <w:r>
        <w:t xml:space="preserve">elete’ to confirm the deletion or ‘Cancel’ to return without deleting anything. </w:t>
      </w:r>
      <w:r>
        <w:br w:type="page"/>
      </w:r>
    </w:p>
    <w:p w:rsidR="00D24E95" w:rsidRDefault="00D24E95">
      <w:pPr>
        <w:contextualSpacing w:val="0"/>
      </w:pPr>
    </w:p>
    <w:p w:rsidR="00D24E95" w:rsidRDefault="00436721">
      <w:pPr>
        <w:pStyle w:val="Heading2"/>
        <w:spacing w:line="360" w:lineRule="auto"/>
        <w:contextualSpacing w:val="0"/>
        <w:rPr>
          <w:sz w:val="36"/>
          <w:szCs w:val="36"/>
        </w:rPr>
      </w:pPr>
      <w:bookmarkStart w:id="38" w:name="_8ccqhsbb6t2f" w:colFirst="0" w:colLast="0"/>
      <w:bookmarkEnd w:id="38"/>
      <w:r>
        <w:rPr>
          <w:sz w:val="36"/>
          <w:szCs w:val="36"/>
        </w:rPr>
        <w:t>4.5 About the Kit</w:t>
      </w:r>
    </w:p>
    <w:p w:rsidR="00D24E95" w:rsidRDefault="00D0687A">
      <w:pPr>
        <w:contextualSpacing w:val="0"/>
      </w:pPr>
      <w:r>
        <w:rPr>
          <w:noProof/>
          <w:lang w:val="en-US"/>
        </w:rPr>
        <w:drawing>
          <wp:anchor distT="114300" distB="114300" distL="114300" distR="114300" simplePos="0" relativeHeight="251684352" behindDoc="0" locked="0" layoutInCell="1" hidden="0" allowOverlap="1">
            <wp:simplePos x="0" y="0"/>
            <wp:positionH relativeFrom="margin">
              <wp:posOffset>4054475</wp:posOffset>
            </wp:positionH>
            <wp:positionV relativeFrom="paragraph">
              <wp:posOffset>1567180</wp:posOffset>
            </wp:positionV>
            <wp:extent cx="1652270" cy="1121410"/>
            <wp:effectExtent l="12700" t="12700" r="12700" b="12700"/>
            <wp:wrapSquare wrapText="bothSides" distT="114300" distB="114300" distL="114300" distR="11430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0"/>
                    <a:srcRect t="20348" b="42704"/>
                    <a:stretch>
                      <a:fillRect/>
                    </a:stretch>
                  </pic:blipFill>
                  <pic:spPr>
                    <a:xfrm>
                      <a:off x="0" y="0"/>
                      <a:ext cx="1652270" cy="1121410"/>
                    </a:xfrm>
                    <a:prstGeom prst="rect">
                      <a:avLst/>
                    </a:prstGeom>
                    <a:ln w="12700">
                      <a:solidFill>
                        <a:srgbClr val="000000"/>
                      </a:solidFill>
                      <a:prstDash val="solid"/>
                    </a:ln>
                  </pic:spPr>
                </pic:pic>
              </a:graphicData>
            </a:graphic>
          </wp:anchor>
        </w:drawing>
      </w:r>
      <w:r w:rsidR="00436721">
        <w:t xml:space="preserve">This area of the application explains the intended use of the Wellbeing Kit as well as acknowledgements of the individuals and </w:t>
      </w:r>
      <w:proofErr w:type="spellStart"/>
      <w:r w:rsidR="00436721">
        <w:t>organisations</w:t>
      </w:r>
      <w:proofErr w:type="spellEnd"/>
      <w:r w:rsidR="00436721">
        <w:t xml:space="preserve"> that were involved in the creation of the project. There is also an email address that can be contacted for more in</w:t>
      </w:r>
      <w:r w:rsidR="00436721">
        <w:t xml:space="preserve">formation about the Wellbeing Kit. </w:t>
      </w:r>
    </w:p>
    <w:p w:rsidR="00D24E95" w:rsidRDefault="00436721">
      <w:pPr>
        <w:pStyle w:val="Heading2"/>
        <w:spacing w:line="360" w:lineRule="auto"/>
        <w:contextualSpacing w:val="0"/>
        <w:rPr>
          <w:sz w:val="36"/>
          <w:szCs w:val="36"/>
        </w:rPr>
      </w:pPr>
      <w:bookmarkStart w:id="39" w:name="_f39q181rq3uc" w:colFirst="0" w:colLast="0"/>
      <w:bookmarkEnd w:id="39"/>
      <w:r>
        <w:rPr>
          <w:sz w:val="36"/>
          <w:szCs w:val="36"/>
        </w:rPr>
        <w:t>4.6 Privacy (Setting a Password)</w:t>
      </w:r>
    </w:p>
    <w:p w:rsidR="00D24E95" w:rsidRDefault="00436721">
      <w:pPr>
        <w:pStyle w:val="Heading3"/>
        <w:contextualSpacing w:val="0"/>
      </w:pPr>
      <w:bookmarkStart w:id="40" w:name="_aq62gsat3wa7" w:colFirst="0" w:colLast="0"/>
      <w:bookmarkEnd w:id="40"/>
      <w:r>
        <w:t xml:space="preserve">4.6.1 </w:t>
      </w:r>
      <w:r>
        <w:t xml:space="preserve">What is the </w:t>
      </w:r>
      <w:r>
        <w:t>Password</w:t>
      </w:r>
      <w:r>
        <w:t xml:space="preserve"> for</w:t>
      </w:r>
    </w:p>
    <w:p w:rsidR="00D24E95" w:rsidRDefault="00436721">
      <w:pPr>
        <w:contextualSpacing w:val="0"/>
      </w:pPr>
      <w:r>
        <w:t>Setting a password lets the user protect their journal by requiring a password to be entered before opening the journaling system. This feature is complete</w:t>
      </w:r>
      <w:r>
        <w:t xml:space="preserve">ly optional and only needs to be used if privacy is a concern. </w:t>
      </w:r>
    </w:p>
    <w:p w:rsidR="00D24E95" w:rsidRDefault="00436721">
      <w:pPr>
        <w:pStyle w:val="Heading3"/>
        <w:contextualSpacing w:val="0"/>
      </w:pPr>
      <w:bookmarkStart w:id="41" w:name="_q7y4iqs3hlaf" w:colFirst="0" w:colLast="0"/>
      <w:bookmarkEnd w:id="41"/>
      <w:r>
        <w:t>4.6.2 Create a Password</w:t>
      </w:r>
    </w:p>
    <w:p w:rsidR="00D24E95" w:rsidRDefault="00436721">
      <w:pPr>
        <w:contextualSpacing w:val="0"/>
      </w:pPr>
      <w:r>
        <w:t>To set a password for the journal, navigate to the settings menu and toggle</w:t>
      </w:r>
      <w:r w:rsidR="00D0687A">
        <w:t xml:space="preserve"> the ‘Journal Password Lock’ </w:t>
      </w:r>
      <w:r>
        <w:t>on</w:t>
      </w:r>
      <w:r w:rsidR="00D0687A">
        <w:t xml:space="preserve"> to</w:t>
      </w:r>
      <w:r>
        <w:t xml:space="preserve">. This will open a form in which the user must enter, and </w:t>
      </w:r>
      <w:r>
        <w:t>confirm their password. There is also a security question which must be set and answered which can be used to reset the password if it is forgotten. Once these have been filled out, select ‘Save’ to confirm the new password or ‘Cancel’ to cancel and toggle</w:t>
      </w:r>
      <w:r>
        <w:t xml:space="preserve"> off the password. </w:t>
      </w:r>
    </w:p>
    <w:p w:rsidR="00D24E95" w:rsidRDefault="00436721">
      <w:pPr>
        <w:pStyle w:val="Heading3"/>
        <w:contextualSpacing w:val="0"/>
      </w:pPr>
      <w:bookmarkStart w:id="42" w:name="_xd5qpo2y6oby" w:colFirst="0" w:colLast="0"/>
      <w:bookmarkEnd w:id="42"/>
      <w:r>
        <w:t>4.6.3 Disable Password</w:t>
      </w:r>
    </w:p>
    <w:p w:rsidR="00D24E95" w:rsidRDefault="00436721">
      <w:pPr>
        <w:contextualSpacing w:val="0"/>
      </w:pPr>
      <w:r>
        <w:t xml:space="preserve">To disable the password, toggle off the ‘Journal Password Lock’ option in the settings menu. This will prompt for the password to be entered. Enter the current password and select ‘Confirm’ to disable the password. </w:t>
      </w:r>
    </w:p>
    <w:p w:rsidR="00D24E95" w:rsidRDefault="00436721">
      <w:pPr>
        <w:pStyle w:val="Heading3"/>
        <w:contextualSpacing w:val="0"/>
      </w:pPr>
      <w:bookmarkStart w:id="43" w:name="_964l0kp2p9je" w:colFirst="0" w:colLast="0"/>
      <w:bookmarkEnd w:id="43"/>
      <w:r>
        <w:t>4.6.4 Forgotten Password</w:t>
      </w:r>
    </w:p>
    <w:p w:rsidR="00D24E95" w:rsidRDefault="00436721">
      <w:pPr>
        <w:contextualSpacing w:val="0"/>
      </w:pPr>
      <w:r>
        <w:t>Should the pass</w:t>
      </w:r>
      <w:r>
        <w:t>word be forgotten, select the ‘Forgot Password?’ option in the Journal Locked screen. This will display the security question and provide space to answer the question. Type the correct answer and press ‘Submit’. This will give access to a screen where a ne</w:t>
      </w:r>
      <w:r>
        <w:t xml:space="preserve">w password and security question can be set. </w:t>
      </w:r>
    </w:p>
    <w:sectPr w:rsidR="00D24E95">
      <w:headerReference w:type="default" r:id="rId21"/>
      <w:footerReference w:type="default" r:id="rId22"/>
      <w:headerReference w:type="first" r:id="rId23"/>
      <w:footerReference w:type="first" r:id="rId24"/>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6721" w:rsidRDefault="00436721">
      <w:pPr>
        <w:spacing w:line="240" w:lineRule="auto"/>
      </w:pPr>
      <w:r>
        <w:separator/>
      </w:r>
    </w:p>
  </w:endnote>
  <w:endnote w:type="continuationSeparator" w:id="0">
    <w:p w:rsidR="00436721" w:rsidRDefault="004367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4E95" w:rsidRDefault="00436721">
    <w:pPr>
      <w:contextualSpacing w:val="0"/>
      <w:jc w:val="right"/>
    </w:pPr>
    <w:r>
      <w:fldChar w:fldCharType="begin"/>
    </w:r>
    <w:r>
      <w:instrText>PAGE</w:instrText>
    </w:r>
    <w:r w:rsidR="00E72D1B">
      <w:fldChar w:fldCharType="separate"/>
    </w:r>
    <w:r w:rsidR="0074367F">
      <w:rPr>
        <w:noProof/>
      </w:rPr>
      <w:t>6</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4E95" w:rsidRDefault="00436721">
    <w:pPr>
      <w:contextualSpacing w:val="0"/>
      <w:jc w:val="right"/>
    </w:pPr>
    <w:r>
      <w:fldChar w:fldCharType="begin"/>
    </w:r>
    <w:r>
      <w:instrText>PAGE</w:instrText>
    </w:r>
    <w:r w:rsidR="00E72D1B">
      <w:fldChar w:fldCharType="separate"/>
    </w:r>
    <w:r w:rsidR="0074367F">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6721" w:rsidRDefault="00436721">
      <w:pPr>
        <w:spacing w:line="240" w:lineRule="auto"/>
      </w:pPr>
      <w:r>
        <w:separator/>
      </w:r>
    </w:p>
  </w:footnote>
  <w:footnote w:type="continuationSeparator" w:id="0">
    <w:p w:rsidR="00436721" w:rsidRDefault="0043672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4E95" w:rsidRDefault="00436721">
    <w:pPr>
      <w:contextualSpacing w:val="0"/>
    </w:pPr>
    <w:r>
      <w:t>Application User Guide</w:t>
    </w:r>
    <w:r>
      <w:tab/>
    </w:r>
    <w:r>
      <w:tab/>
    </w:r>
    <w:r>
      <w:tab/>
    </w:r>
    <w:r>
      <w:tab/>
    </w:r>
    <w:r>
      <w:tab/>
    </w:r>
    <w:r>
      <w:tab/>
    </w:r>
    <w:r>
      <w:tab/>
    </w:r>
    <w:r>
      <w:rPr>
        <w:sz w:val="20"/>
        <w:szCs w:val="20"/>
      </w:rPr>
      <w:t xml:space="preserve">            My Wellbeing Kit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4E95" w:rsidRDefault="00436721">
    <w:pPr>
      <w:contextualSpacing w:val="0"/>
    </w:pPr>
    <w:r>
      <w:rPr>
        <w:noProof/>
        <w:lang w:val="en-US"/>
      </w:rPr>
      <w:drawing>
        <wp:anchor distT="0" distB="0" distL="0" distR="0" simplePos="0" relativeHeight="251658240" behindDoc="0" locked="0" layoutInCell="1" hidden="0" allowOverlap="1">
          <wp:simplePos x="0" y="0"/>
          <wp:positionH relativeFrom="margin">
            <wp:posOffset>-819149</wp:posOffset>
          </wp:positionH>
          <wp:positionV relativeFrom="paragraph">
            <wp:posOffset>-457199</wp:posOffset>
          </wp:positionV>
          <wp:extent cx="7581900" cy="5692722"/>
          <wp:effectExtent l="0" t="0" r="0" b="0"/>
          <wp:wrapSquare wrapText="bothSides" distT="0" distB="0" distL="0" distR="0"/>
          <wp:docPr id="1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
                  <a:srcRect/>
                  <a:stretch>
                    <a:fillRect/>
                  </a:stretch>
                </pic:blipFill>
                <pic:spPr>
                  <a:xfrm>
                    <a:off x="0" y="0"/>
                    <a:ext cx="7581900" cy="5692722"/>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79446F1"/>
    <w:multiLevelType w:val="multilevel"/>
    <w:tmpl w:val="A7D6582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24E95"/>
    <w:rsid w:val="00436721"/>
    <w:rsid w:val="0074367F"/>
    <w:rsid w:val="00D0687A"/>
    <w:rsid w:val="00D24E95"/>
    <w:rsid w:val="00E72D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1DEAEE1-FB69-4E42-B70A-DB9B8D41C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2808</Words>
  <Characters>16008</Characters>
  <Application>Microsoft Office Word</Application>
  <DocSecurity>0</DocSecurity>
  <Lines>133</Lines>
  <Paragraphs>37</Paragraphs>
  <ScaleCrop>false</ScaleCrop>
  <Company/>
  <LinksUpToDate>false</LinksUpToDate>
  <CharactersWithSpaces>18779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Enivac</cp:lastModifiedBy>
  <cp:revision>4</cp:revision>
  <dcterms:created xsi:type="dcterms:W3CDTF">2018-10-19T09:26:00Z</dcterms:created>
  <dcterms:modified xsi:type="dcterms:W3CDTF">2018-10-19T09:29:00Z</dcterms:modified>
</cp:coreProperties>
</file>