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5D" w:rsidRDefault="00455355" w:rsidP="00455355">
      <w:pPr>
        <w:pStyle w:val="Heading1"/>
        <w:rPr>
          <w:lang w:val="pt-PT"/>
        </w:rPr>
      </w:pPr>
      <w:r>
        <w:rPr>
          <w:lang w:val="pt-PT"/>
        </w:rPr>
        <w:t xml:space="preserve">DETALHE RECIBOS VERDES 2017 </w:t>
      </w:r>
    </w:p>
    <w:p w:rsidR="00455355" w:rsidRDefault="00455355">
      <w:pPr>
        <w:rPr>
          <w:lang w:val="pt-PT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2617"/>
        <w:gridCol w:w="2617"/>
        <w:gridCol w:w="904"/>
      </w:tblGrid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>
            <w:pPr>
              <w:rPr>
                <w:b/>
                <w:bCs/>
                <w:lang w:val="pt-PT"/>
              </w:rPr>
            </w:pPr>
          </w:p>
        </w:tc>
        <w:tc>
          <w:tcPr>
            <w:tcW w:w="35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proofErr w:type="spellStart"/>
            <w:r w:rsidRPr="00455355">
              <w:rPr>
                <w:b/>
                <w:bCs/>
              </w:rPr>
              <w:t>Adquirente</w:t>
            </w:r>
            <w:proofErr w:type="spellEnd"/>
          </w:p>
        </w:tc>
        <w:tc>
          <w:tcPr>
            <w:tcW w:w="35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</w:p>
        </w:tc>
        <w:tc>
          <w:tcPr>
            <w:tcW w:w="11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 xml:space="preserve">CAE </w:t>
            </w:r>
          </w:p>
        </w:tc>
        <w:tc>
          <w:tcPr>
            <w:tcW w:w="3580" w:type="dxa"/>
            <w:noWrap/>
            <w:hideMark/>
          </w:tcPr>
          <w:p w:rsidR="00455355" w:rsidRDefault="00455355">
            <w:pPr>
              <w:rPr>
                <w:b/>
                <w:bCs/>
              </w:rPr>
            </w:pPr>
            <w:r>
              <w:rPr>
                <w:b/>
                <w:bCs/>
              </w:rPr>
              <w:t>501396390</w:t>
            </w:r>
          </w:p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CLUBE NAVAL DE LISBOA</w:t>
            </w:r>
          </w:p>
        </w:tc>
        <w:tc>
          <w:tcPr>
            <w:tcW w:w="3580" w:type="dxa"/>
            <w:noWrap/>
            <w:hideMark/>
          </w:tcPr>
          <w:p w:rsidR="00455355" w:rsidRDefault="00455355">
            <w:pPr>
              <w:rPr>
                <w:b/>
                <w:bCs/>
              </w:rPr>
            </w:pPr>
            <w:r>
              <w:rPr>
                <w:b/>
                <w:bCs/>
              </w:rPr>
              <w:t>509769527</w:t>
            </w:r>
          </w:p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WATERDOG MOBILE LDA</w:t>
            </w:r>
          </w:p>
        </w:tc>
        <w:tc>
          <w:tcPr>
            <w:tcW w:w="11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Grand Total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 xml:space="preserve">62010 - </w:t>
            </w:r>
            <w:proofErr w:type="spellStart"/>
            <w:r w:rsidRPr="00455355">
              <w:rPr>
                <w:b/>
                <w:bCs/>
              </w:rPr>
              <w:t>Ensino</w:t>
            </w:r>
            <w:proofErr w:type="spellEnd"/>
            <w:r w:rsidRPr="00455355">
              <w:rPr>
                <w:b/>
                <w:bCs/>
              </w:rPr>
              <w:t xml:space="preserve"> </w:t>
            </w:r>
            <w:proofErr w:type="spellStart"/>
            <w:r w:rsidRPr="00455355">
              <w:rPr>
                <w:b/>
                <w:bCs/>
              </w:rPr>
              <w:t>desportivo</w:t>
            </w:r>
            <w:proofErr w:type="spellEnd"/>
            <w:r w:rsidRPr="00455355">
              <w:rPr>
                <w:b/>
                <w:bCs/>
              </w:rPr>
              <w:t xml:space="preserve"> e </w:t>
            </w:r>
            <w:proofErr w:type="spellStart"/>
            <w:r w:rsidRPr="00455355">
              <w:rPr>
                <w:b/>
                <w:bCs/>
              </w:rPr>
              <w:t>recreativo</w:t>
            </w:r>
            <w:proofErr w:type="spellEnd"/>
          </w:p>
        </w:tc>
        <w:tc>
          <w:tcPr>
            <w:tcW w:w="35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912</w:t>
            </w:r>
          </w:p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912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6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408</w:t>
            </w:r>
          </w:p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408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8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504</w:t>
            </w:r>
          </w:p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504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 xml:space="preserve">85510 - </w:t>
            </w:r>
            <w:proofErr w:type="spellStart"/>
            <w:r w:rsidRPr="00455355">
              <w:rPr>
                <w:b/>
                <w:bCs/>
              </w:rPr>
              <w:t>Activ</w:t>
            </w:r>
            <w:proofErr w:type="spellEnd"/>
            <w:r w:rsidRPr="00455355">
              <w:rPr>
                <w:b/>
                <w:bCs/>
              </w:rPr>
              <w:t xml:space="preserve">. de </w:t>
            </w:r>
            <w:proofErr w:type="spellStart"/>
            <w:r w:rsidRPr="00455355">
              <w:rPr>
                <w:b/>
                <w:bCs/>
              </w:rPr>
              <w:t>Programação</w:t>
            </w:r>
            <w:proofErr w:type="spellEnd"/>
            <w:r w:rsidRPr="00455355">
              <w:rPr>
                <w:b/>
                <w:bCs/>
              </w:rPr>
              <w:t xml:space="preserve"> </w:t>
            </w:r>
            <w:proofErr w:type="spellStart"/>
            <w:r w:rsidRPr="00455355">
              <w:rPr>
                <w:b/>
                <w:bCs/>
              </w:rPr>
              <w:t>Informatica</w:t>
            </w:r>
            <w:proofErr w:type="spellEnd"/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2526.3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</w:p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2526.3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1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701.75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701.75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2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514.62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514.62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3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257.31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257.31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4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210.52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210.52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5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280.7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280.7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 w:rsidP="00455355">
            <w:r>
              <w:t xml:space="preserve">    </w:t>
            </w:r>
            <w:proofErr w:type="spellStart"/>
            <w:r>
              <w:t>Recibo</w:t>
            </w:r>
            <w:proofErr w:type="spellEnd"/>
            <w:r>
              <w:t xml:space="preserve"> #</w:t>
            </w:r>
            <w:r w:rsidRPr="00455355">
              <w:t>7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r w:rsidRPr="00455355">
              <w:t>561.4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/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r w:rsidRPr="00455355">
              <w:t>561.4</w:t>
            </w:r>
          </w:p>
        </w:tc>
      </w:tr>
      <w:tr w:rsidR="00455355" w:rsidRPr="00455355" w:rsidTr="00455355">
        <w:trPr>
          <w:trHeight w:val="300"/>
        </w:trPr>
        <w:tc>
          <w:tcPr>
            <w:tcW w:w="4260" w:type="dxa"/>
            <w:noWrap/>
            <w:hideMark/>
          </w:tcPr>
          <w:p w:rsidR="00455355" w:rsidRPr="00455355" w:rsidRDefault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Grand Total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2526.3</w:t>
            </w:r>
          </w:p>
        </w:tc>
        <w:tc>
          <w:tcPr>
            <w:tcW w:w="35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912</w:t>
            </w:r>
          </w:p>
        </w:tc>
        <w:tc>
          <w:tcPr>
            <w:tcW w:w="1180" w:type="dxa"/>
            <w:noWrap/>
            <w:hideMark/>
          </w:tcPr>
          <w:p w:rsidR="00455355" w:rsidRPr="00455355" w:rsidRDefault="00455355" w:rsidP="00455355">
            <w:pPr>
              <w:rPr>
                <w:b/>
                <w:bCs/>
              </w:rPr>
            </w:pPr>
            <w:r w:rsidRPr="00455355">
              <w:rPr>
                <w:b/>
                <w:bCs/>
              </w:rPr>
              <w:t>3438.3</w:t>
            </w:r>
          </w:p>
        </w:tc>
      </w:tr>
    </w:tbl>
    <w:p w:rsidR="00455355" w:rsidRPr="00455355" w:rsidRDefault="00455355">
      <w:pPr>
        <w:rPr>
          <w:lang w:val="pt-PT"/>
        </w:rPr>
      </w:pPr>
    </w:p>
    <w:sectPr w:rsidR="00455355" w:rsidRPr="004553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EE8" w:rsidRDefault="00437EE8" w:rsidP="00455355">
      <w:pPr>
        <w:spacing w:after="0" w:line="240" w:lineRule="auto"/>
      </w:pPr>
      <w:r>
        <w:separator/>
      </w:r>
    </w:p>
  </w:endnote>
  <w:endnote w:type="continuationSeparator" w:id="0">
    <w:p w:rsidR="00437EE8" w:rsidRDefault="00437EE8" w:rsidP="0045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EE8" w:rsidRDefault="00437EE8" w:rsidP="00455355">
      <w:pPr>
        <w:spacing w:after="0" w:line="240" w:lineRule="auto"/>
      </w:pPr>
      <w:r>
        <w:separator/>
      </w:r>
    </w:p>
  </w:footnote>
  <w:footnote w:type="continuationSeparator" w:id="0">
    <w:p w:rsidR="00437EE8" w:rsidRDefault="00437EE8" w:rsidP="0045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355" w:rsidRPr="00455355" w:rsidRDefault="00455355" w:rsidP="00455355">
    <w:pPr>
      <w:pStyle w:val="Header"/>
      <w:pBdr>
        <w:bottom w:val="single" w:sz="4" w:space="1" w:color="auto"/>
      </w:pBdr>
      <w:rPr>
        <w:lang w:val="pt-PT"/>
      </w:rPr>
    </w:pPr>
    <w:r>
      <w:rPr>
        <w:lang w:val="pt-PT"/>
      </w:rPr>
      <w:t>Miguel de Lemos Dias Rosa Anciães</w:t>
    </w:r>
    <w:r>
      <w:rPr>
        <w:lang w:val="pt-PT"/>
      </w:rPr>
      <w:tab/>
    </w:r>
    <w:r>
      <w:rPr>
        <w:lang w:val="pt-PT"/>
      </w:rPr>
      <w:tab/>
      <w:t>NIF: 250 717 395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55"/>
    <w:rsid w:val="003925CF"/>
    <w:rsid w:val="00437EE8"/>
    <w:rsid w:val="00455355"/>
    <w:rsid w:val="0053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55"/>
  </w:style>
  <w:style w:type="paragraph" w:styleId="Footer">
    <w:name w:val="footer"/>
    <w:basedOn w:val="Normal"/>
    <w:link w:val="FooterChar"/>
    <w:uiPriority w:val="99"/>
    <w:unhideWhenUsed/>
    <w:rsid w:val="0045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55"/>
  </w:style>
  <w:style w:type="paragraph" w:styleId="Footer">
    <w:name w:val="footer"/>
    <w:basedOn w:val="Normal"/>
    <w:link w:val="FooterChar"/>
    <w:uiPriority w:val="99"/>
    <w:unhideWhenUsed/>
    <w:rsid w:val="0045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European Maritime Safety Agency (EMSA)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Manuel ANCIAES</dc:creator>
  <cp:lastModifiedBy>Antonio Manuel ANCIAES</cp:lastModifiedBy>
  <cp:revision>1</cp:revision>
  <dcterms:created xsi:type="dcterms:W3CDTF">2018-05-09T00:13:00Z</dcterms:created>
  <dcterms:modified xsi:type="dcterms:W3CDTF">2018-05-09T00:20:00Z</dcterms:modified>
</cp:coreProperties>
</file>