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4A589" w14:textId="527C8DCC" w:rsidR="007047B5" w:rsidRDefault="0094524E" w:rsidP="0060794C">
      <w:pPr>
        <w:pStyle w:val="2"/>
      </w:pPr>
      <w:r>
        <w:t>VLIW</w:t>
      </w:r>
      <w:r w:rsidR="007047B5">
        <w:t xml:space="preserve"> P</w:t>
      </w:r>
      <w:r w:rsidR="007047B5">
        <w:rPr>
          <w:rFonts w:hint="eastAsia"/>
        </w:rPr>
        <w:t>rocessor</w:t>
      </w:r>
      <w:r w:rsidR="0060794C">
        <w:t xml:space="preserve"> (</w:t>
      </w:r>
      <w:r w:rsidR="0060794C">
        <w:rPr>
          <w:rFonts w:hint="eastAsia"/>
        </w:rPr>
        <w:t>very</w:t>
      </w:r>
      <w:r w:rsidR="0060794C">
        <w:t xml:space="preserve"> long instruction word)</w:t>
      </w:r>
    </w:p>
    <w:p w14:paraId="0F589BF6" w14:textId="32CD59F6" w:rsidR="0060794C" w:rsidRDefault="00450986" w:rsidP="0060794C">
      <w:r>
        <w:rPr>
          <w:noProof/>
        </w:rPr>
        <w:drawing>
          <wp:inline distT="0" distB="0" distL="0" distR="0" wp14:anchorId="380ED2B6" wp14:editId="16255F7F">
            <wp:extent cx="4442998" cy="222458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45EEE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62" cy="223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0F82" w14:textId="4C9AFA92" w:rsidR="000C08DC" w:rsidRDefault="000C08DC" w:rsidP="0060794C">
      <w:r>
        <w:t>With inde</w:t>
      </w:r>
      <w:r w:rsidR="004B54E2">
        <w:t xml:space="preserve">pendent instructions, VLIW will be the same size as superscalar. </w:t>
      </w:r>
      <w:r w:rsidR="009E4A6B">
        <w:t>But if all the instructions are depending on each other, the size is increase to</w:t>
      </w:r>
      <w:bookmarkStart w:id="0" w:name="_GoBack"/>
      <w:bookmarkEnd w:id="0"/>
      <w:r w:rsidR="009E4A6B">
        <w:t xml:space="preserve"> 4 times.</w:t>
      </w:r>
    </w:p>
    <w:p w14:paraId="63DC70B8" w14:textId="022174E2" w:rsidR="00734C50" w:rsidRPr="0060794C" w:rsidRDefault="000C08DC" w:rsidP="0060794C">
      <w:r>
        <w:rPr>
          <w:noProof/>
        </w:rPr>
        <w:drawing>
          <wp:inline distT="0" distB="0" distL="0" distR="0" wp14:anchorId="588DAD2F" wp14:editId="28D5E753">
            <wp:extent cx="4565176" cy="183505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4EAB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425" cy="183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C50" w:rsidRPr="006079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2NDQzNjA3tLS0tDBV0lEKTi0uzszPAykwrAUAyaKYBSwAAAA="/>
  </w:docVars>
  <w:rsids>
    <w:rsidRoot w:val="000F6B8F"/>
    <w:rsid w:val="000C08DC"/>
    <w:rsid w:val="000F6B8F"/>
    <w:rsid w:val="00450986"/>
    <w:rsid w:val="004B54E2"/>
    <w:rsid w:val="0060794C"/>
    <w:rsid w:val="007047B5"/>
    <w:rsid w:val="00734C50"/>
    <w:rsid w:val="0094524E"/>
    <w:rsid w:val="009E4A6B"/>
    <w:rsid w:val="00D32A1F"/>
    <w:rsid w:val="00D9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BFB2"/>
  <w15:chartTrackingRefBased/>
  <w15:docId w15:val="{77B1F34E-55F5-462C-BBD7-76914AD9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04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4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Shangru</dc:creator>
  <cp:keywords/>
  <dc:description/>
  <cp:lastModifiedBy>Yi, Shangru</cp:lastModifiedBy>
  <cp:revision>10</cp:revision>
  <dcterms:created xsi:type="dcterms:W3CDTF">2019-12-09T19:00:00Z</dcterms:created>
  <dcterms:modified xsi:type="dcterms:W3CDTF">2019-12-09T19:10:00Z</dcterms:modified>
</cp:coreProperties>
</file>