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2EF8" w14:textId="134F0894" w:rsidR="002005E2" w:rsidRPr="001303A2" w:rsidRDefault="00646F57">
      <w:pPr>
        <w:rPr>
          <w:sz w:val="24"/>
          <w:szCs w:val="24"/>
        </w:rPr>
      </w:pPr>
      <w:r w:rsidRPr="001303A2">
        <w:rPr>
          <w:sz w:val="24"/>
          <w:szCs w:val="24"/>
        </w:rPr>
        <w:t>AMAT</w:t>
      </w:r>
      <w:r w:rsidRPr="001303A2">
        <w:rPr>
          <w:rFonts w:hint="eastAsia"/>
          <w:sz w:val="24"/>
          <w:szCs w:val="24"/>
        </w:rPr>
        <w:t>:</w:t>
      </w:r>
      <w:r w:rsidRPr="001303A2">
        <w:rPr>
          <w:sz w:val="24"/>
          <w:szCs w:val="24"/>
        </w:rPr>
        <w:t xml:space="preserve"> average memory access time</w:t>
      </w:r>
    </w:p>
    <w:p w14:paraId="64A41C7E" w14:textId="7A12C4CB" w:rsidR="000770C4" w:rsidRDefault="00EF1512">
      <w:pPr>
        <w:rPr>
          <w:sz w:val="24"/>
          <w:szCs w:val="24"/>
        </w:rPr>
      </w:pPr>
      <w:r w:rsidRPr="001303A2">
        <w:rPr>
          <w:sz w:val="24"/>
          <w:szCs w:val="24"/>
          <w:highlight w:val="yellow"/>
        </w:rPr>
        <w:t xml:space="preserve">AMAT = Hit Time + </w:t>
      </w:r>
      <w:r w:rsidR="00D62A7A" w:rsidRPr="001303A2">
        <w:rPr>
          <w:sz w:val="24"/>
          <w:szCs w:val="24"/>
          <w:highlight w:val="yellow"/>
        </w:rPr>
        <w:t xml:space="preserve">MissRate </w:t>
      </w:r>
      <w:r w:rsidR="002D6B33">
        <w:rPr>
          <w:rFonts w:cstheme="minorHAnsi"/>
          <w:sz w:val="24"/>
          <w:szCs w:val="24"/>
          <w:highlight w:val="yellow"/>
        </w:rPr>
        <w:t>×</w:t>
      </w:r>
      <w:r w:rsidR="002D6B33">
        <w:rPr>
          <w:sz w:val="24"/>
          <w:szCs w:val="24"/>
          <w:highlight w:val="yellow"/>
        </w:rPr>
        <w:t xml:space="preserve"> </w:t>
      </w:r>
      <w:r w:rsidR="00D62A7A" w:rsidRPr="001303A2">
        <w:rPr>
          <w:sz w:val="24"/>
          <w:szCs w:val="24"/>
          <w:highlight w:val="yellow"/>
        </w:rPr>
        <w:t>MissPenalty</w:t>
      </w:r>
    </w:p>
    <w:p w14:paraId="3F1B2AE0" w14:textId="22C82A1C" w:rsidR="000770C4" w:rsidRPr="00D92AFE" w:rsidRDefault="000770C4" w:rsidP="00D92AFE">
      <w:pPr>
        <w:pStyle w:val="a3"/>
        <w:numPr>
          <w:ilvl w:val="0"/>
          <w:numId w:val="3"/>
        </w:numPr>
        <w:rPr>
          <w:sz w:val="24"/>
          <w:szCs w:val="24"/>
        </w:rPr>
      </w:pPr>
      <w:r w:rsidRPr="00D92AFE">
        <w:rPr>
          <w:sz w:val="24"/>
          <w:szCs w:val="24"/>
        </w:rPr>
        <w:t>Reduce Hit Time</w:t>
      </w:r>
    </w:p>
    <w:p w14:paraId="268D9095" w14:textId="273AE345" w:rsidR="000770C4" w:rsidRDefault="000770C4" w:rsidP="003930FA">
      <w:pPr>
        <w:pStyle w:val="a3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Reduce </w:t>
      </w:r>
      <w:r w:rsidR="001018E3">
        <w:rPr>
          <w:sz w:val="24"/>
          <w:szCs w:val="24"/>
        </w:rPr>
        <w:t>cache size</w:t>
      </w:r>
      <w:r w:rsidR="00FD5C9D">
        <w:rPr>
          <w:sz w:val="24"/>
          <w:szCs w:val="24"/>
        </w:rPr>
        <w:t xml:space="preserve"> </w:t>
      </w:r>
      <w:r w:rsidR="00FD5C9D">
        <w:rPr>
          <w:rFonts w:hint="eastAsia"/>
          <w:sz w:val="24"/>
          <w:szCs w:val="24"/>
        </w:rPr>
        <w:t>(</w:t>
      </w:r>
      <w:r w:rsidR="00FD5C9D">
        <w:rPr>
          <w:sz w:val="24"/>
          <w:szCs w:val="24"/>
        </w:rPr>
        <w:t xml:space="preserve">miss rate </w:t>
      </w:r>
      <w:r w:rsidR="00FD5C9D">
        <w:rPr>
          <w:rFonts w:hint="eastAsia"/>
          <w:sz w:val="24"/>
          <w:szCs w:val="24"/>
        </w:rPr>
        <w:t>↑</w:t>
      </w:r>
      <w:r w:rsidR="00FD5C9D">
        <w:rPr>
          <w:rFonts w:hint="eastAsia"/>
          <w:sz w:val="24"/>
          <w:szCs w:val="24"/>
        </w:rPr>
        <w:t>)</w:t>
      </w:r>
    </w:p>
    <w:p w14:paraId="1DE8024A" w14:textId="192D8FC8" w:rsidR="003930FA" w:rsidRDefault="003930FA" w:rsidP="003930FA">
      <w:pPr>
        <w:pStyle w:val="a3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Reduce cache associativity (miss rate</w:t>
      </w:r>
      <w:r w:rsidR="002D1363">
        <w:rPr>
          <w:rFonts w:hint="eastAsia"/>
          <w:sz w:val="24"/>
          <w:szCs w:val="24"/>
        </w:rPr>
        <w:t>↑</w:t>
      </w:r>
      <w:r w:rsidR="002D1363">
        <w:rPr>
          <w:rFonts w:hint="eastAsia"/>
          <w:sz w:val="24"/>
          <w:szCs w:val="24"/>
        </w:rPr>
        <w:t>)</w:t>
      </w:r>
    </w:p>
    <w:p w14:paraId="75D41A95" w14:textId="42166316" w:rsidR="00743DDB" w:rsidRDefault="00D92AFE" w:rsidP="00743DDB">
      <w:pPr>
        <w:pStyle w:val="a3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Overlap one hit with other</w:t>
      </w:r>
    </w:p>
    <w:p w14:paraId="1F15D354" w14:textId="77777777" w:rsidR="000F16E8" w:rsidRDefault="000F16E8" w:rsidP="000F16E8">
      <w:pPr>
        <w:pStyle w:val="a3"/>
        <w:rPr>
          <w:sz w:val="24"/>
          <w:szCs w:val="24"/>
        </w:rPr>
      </w:pPr>
      <w:r w:rsidRPr="00743DDB">
        <w:rPr>
          <w:sz w:val="24"/>
          <w:szCs w:val="24"/>
        </w:rPr>
        <w:t xml:space="preserve">Pipelined </w:t>
      </w:r>
      <w:r>
        <w:rPr>
          <w:sz w:val="24"/>
          <w:szCs w:val="24"/>
        </w:rPr>
        <w:t xml:space="preserve">(L1) </w:t>
      </w:r>
      <w:r w:rsidRPr="00743DDB">
        <w:rPr>
          <w:sz w:val="24"/>
          <w:szCs w:val="24"/>
        </w:rPr>
        <w:t>Caches (multiple cycles to access</w:t>
      </w:r>
      <w:r>
        <w:rPr>
          <w:sz w:val="24"/>
          <w:szCs w:val="24"/>
        </w:rPr>
        <w:t>, dividing access to multiple stages</w:t>
      </w:r>
      <w:r w:rsidRPr="00743DD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358EEE5" w14:textId="77777777" w:rsidR="000F16E8" w:rsidRDefault="000F16E8" w:rsidP="00E94B5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 index</w:t>
      </w:r>
    </w:p>
    <w:p w14:paraId="25D19591" w14:textId="77777777" w:rsidR="000F16E8" w:rsidRDefault="000F16E8" w:rsidP="00E94B5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tags and valid bits of each block in set</w:t>
      </w:r>
    </w:p>
    <w:p w14:paraId="6FE4296B" w14:textId="756E2432" w:rsidR="000F16E8" w:rsidRPr="000F16E8" w:rsidRDefault="000F16E8" w:rsidP="00E94B5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read</w:t>
      </w:r>
    </w:p>
    <w:p w14:paraId="2AD87874" w14:textId="705E2808" w:rsidR="004E182B" w:rsidRDefault="00AE7FE5" w:rsidP="00AE7FE5">
      <w:pPr>
        <w:pStyle w:val="a3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TLB and cache hit</w:t>
      </w:r>
      <w:r w:rsidR="0026716D">
        <w:rPr>
          <w:sz w:val="24"/>
          <w:szCs w:val="24"/>
        </w:rPr>
        <w:t xml:space="preserve"> (virtual address -&gt; </w:t>
      </w:r>
      <w:r w:rsidR="000F5EBF">
        <w:rPr>
          <w:sz w:val="24"/>
          <w:szCs w:val="24"/>
        </w:rPr>
        <w:t>TLB (frame number) -&gt; physical address</w:t>
      </w:r>
      <w:r w:rsidR="000F16E8">
        <w:rPr>
          <w:sz w:val="24"/>
          <w:szCs w:val="24"/>
        </w:rPr>
        <w:t>)</w:t>
      </w:r>
    </w:p>
    <w:p w14:paraId="6732B3B0" w14:textId="4A99FDEA" w:rsidR="000F16E8" w:rsidRDefault="00974CD2" w:rsidP="000F16E8">
      <w:pPr>
        <w:pStyle w:val="a3"/>
        <w:rPr>
          <w:sz w:val="24"/>
          <w:szCs w:val="24"/>
        </w:rPr>
      </w:pPr>
      <w:r w:rsidRPr="00577DB0">
        <w:rPr>
          <w:sz w:val="24"/>
          <w:szCs w:val="24"/>
          <w:highlight w:val="yellow"/>
        </w:rPr>
        <w:t>Instead, use virtual address to address data</w:t>
      </w:r>
      <w:r w:rsidR="002316C0" w:rsidRPr="00577DB0">
        <w:rPr>
          <w:sz w:val="24"/>
          <w:szCs w:val="24"/>
          <w:highlight w:val="yellow"/>
        </w:rPr>
        <w:t xml:space="preserve"> (no TLB latency</w:t>
      </w:r>
      <w:r w:rsidR="00C3551C" w:rsidRPr="00577DB0">
        <w:rPr>
          <w:sz w:val="24"/>
          <w:szCs w:val="24"/>
          <w:highlight w:val="yellow"/>
        </w:rPr>
        <w:t>)</w:t>
      </w:r>
      <w:r w:rsidR="00AB7E04" w:rsidRPr="00577DB0">
        <w:rPr>
          <w:sz w:val="24"/>
          <w:szCs w:val="24"/>
          <w:highlight w:val="yellow"/>
        </w:rPr>
        <w:t>, but:</w:t>
      </w:r>
    </w:p>
    <w:p w14:paraId="10AEE8C1" w14:textId="438B2B88" w:rsidR="00AB7E04" w:rsidRDefault="00AB7E04" w:rsidP="00AB7E0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TLB have </w:t>
      </w:r>
      <w:r w:rsidRPr="00577DB0">
        <w:rPr>
          <w:sz w:val="24"/>
          <w:szCs w:val="24"/>
          <w:highlight w:val="yellow"/>
        </w:rPr>
        <w:t>permission</w:t>
      </w:r>
      <w:r w:rsidR="00B65493">
        <w:rPr>
          <w:sz w:val="24"/>
          <w:szCs w:val="24"/>
        </w:rPr>
        <w:t xml:space="preserve"> (need to access </w:t>
      </w:r>
      <w:r w:rsidR="00CE31C4">
        <w:rPr>
          <w:sz w:val="24"/>
          <w:szCs w:val="24"/>
        </w:rPr>
        <w:t>for permission check)</w:t>
      </w:r>
      <w:r w:rsidR="000422ED">
        <w:rPr>
          <w:sz w:val="24"/>
          <w:szCs w:val="24"/>
        </w:rPr>
        <w:t xml:space="preserve"> -&gt; no advantage, still need to access TLB</w:t>
      </w:r>
      <w:r w:rsidR="00BC7F03">
        <w:rPr>
          <w:sz w:val="24"/>
          <w:szCs w:val="24"/>
        </w:rPr>
        <w:t xml:space="preserve">) </w:t>
      </w:r>
      <w:r w:rsidR="00BC7F03">
        <w:rPr>
          <w:rFonts w:hint="eastAsia"/>
          <w:sz w:val="24"/>
          <w:szCs w:val="24"/>
        </w:rPr>
        <w:t>……</w:t>
      </w:r>
      <w:r w:rsidR="00B56A65">
        <w:rPr>
          <w:rFonts w:hint="eastAsia"/>
          <w:sz w:val="24"/>
          <w:szCs w:val="24"/>
        </w:rPr>
        <w:t xml:space="preserve"> </w:t>
      </w:r>
      <w:r w:rsidR="00BC7F03">
        <w:rPr>
          <w:sz w:val="24"/>
          <w:szCs w:val="24"/>
        </w:rPr>
        <w:t>17.6</w:t>
      </w:r>
    </w:p>
    <w:p w14:paraId="2B05FFBF" w14:textId="0BA2BD57" w:rsidR="007B06CF" w:rsidRDefault="007B06CF" w:rsidP="00AB7E0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Virtual address </w:t>
      </w:r>
      <w:r w:rsidR="00E36419">
        <w:rPr>
          <w:rFonts w:hint="eastAsia"/>
          <w:sz w:val="24"/>
          <w:szCs w:val="24"/>
        </w:rPr>
        <w:t>is</w:t>
      </w:r>
      <w:r w:rsidR="00E36419">
        <w:rPr>
          <w:sz w:val="24"/>
          <w:szCs w:val="24"/>
        </w:rPr>
        <w:t xml:space="preserve"> </w:t>
      </w:r>
      <w:r w:rsidR="00E36419">
        <w:rPr>
          <w:rFonts w:hint="eastAsia"/>
          <w:sz w:val="24"/>
          <w:szCs w:val="24"/>
        </w:rPr>
        <w:t>specific</w:t>
      </w:r>
      <w:r w:rsidR="00E36419">
        <w:rPr>
          <w:sz w:val="24"/>
          <w:szCs w:val="24"/>
        </w:rPr>
        <w:t xml:space="preserve"> for one</w:t>
      </w:r>
      <w:r>
        <w:rPr>
          <w:sz w:val="24"/>
          <w:szCs w:val="24"/>
        </w:rPr>
        <w:t xml:space="preserve"> process</w:t>
      </w:r>
      <w:r w:rsidR="003B64CA">
        <w:rPr>
          <w:sz w:val="24"/>
          <w:szCs w:val="24"/>
        </w:rPr>
        <w:t xml:space="preserve"> -&gt; </w:t>
      </w:r>
      <w:r w:rsidR="00B56A65">
        <w:rPr>
          <w:rFonts w:hint="eastAsia"/>
          <w:sz w:val="24"/>
          <w:szCs w:val="24"/>
        </w:rPr>
        <w:t>need</w:t>
      </w:r>
      <w:r w:rsidR="003B64CA">
        <w:rPr>
          <w:sz w:val="24"/>
          <w:szCs w:val="24"/>
        </w:rPr>
        <w:t xml:space="preserve"> perform cache flush every context switch</w:t>
      </w:r>
      <w:r w:rsidR="00B56A65">
        <w:rPr>
          <w:sz w:val="24"/>
          <w:szCs w:val="24"/>
        </w:rPr>
        <w:t xml:space="preserve"> (expensive) </w:t>
      </w:r>
      <w:r w:rsidR="00B56A65">
        <w:rPr>
          <w:rFonts w:hint="eastAsia"/>
          <w:sz w:val="24"/>
          <w:szCs w:val="24"/>
        </w:rPr>
        <w:t>……</w:t>
      </w:r>
      <w:r w:rsidR="00B56A65">
        <w:rPr>
          <w:sz w:val="24"/>
          <w:szCs w:val="24"/>
        </w:rPr>
        <w:t xml:space="preserve"> 17.6</w:t>
      </w:r>
    </w:p>
    <w:p w14:paraId="61DA2F73" w14:textId="0CD44545" w:rsidR="00A74204" w:rsidRDefault="00AA6474" w:rsidP="00A74204">
      <w:pPr>
        <w:ind w:left="144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ombine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irtual</w:t>
      </w:r>
      <w:r w:rsidR="00DA4BFE">
        <w:rPr>
          <w:sz w:val="24"/>
          <w:szCs w:val="24"/>
        </w:rPr>
        <w:t>ly</w:t>
      </w:r>
      <w:r>
        <w:rPr>
          <w:sz w:val="24"/>
          <w:szCs w:val="24"/>
        </w:rPr>
        <w:t xml:space="preserve"> indexed</w:t>
      </w:r>
      <w:r w:rsidR="00DA4BFE">
        <w:rPr>
          <w:sz w:val="24"/>
          <w:szCs w:val="24"/>
        </w:rPr>
        <w:t xml:space="preserve"> and physically tagged cache:</w:t>
      </w:r>
    </w:p>
    <w:p w14:paraId="38141356" w14:textId="6BDEE8E5" w:rsidR="00B96E94" w:rsidRDefault="00A74204" w:rsidP="008F61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8F6168">
        <w:rPr>
          <w:sz w:val="24"/>
          <w:szCs w:val="24"/>
        </w:rPr>
        <w:t>A virtual address</w:t>
      </w:r>
      <w:r w:rsidR="00972D67" w:rsidRPr="008F6168">
        <w:rPr>
          <w:sz w:val="24"/>
          <w:szCs w:val="24"/>
        </w:rPr>
        <w:t xml:space="preserve">: tag + </w:t>
      </w:r>
      <w:r w:rsidR="00FE0DB3" w:rsidRPr="008F6168">
        <w:rPr>
          <w:sz w:val="24"/>
          <w:szCs w:val="24"/>
        </w:rPr>
        <w:t>virtual index + cache offset</w:t>
      </w:r>
      <w:r w:rsidR="008F6168" w:rsidRPr="008F6168">
        <w:rPr>
          <w:sz w:val="24"/>
          <w:szCs w:val="24"/>
        </w:rPr>
        <w:t xml:space="preserve">, use virtual index to </w:t>
      </w:r>
      <w:r w:rsidR="00CB18E4">
        <w:rPr>
          <w:sz w:val="24"/>
          <w:szCs w:val="24"/>
        </w:rPr>
        <w:t xml:space="preserve">access </w:t>
      </w:r>
      <w:r w:rsidR="00FE0152">
        <w:rPr>
          <w:sz w:val="24"/>
          <w:szCs w:val="24"/>
        </w:rPr>
        <w:t>data, also, parallel use TLB get tag and check whether hit</w:t>
      </w:r>
      <w:r w:rsidR="006853BD">
        <w:rPr>
          <w:sz w:val="24"/>
          <w:szCs w:val="24"/>
        </w:rPr>
        <w:t xml:space="preserve"> (no need </w:t>
      </w:r>
      <w:r w:rsidR="00F32156">
        <w:rPr>
          <w:sz w:val="24"/>
          <w:szCs w:val="24"/>
        </w:rPr>
        <w:t xml:space="preserve">to </w:t>
      </w:r>
      <w:r w:rsidR="006853BD">
        <w:rPr>
          <w:sz w:val="24"/>
          <w:szCs w:val="24"/>
        </w:rPr>
        <w:t>worry for context switch, since tag is check)</w:t>
      </w:r>
      <w:r w:rsidR="00134B39">
        <w:rPr>
          <w:sz w:val="24"/>
          <w:szCs w:val="24"/>
        </w:rPr>
        <w:t xml:space="preserve"> -&gt; </w:t>
      </w:r>
      <w:r w:rsidR="00134B39" w:rsidRPr="000B66CE">
        <w:rPr>
          <w:sz w:val="24"/>
          <w:szCs w:val="24"/>
          <w:highlight w:val="yellow"/>
        </w:rPr>
        <w:t>no need to flush cache, but still need to flush TLB</w:t>
      </w:r>
      <w:r w:rsidR="00BD576A">
        <w:rPr>
          <w:sz w:val="24"/>
          <w:szCs w:val="24"/>
        </w:rPr>
        <w:t xml:space="preserve"> (TLB </w:t>
      </w:r>
      <w:r w:rsidR="00F311D8">
        <w:rPr>
          <w:sz w:val="24"/>
          <w:szCs w:val="24"/>
        </w:rPr>
        <w:t xml:space="preserve">flush penalty </w:t>
      </w:r>
      <w:r w:rsidR="00BD576A">
        <w:rPr>
          <w:sz w:val="24"/>
          <w:szCs w:val="24"/>
        </w:rPr>
        <w:t>is small</w:t>
      </w:r>
      <w:r w:rsidR="00F311D8">
        <w:rPr>
          <w:sz w:val="24"/>
          <w:szCs w:val="24"/>
        </w:rPr>
        <w:t xml:space="preserve">, comparing with cache flush. But write-back policy </w:t>
      </w:r>
      <w:r w:rsidR="000B66CE">
        <w:rPr>
          <w:sz w:val="24"/>
          <w:szCs w:val="24"/>
        </w:rPr>
        <w:t>is time-consuming)</w:t>
      </w:r>
      <w:r w:rsidR="00134B39">
        <w:rPr>
          <w:sz w:val="24"/>
          <w:szCs w:val="24"/>
        </w:rPr>
        <w:t xml:space="preserve"> </w:t>
      </w:r>
    </w:p>
    <w:p w14:paraId="308CF88A" w14:textId="74FCE68D" w:rsidR="003401F8" w:rsidRDefault="003401F8" w:rsidP="003401F8">
      <w:pPr>
        <w:pStyle w:val="a3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07EFA9" wp14:editId="619B08CA">
            <wp:extent cx="3877056" cy="2115778"/>
            <wp:effectExtent l="0" t="0" r="0" b="0"/>
            <wp:docPr id="1" name="图片 1" descr="图片包含 文字, 人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CFD3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23" cy="21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A9BB" w14:textId="590C08E4" w:rsidR="002257F4" w:rsidRPr="00F928C7" w:rsidRDefault="00F928C7" w:rsidP="00F928C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Aliasing problem: </w:t>
      </w:r>
      <w:r w:rsidR="00EE05EF">
        <w:rPr>
          <w:sz w:val="24"/>
          <w:szCs w:val="24"/>
        </w:rPr>
        <w:t xml:space="preserve">(multiple </w:t>
      </w:r>
      <w:r w:rsidR="00383D5A">
        <w:rPr>
          <w:sz w:val="24"/>
          <w:szCs w:val="24"/>
        </w:rPr>
        <w:t xml:space="preserve">virtual index to same </w:t>
      </w:r>
      <w:r w:rsidR="00B84A9E">
        <w:rPr>
          <w:sz w:val="24"/>
          <w:szCs w:val="24"/>
        </w:rPr>
        <w:t>physical</w:t>
      </w:r>
      <w:r w:rsidR="00BF6F36">
        <w:rPr>
          <w:sz w:val="24"/>
          <w:szCs w:val="24"/>
        </w:rPr>
        <w:t xml:space="preserve"> </w:t>
      </w:r>
      <w:r w:rsidR="00B84A9E">
        <w:rPr>
          <w:sz w:val="24"/>
          <w:szCs w:val="24"/>
        </w:rPr>
        <w:t>address, thus, might same data in different virtual cache</w:t>
      </w:r>
      <w:bookmarkStart w:id="0" w:name="_GoBack"/>
      <w:bookmarkEnd w:id="0"/>
    </w:p>
    <w:p w14:paraId="28D248D9" w14:textId="77777777" w:rsidR="00DA4BFE" w:rsidRPr="00AA6474" w:rsidRDefault="00DA4BFE" w:rsidP="00AA6474">
      <w:pPr>
        <w:ind w:left="1440"/>
        <w:rPr>
          <w:sz w:val="24"/>
          <w:szCs w:val="24"/>
        </w:rPr>
      </w:pPr>
    </w:p>
    <w:p w14:paraId="6BFAD690" w14:textId="47624385" w:rsidR="00D92AFE" w:rsidRDefault="00D92AFE" w:rsidP="00710688">
      <w:pPr>
        <w:ind w:left="360"/>
        <w:rPr>
          <w:sz w:val="24"/>
          <w:szCs w:val="24"/>
        </w:rPr>
      </w:pPr>
    </w:p>
    <w:p w14:paraId="1FC52993" w14:textId="0C98E795" w:rsidR="00710688" w:rsidRPr="00710688" w:rsidRDefault="00710688" w:rsidP="00710688">
      <w:pPr>
        <w:ind w:left="360"/>
        <w:rPr>
          <w:sz w:val="24"/>
          <w:szCs w:val="24"/>
        </w:rPr>
      </w:pPr>
    </w:p>
    <w:p w14:paraId="78B5915F" w14:textId="77777777" w:rsidR="00D92AFE" w:rsidRPr="00D92AFE" w:rsidRDefault="00D92AFE" w:rsidP="00D92AFE">
      <w:pPr>
        <w:rPr>
          <w:sz w:val="24"/>
          <w:szCs w:val="24"/>
        </w:rPr>
      </w:pPr>
    </w:p>
    <w:sectPr w:rsidR="00D92AFE" w:rsidRPr="00D92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113D"/>
    <w:multiLevelType w:val="hybridMultilevel"/>
    <w:tmpl w:val="57A6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26570"/>
    <w:multiLevelType w:val="hybridMultilevel"/>
    <w:tmpl w:val="F996B91C"/>
    <w:lvl w:ilvl="0" w:tplc="72800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AE3A7B"/>
    <w:multiLevelType w:val="hybridMultilevel"/>
    <w:tmpl w:val="986250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62A88"/>
    <w:multiLevelType w:val="hybridMultilevel"/>
    <w:tmpl w:val="628C0F5E"/>
    <w:lvl w:ilvl="0" w:tplc="86A27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366452"/>
    <w:multiLevelType w:val="hybridMultilevel"/>
    <w:tmpl w:val="F78C4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036017"/>
    <w:multiLevelType w:val="hybridMultilevel"/>
    <w:tmpl w:val="301C0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385CF3"/>
    <w:multiLevelType w:val="hybridMultilevel"/>
    <w:tmpl w:val="D4123A42"/>
    <w:lvl w:ilvl="0" w:tplc="41188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CwMLUwtjQ0NDc3MTJQ0lEKTi0uzszPAykwrAUAKJjEiiwAAAA="/>
  </w:docVars>
  <w:rsids>
    <w:rsidRoot w:val="0070509E"/>
    <w:rsid w:val="00000FB0"/>
    <w:rsid w:val="00031195"/>
    <w:rsid w:val="000422ED"/>
    <w:rsid w:val="000770C4"/>
    <w:rsid w:val="000B66CE"/>
    <w:rsid w:val="000F16E8"/>
    <w:rsid w:val="000F5EBF"/>
    <w:rsid w:val="001018E3"/>
    <w:rsid w:val="00124286"/>
    <w:rsid w:val="001303A2"/>
    <w:rsid w:val="00134B39"/>
    <w:rsid w:val="002005E2"/>
    <w:rsid w:val="002257F4"/>
    <w:rsid w:val="002316C0"/>
    <w:rsid w:val="0026716D"/>
    <w:rsid w:val="002D1363"/>
    <w:rsid w:val="002D6B33"/>
    <w:rsid w:val="003401F8"/>
    <w:rsid w:val="00383D5A"/>
    <w:rsid w:val="003930FA"/>
    <w:rsid w:val="003B64CA"/>
    <w:rsid w:val="004E182B"/>
    <w:rsid w:val="00510B8C"/>
    <w:rsid w:val="00551C1C"/>
    <w:rsid w:val="00577DB0"/>
    <w:rsid w:val="00646F57"/>
    <w:rsid w:val="006853BD"/>
    <w:rsid w:val="0070509E"/>
    <w:rsid w:val="00710688"/>
    <w:rsid w:val="007119CF"/>
    <w:rsid w:val="007217AE"/>
    <w:rsid w:val="00743DDB"/>
    <w:rsid w:val="007B06CF"/>
    <w:rsid w:val="007C1E7A"/>
    <w:rsid w:val="007F2888"/>
    <w:rsid w:val="008F6168"/>
    <w:rsid w:val="00972D67"/>
    <w:rsid w:val="00974CD2"/>
    <w:rsid w:val="00A37A7C"/>
    <w:rsid w:val="00A74204"/>
    <w:rsid w:val="00AA6474"/>
    <w:rsid w:val="00AB7E04"/>
    <w:rsid w:val="00AE7FE5"/>
    <w:rsid w:val="00B56A65"/>
    <w:rsid w:val="00B65493"/>
    <w:rsid w:val="00B84A9E"/>
    <w:rsid w:val="00B96E94"/>
    <w:rsid w:val="00BC7F03"/>
    <w:rsid w:val="00BD576A"/>
    <w:rsid w:val="00BF6F36"/>
    <w:rsid w:val="00C3551C"/>
    <w:rsid w:val="00CB18E4"/>
    <w:rsid w:val="00CE31C4"/>
    <w:rsid w:val="00D62A7A"/>
    <w:rsid w:val="00D92AFE"/>
    <w:rsid w:val="00DA4BFE"/>
    <w:rsid w:val="00E36419"/>
    <w:rsid w:val="00E51BC2"/>
    <w:rsid w:val="00E94B53"/>
    <w:rsid w:val="00EE05EF"/>
    <w:rsid w:val="00EF1512"/>
    <w:rsid w:val="00F311D8"/>
    <w:rsid w:val="00F32156"/>
    <w:rsid w:val="00F928C7"/>
    <w:rsid w:val="00FD5C9D"/>
    <w:rsid w:val="00FE0152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7212"/>
  <w15:chartTrackingRefBased/>
  <w15:docId w15:val="{27B7C327-A70D-42EC-BAEB-F112CDDA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66</cp:revision>
  <dcterms:created xsi:type="dcterms:W3CDTF">2019-11-22T08:43:00Z</dcterms:created>
  <dcterms:modified xsi:type="dcterms:W3CDTF">2019-11-22T09:13:00Z</dcterms:modified>
</cp:coreProperties>
</file>