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C261" w14:textId="77777777" w:rsidR="00FE32D3" w:rsidRPr="001A5958" w:rsidRDefault="001A5958">
      <w:pPr>
        <w:rPr>
          <w:rFonts w:ascii="Times New Roman" w:hAnsi="Times New Roman" w:cs="Times New Roman"/>
          <w:sz w:val="24"/>
          <w:szCs w:val="24"/>
        </w:rPr>
      </w:pPr>
      <w:r w:rsidRPr="001A5958">
        <w:rPr>
          <w:rFonts w:ascii="Times New Roman" w:hAnsi="Times New Roman" w:cs="Times New Roman"/>
          <w:sz w:val="24"/>
          <w:szCs w:val="24"/>
        </w:rPr>
        <w:t xml:space="preserve">Cameron Chandra </w:t>
      </w:r>
    </w:p>
    <w:p w14:paraId="06EDC40E" w14:textId="77777777" w:rsidR="001A5958" w:rsidRPr="001A5958" w:rsidRDefault="001A5958">
      <w:pPr>
        <w:rPr>
          <w:rFonts w:ascii="Times New Roman" w:hAnsi="Times New Roman" w:cs="Times New Roman"/>
          <w:sz w:val="24"/>
          <w:szCs w:val="24"/>
        </w:rPr>
      </w:pPr>
      <w:r w:rsidRPr="001A5958">
        <w:rPr>
          <w:rFonts w:ascii="Times New Roman" w:hAnsi="Times New Roman" w:cs="Times New Roman"/>
          <w:sz w:val="24"/>
          <w:szCs w:val="24"/>
        </w:rPr>
        <w:t>12/12/2017</w:t>
      </w:r>
    </w:p>
    <w:p w14:paraId="6A870521" w14:textId="77777777" w:rsidR="001A5958" w:rsidRPr="001A5958" w:rsidRDefault="001A5958">
      <w:pPr>
        <w:rPr>
          <w:rFonts w:ascii="Times New Roman" w:hAnsi="Times New Roman" w:cs="Times New Roman"/>
          <w:sz w:val="24"/>
          <w:szCs w:val="24"/>
        </w:rPr>
      </w:pPr>
      <w:r w:rsidRPr="001A5958">
        <w:rPr>
          <w:rFonts w:ascii="Times New Roman" w:hAnsi="Times New Roman" w:cs="Times New Roman"/>
          <w:sz w:val="24"/>
          <w:szCs w:val="24"/>
        </w:rPr>
        <w:t>SI310/King</w:t>
      </w:r>
    </w:p>
    <w:p w14:paraId="58DCBE18" w14:textId="77777777" w:rsidR="001A5958" w:rsidRDefault="001A5958">
      <w:pPr>
        <w:rPr>
          <w:rFonts w:ascii="Times New Roman" w:hAnsi="Times New Roman" w:cs="Times New Roman"/>
          <w:sz w:val="24"/>
          <w:szCs w:val="24"/>
        </w:rPr>
      </w:pPr>
      <w:r w:rsidRPr="001A5958">
        <w:rPr>
          <w:rFonts w:ascii="Times New Roman" w:hAnsi="Times New Roman" w:cs="Times New Roman"/>
          <w:sz w:val="24"/>
          <w:szCs w:val="24"/>
        </w:rPr>
        <w:t>Final Exam</w:t>
      </w:r>
    </w:p>
    <w:p w14:paraId="27758945" w14:textId="77777777" w:rsidR="001A5958" w:rsidRDefault="001A5958">
      <w:pPr>
        <w:rPr>
          <w:rFonts w:ascii="Times New Roman" w:hAnsi="Times New Roman" w:cs="Times New Roman"/>
          <w:sz w:val="24"/>
          <w:szCs w:val="24"/>
        </w:rPr>
      </w:pPr>
    </w:p>
    <w:p w14:paraId="631FDAC8" w14:textId="77777777" w:rsidR="001A5958" w:rsidRDefault="001A5958">
      <w:pPr>
        <w:rPr>
          <w:rFonts w:ascii="Times New Roman" w:hAnsi="Times New Roman" w:cs="Times New Roman"/>
          <w:sz w:val="24"/>
          <w:szCs w:val="24"/>
        </w:rPr>
      </w:pPr>
    </w:p>
    <w:p w14:paraId="581905C5" w14:textId="77777777" w:rsidR="001A5958" w:rsidRDefault="001A5958" w:rsidP="001A5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Cameron Chandra. </w:t>
      </w:r>
    </w:p>
    <w:p w14:paraId="52FF2B9C" w14:textId="77777777" w:rsidR="001A5958" w:rsidRPr="001A5958" w:rsidRDefault="001A5958" w:rsidP="001A59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5958" w:rsidRPr="001A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5A34"/>
    <w:multiLevelType w:val="hybridMultilevel"/>
    <w:tmpl w:val="1ECE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58"/>
    <w:rsid w:val="001A5958"/>
    <w:rsid w:val="004844A6"/>
    <w:rsid w:val="00B771B2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2D1B"/>
  <w15:chartTrackingRefBased/>
  <w15:docId w15:val="{7A35C1D9-8366-43C2-A6F7-6E67FBC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1</cp:revision>
  <dcterms:created xsi:type="dcterms:W3CDTF">2017-12-06T16:06:00Z</dcterms:created>
  <dcterms:modified xsi:type="dcterms:W3CDTF">2017-12-06T16:07:00Z</dcterms:modified>
</cp:coreProperties>
</file>