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4A01" w14:textId="1EC8942C" w:rsidR="00BB0B01" w:rsidRDefault="00BB0B01" w:rsidP="00BB0B01">
      <w:pPr>
        <w:pStyle w:val="Heading1"/>
      </w:pPr>
      <w:r>
        <w:t>Continuous Assessment 3</w:t>
      </w:r>
    </w:p>
    <w:p w14:paraId="0FE922B8" w14:textId="775CB018" w:rsidR="00BB0B01" w:rsidRDefault="00BB0B01" w:rsidP="00BB0B01">
      <w:r>
        <w:t>cm17521</w:t>
      </w:r>
    </w:p>
    <w:p w14:paraId="39DC71C5" w14:textId="77777777" w:rsidR="00BB0B01" w:rsidRPr="00BB0B01" w:rsidRDefault="00BB0B01" w:rsidP="00BB0B01"/>
    <w:p w14:paraId="47E2E813" w14:textId="03887C54" w:rsidR="00BB0B01" w:rsidRDefault="00BB0B01" w:rsidP="00BB0B01">
      <w:r>
        <w:t xml:space="preserve">1) (5 points) Plot the predicted and true stock price on a test set and describe your observations from this plot with moving average (MA). </w:t>
      </w:r>
    </w:p>
    <w:p w14:paraId="5265C072" w14:textId="77777777" w:rsidR="00BB0B01" w:rsidRDefault="00BB0B01" w:rsidP="00BB0B01">
      <w:r>
        <w:t xml:space="preserve">Requirements: </w:t>
      </w:r>
    </w:p>
    <w:p w14:paraId="77AC7B6E" w14:textId="379DDC78" w:rsidR="00BB0B01" w:rsidRDefault="00BB0B01" w:rsidP="00BB0B01">
      <w:pPr>
        <w:pStyle w:val="ListParagraph"/>
        <w:numPr>
          <w:ilvl w:val="0"/>
          <w:numId w:val="2"/>
        </w:numPr>
      </w:pPr>
      <w:r>
        <w:t>You need to list key steps and their results (e.g., ACF plot) to predict the stock price.</w:t>
      </w:r>
      <w:r>
        <w:t xml:space="preserve"> </w:t>
      </w:r>
      <w:r>
        <w:t xml:space="preserve">You will lose marks if you only show the final plot about </w:t>
      </w:r>
      <w:proofErr w:type="gramStart"/>
      <w:r>
        <w:t>prediction;</w:t>
      </w:r>
      <w:proofErr w:type="gramEnd"/>
      <w:r>
        <w:t xml:space="preserve"> </w:t>
      </w:r>
    </w:p>
    <w:p w14:paraId="68EC44ED" w14:textId="649FC1BC" w:rsidR="00BB0B01" w:rsidRDefault="00BB0B01" w:rsidP="00BB0B01">
      <w:pPr>
        <w:pStyle w:val="ListParagraph"/>
        <w:numPr>
          <w:ilvl w:val="0"/>
          <w:numId w:val="2"/>
        </w:numPr>
      </w:pPr>
      <w:r>
        <w:t>You need to split this dataset into a train (70%) set and a test (30%) set. Use the train</w:t>
      </w:r>
      <w:r>
        <w:t xml:space="preserve"> </w:t>
      </w:r>
      <w:r>
        <w:t>set to train the moving average (MA) model and make a prediction on the test set.</w:t>
      </w:r>
    </w:p>
    <w:p w14:paraId="502CE010" w14:textId="77777777" w:rsidR="00BB0B01" w:rsidRDefault="00BB0B01" w:rsidP="00BB0B01"/>
    <w:p w14:paraId="289E49C5" w14:textId="60A510E8" w:rsidR="00BB0B01" w:rsidRDefault="00BB0B01" w:rsidP="00BB0B01">
      <w:r>
        <w:t>2</w:t>
      </w:r>
      <w:r>
        <w:t xml:space="preserve">) (5 points) Summaries of the process of augmented dickey-fuller test. Use this theory to test and </w:t>
      </w:r>
      <w:proofErr w:type="spellStart"/>
      <w:r>
        <w:t>analyze</w:t>
      </w:r>
      <w:proofErr w:type="spellEnd"/>
      <w:r>
        <w:t xml:space="preserve"> the stationarity of this dataset.</w:t>
      </w:r>
    </w:p>
    <w:p w14:paraId="77CFF707" w14:textId="77777777" w:rsidR="00BB0B01" w:rsidRDefault="00BB0B01" w:rsidP="00BB0B01"/>
    <w:p w14:paraId="5B80C4C9" w14:textId="3B388D10" w:rsidR="00BB0B01" w:rsidRDefault="00BB0B01" w:rsidP="00BB0B01">
      <w:r>
        <w:t>3</w:t>
      </w:r>
      <w:r>
        <w:t>) (10 points) Summaries of the research idea development from AR to MA and from MA to ARIMA. Based on your summary, please recognize the weakness of the ARIMA model and give indications to overcome such weaknesses. Requirements: You need to use theoretical math equations and literature to support your arguments.</w:t>
      </w:r>
    </w:p>
    <w:p w14:paraId="040EBC25" w14:textId="77777777" w:rsidR="00BB0B01" w:rsidRDefault="00BB0B01" w:rsidP="00BB0B01"/>
    <w:p w14:paraId="57F6B6FD" w14:textId="760A3207" w:rsidR="006025FC" w:rsidRDefault="00BB0B01" w:rsidP="00BB0B01">
      <w:r>
        <w:t xml:space="preserve">4) (10 points) Plot the predicted volatility based on the estimated GRACH model from 01/Dec/2021 to 30/Dec/2021 and show estimation steps, </w:t>
      </w:r>
      <w:proofErr w:type="gramStart"/>
      <w:r>
        <w:t>observations</w:t>
      </w:r>
      <w:proofErr w:type="gramEnd"/>
      <w:r>
        <w:t xml:space="preserve"> and analysis.</w:t>
      </w:r>
    </w:p>
    <w:sectPr w:rsidR="006025F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2341C" w14:textId="77777777" w:rsidR="00CD31B0" w:rsidRDefault="00CD31B0" w:rsidP="00BB0B01">
      <w:r>
        <w:separator/>
      </w:r>
    </w:p>
  </w:endnote>
  <w:endnote w:type="continuationSeparator" w:id="0">
    <w:p w14:paraId="32C62D35" w14:textId="77777777" w:rsidR="00CD31B0" w:rsidRDefault="00CD31B0" w:rsidP="00BB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1B76" w14:textId="77777777" w:rsidR="00CD31B0" w:rsidRDefault="00CD31B0" w:rsidP="00BB0B01">
      <w:r>
        <w:separator/>
      </w:r>
    </w:p>
  </w:footnote>
  <w:footnote w:type="continuationSeparator" w:id="0">
    <w:p w14:paraId="3B5E91A8" w14:textId="77777777" w:rsidR="00CD31B0" w:rsidRDefault="00CD31B0" w:rsidP="00BB0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C606" w14:textId="0E54EC7E" w:rsidR="00BB0B01" w:rsidRDefault="00BB0B01">
    <w:pPr>
      <w:pStyle w:val="Header"/>
    </w:pPr>
    <w:r>
      <w:tab/>
    </w:r>
    <w:r>
      <w:tab/>
    </w:r>
    <w:r>
      <w:t>ADFT</w:t>
    </w:r>
    <w:r>
      <w:t>:</w:t>
    </w:r>
    <w:r w:rsidRPr="00BB0B01">
      <w:t xml:space="preserve"> </w:t>
    </w:r>
    <w:r w:rsidRPr="00BB0B01">
      <w:t>COMSM0090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232D0"/>
    <w:multiLevelType w:val="hybridMultilevel"/>
    <w:tmpl w:val="70A4ADEA"/>
    <w:lvl w:ilvl="0" w:tplc="6D42FF9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9B6765"/>
    <w:multiLevelType w:val="hybridMultilevel"/>
    <w:tmpl w:val="BA6E98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01"/>
    <w:rsid w:val="00032B0A"/>
    <w:rsid w:val="00076D9C"/>
    <w:rsid w:val="00096032"/>
    <w:rsid w:val="000B0B50"/>
    <w:rsid w:val="001B47B0"/>
    <w:rsid w:val="00223227"/>
    <w:rsid w:val="00335BB4"/>
    <w:rsid w:val="004B15D8"/>
    <w:rsid w:val="004C7B41"/>
    <w:rsid w:val="00570712"/>
    <w:rsid w:val="006025FC"/>
    <w:rsid w:val="00614AD3"/>
    <w:rsid w:val="00691D51"/>
    <w:rsid w:val="007B7114"/>
    <w:rsid w:val="0080745E"/>
    <w:rsid w:val="00824423"/>
    <w:rsid w:val="008B1EF1"/>
    <w:rsid w:val="008F725F"/>
    <w:rsid w:val="00914986"/>
    <w:rsid w:val="00966131"/>
    <w:rsid w:val="0097446B"/>
    <w:rsid w:val="009C45B6"/>
    <w:rsid w:val="00A26141"/>
    <w:rsid w:val="00BB0B01"/>
    <w:rsid w:val="00CD31B0"/>
    <w:rsid w:val="00D25CEA"/>
    <w:rsid w:val="00E1781D"/>
    <w:rsid w:val="00E44F7C"/>
    <w:rsid w:val="00E92337"/>
    <w:rsid w:val="00FA65D3"/>
    <w:rsid w:val="00FB7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65D703"/>
  <w15:chartTrackingRefBased/>
  <w15:docId w15:val="{AAD3C5C8-2946-9E47-B6CE-71EECE83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B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B01"/>
    <w:pPr>
      <w:ind w:left="720"/>
      <w:contextualSpacing/>
    </w:pPr>
  </w:style>
  <w:style w:type="paragraph" w:styleId="Header">
    <w:name w:val="header"/>
    <w:basedOn w:val="Normal"/>
    <w:link w:val="HeaderChar"/>
    <w:uiPriority w:val="99"/>
    <w:unhideWhenUsed/>
    <w:rsid w:val="00BB0B01"/>
    <w:pPr>
      <w:tabs>
        <w:tab w:val="center" w:pos="4513"/>
        <w:tab w:val="right" w:pos="9026"/>
      </w:tabs>
    </w:pPr>
  </w:style>
  <w:style w:type="character" w:customStyle="1" w:styleId="HeaderChar">
    <w:name w:val="Header Char"/>
    <w:basedOn w:val="DefaultParagraphFont"/>
    <w:link w:val="Header"/>
    <w:uiPriority w:val="99"/>
    <w:rsid w:val="00BB0B01"/>
  </w:style>
  <w:style w:type="paragraph" w:styleId="Footer">
    <w:name w:val="footer"/>
    <w:basedOn w:val="Normal"/>
    <w:link w:val="FooterChar"/>
    <w:uiPriority w:val="99"/>
    <w:unhideWhenUsed/>
    <w:rsid w:val="00BB0B01"/>
    <w:pPr>
      <w:tabs>
        <w:tab w:val="center" w:pos="4513"/>
        <w:tab w:val="right" w:pos="9026"/>
      </w:tabs>
    </w:pPr>
  </w:style>
  <w:style w:type="character" w:customStyle="1" w:styleId="FooterChar">
    <w:name w:val="Footer Char"/>
    <w:basedOn w:val="DefaultParagraphFont"/>
    <w:link w:val="Footer"/>
    <w:uiPriority w:val="99"/>
    <w:rsid w:val="00BB0B01"/>
  </w:style>
  <w:style w:type="character" w:customStyle="1" w:styleId="Heading1Char">
    <w:name w:val="Heading 1 Char"/>
    <w:basedOn w:val="DefaultParagraphFont"/>
    <w:link w:val="Heading1"/>
    <w:uiPriority w:val="9"/>
    <w:rsid w:val="00BB0B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2429">
      <w:bodyDiv w:val="1"/>
      <w:marLeft w:val="0"/>
      <w:marRight w:val="0"/>
      <w:marTop w:val="0"/>
      <w:marBottom w:val="0"/>
      <w:divBdr>
        <w:top w:val="none" w:sz="0" w:space="0" w:color="auto"/>
        <w:left w:val="none" w:sz="0" w:space="0" w:color="auto"/>
        <w:bottom w:val="none" w:sz="0" w:space="0" w:color="auto"/>
        <w:right w:val="none" w:sz="0" w:space="0" w:color="auto"/>
      </w:divBdr>
      <w:divsChild>
        <w:div w:id="254482861">
          <w:marLeft w:val="0"/>
          <w:marRight w:val="0"/>
          <w:marTop w:val="0"/>
          <w:marBottom w:val="0"/>
          <w:divBdr>
            <w:top w:val="none" w:sz="0" w:space="0" w:color="auto"/>
            <w:left w:val="none" w:sz="0" w:space="0" w:color="auto"/>
            <w:bottom w:val="none" w:sz="0" w:space="0" w:color="auto"/>
            <w:right w:val="none" w:sz="0" w:space="0" w:color="auto"/>
          </w:divBdr>
          <w:divsChild>
            <w:div w:id="158539722">
              <w:marLeft w:val="0"/>
              <w:marRight w:val="0"/>
              <w:marTop w:val="0"/>
              <w:marBottom w:val="0"/>
              <w:divBdr>
                <w:top w:val="none" w:sz="0" w:space="0" w:color="auto"/>
                <w:left w:val="none" w:sz="0" w:space="0" w:color="auto"/>
                <w:bottom w:val="none" w:sz="0" w:space="0" w:color="auto"/>
                <w:right w:val="none" w:sz="0" w:space="0" w:color="auto"/>
              </w:divBdr>
              <w:divsChild>
                <w:div w:id="22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McEwan</dc:creator>
  <cp:keywords/>
  <dc:description/>
  <cp:lastModifiedBy>Cameron McEwan</cp:lastModifiedBy>
  <cp:revision>1</cp:revision>
  <dcterms:created xsi:type="dcterms:W3CDTF">2022-03-03T14:46:00Z</dcterms:created>
  <dcterms:modified xsi:type="dcterms:W3CDTF">2022-03-03T14:50:00Z</dcterms:modified>
</cp:coreProperties>
</file>