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CBAD" w14:textId="5DDB4014" w:rsidR="00325F6D" w:rsidRPr="00DE0C56" w:rsidRDefault="00DE0C56">
      <w:pPr>
        <w:rPr>
          <w:b/>
          <w:bCs/>
          <w:sz w:val="32"/>
          <w:szCs w:val="32"/>
        </w:rPr>
      </w:pPr>
      <w:r w:rsidRPr="00DE0C56">
        <w:rPr>
          <w:b/>
          <w:bCs/>
          <w:sz w:val="32"/>
          <w:szCs w:val="32"/>
        </w:rPr>
        <w:t>Airline safety</w:t>
      </w:r>
    </w:p>
    <w:p w14:paraId="3F362060" w14:textId="0A79A3C4" w:rsidR="00DE0C56" w:rsidRDefault="00DE0C56">
      <w:pPr>
        <w:rPr>
          <w:sz w:val="32"/>
          <w:szCs w:val="32"/>
        </w:rPr>
      </w:pPr>
      <w:r w:rsidRPr="00DE0C56">
        <w:rPr>
          <w:sz w:val="32"/>
          <w:szCs w:val="32"/>
        </w:rPr>
        <w:t xml:space="preserve">We’ve been seeing in the news lately about how unsafe air travel is. Is this really the case? Let’s dive into this matter. </w:t>
      </w:r>
      <w:r>
        <w:rPr>
          <w:sz w:val="32"/>
          <w:szCs w:val="32"/>
        </w:rPr>
        <w:t xml:space="preserve">For comparison, let’s look at car travel. I draw your attention to this first set of graphics. </w:t>
      </w:r>
      <w:r w:rsidRPr="00DE0C56">
        <w:rPr>
          <w:noProof/>
          <w:sz w:val="32"/>
          <w:szCs w:val="32"/>
        </w:rPr>
        <w:lastRenderedPageBreak/>
        <w:drawing>
          <wp:inline distT="0" distB="0" distL="0" distR="0" wp14:anchorId="48562D69" wp14:editId="2D19011E">
            <wp:extent cx="4942280" cy="3400875"/>
            <wp:effectExtent l="0" t="0" r="0" b="0"/>
            <wp:docPr id="4098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68A7ED0-5685-4006-83E3-A293C680F1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D68A7ED0-5685-4006-83E3-A293C680F10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80" cy="3400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DE0C56">
        <w:rPr>
          <w:noProof/>
          <w:sz w:val="32"/>
          <w:szCs w:val="32"/>
        </w:rPr>
        <w:drawing>
          <wp:inline distT="0" distB="0" distL="0" distR="0" wp14:anchorId="2B8DB08E" wp14:editId="75BAF21A">
            <wp:extent cx="4491887" cy="4357130"/>
            <wp:effectExtent l="0" t="0" r="4445" b="0"/>
            <wp:docPr id="3074" name="Picture 2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89944F-FB4E-46BC-8A49-E207D1F3EC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1789944F-FB4E-46BC-8A49-E207D1F3EC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87" cy="43571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78C5F1B" w14:textId="59281B05" w:rsidR="00DE0C56" w:rsidRDefault="00DE0C5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you can see, traffic deaths hover high. In last few years, it’s been around 30,000 or so. Let’s look at airline statistics now. </w:t>
      </w:r>
      <w:r w:rsidRPr="00DE0C56">
        <w:rPr>
          <w:noProof/>
          <w:sz w:val="32"/>
          <w:szCs w:val="32"/>
        </w:rPr>
        <w:drawing>
          <wp:inline distT="0" distB="0" distL="0" distR="0" wp14:anchorId="5C0EA7A0" wp14:editId="39418AE1">
            <wp:extent cx="4747547" cy="3173044"/>
            <wp:effectExtent l="0" t="0" r="0" b="0"/>
            <wp:docPr id="2050" name="Picture 2" descr="A picture containing squa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2F9074A-6654-433C-A486-494826F662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 picture containing square&#10;&#10;Description automatically generated">
                      <a:extLst>
                        <a:ext uri="{FF2B5EF4-FFF2-40B4-BE49-F238E27FC236}">
                          <a16:creationId xmlns:a16="http://schemas.microsoft.com/office/drawing/2014/main" id="{72F9074A-6654-433C-A486-494826F662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47" cy="31730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2A171CB" w14:textId="5204D541" w:rsidR="00DE0C56" w:rsidRDefault="00DE0C56">
      <w:pPr>
        <w:rPr>
          <w:sz w:val="32"/>
          <w:szCs w:val="32"/>
        </w:rPr>
      </w:pPr>
      <w:r>
        <w:rPr>
          <w:sz w:val="32"/>
          <w:szCs w:val="32"/>
        </w:rPr>
        <w:t>Airline incidents and airline fatal accidents</w:t>
      </w:r>
      <w:r w:rsidR="003F6396">
        <w:rPr>
          <w:sz w:val="32"/>
          <w:szCs w:val="32"/>
        </w:rPr>
        <w:t xml:space="preserve"> have steadily decreased over the years. In fact, fatal accidents were around 100 in 00 to 14. </w:t>
      </w:r>
    </w:p>
    <w:p w14:paraId="1E760F4F" w14:textId="3F3D5317" w:rsidR="003F6396" w:rsidRDefault="003F6396">
      <w:pPr>
        <w:rPr>
          <w:sz w:val="32"/>
          <w:szCs w:val="32"/>
        </w:rPr>
      </w:pPr>
      <w:r w:rsidRPr="003F6396">
        <w:rPr>
          <w:noProof/>
          <w:sz w:val="32"/>
          <w:szCs w:val="32"/>
        </w:rPr>
        <w:drawing>
          <wp:inline distT="0" distB="0" distL="0" distR="0" wp14:anchorId="12DFADB8" wp14:editId="2A182251">
            <wp:extent cx="4491887" cy="3002172"/>
            <wp:effectExtent l="0" t="0" r="4445" b="0"/>
            <wp:docPr id="1026" name="Picture 2" descr="A picture containing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50367A-05B7-4783-9D36-804A2FFA7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picture containing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D250367A-05B7-4783-9D36-804A2FFA7B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87" cy="300217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EA96602" w14:textId="377FF9BC" w:rsidR="00AB1856" w:rsidRDefault="00AB185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C7A501" wp14:editId="42ACA1D6">
            <wp:extent cx="5943600" cy="3306445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8181" w14:textId="4AE8FC6D" w:rsidR="000D09C3" w:rsidRDefault="000D09C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C3DCE8" wp14:editId="1B7AA3C2">
            <wp:extent cx="5943600" cy="6461125"/>
            <wp:effectExtent l="0" t="0" r="0" b="0"/>
            <wp:docPr id="5" name="Picture 5" descr="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bbl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CF37" w14:textId="0D17CF35" w:rsidR="000D09C3" w:rsidRDefault="000D09C3">
      <w:pPr>
        <w:rPr>
          <w:sz w:val="32"/>
          <w:szCs w:val="32"/>
        </w:rPr>
      </w:pPr>
      <w:r>
        <w:rPr>
          <w:sz w:val="32"/>
          <w:szCs w:val="32"/>
        </w:rPr>
        <w:t xml:space="preserve">As noted on the bubble chart, the biggest bubbles are not very recent. Slowly, airlines are becoming safety by year. Same for the density chart, it shows a steady decline over the years. </w:t>
      </w:r>
    </w:p>
    <w:p w14:paraId="6574D003" w14:textId="52CA6E66" w:rsidR="000D09C3" w:rsidRPr="00DE0C56" w:rsidRDefault="000D09C3">
      <w:pPr>
        <w:rPr>
          <w:sz w:val="32"/>
          <w:szCs w:val="32"/>
        </w:rPr>
      </w:pPr>
      <w:r>
        <w:rPr>
          <w:sz w:val="32"/>
          <w:szCs w:val="32"/>
        </w:rPr>
        <w:t xml:space="preserve">In conclusion, airline travel is definitely safer than car travel. Thus, the news about air travel not being safe is bogus, according to statistics. </w:t>
      </w:r>
      <w:bookmarkStart w:id="0" w:name="_Hlk86008039"/>
      <w:r w:rsidR="00896D7A">
        <w:rPr>
          <w:sz w:val="32"/>
          <w:szCs w:val="32"/>
        </w:rPr>
        <w:lastRenderedPageBreak/>
        <w:t xml:space="preserve">This is not a scare tactic to make you believe car travel is completely unsafe; more so, to show you that air travel is much safer than portrayed. </w:t>
      </w:r>
      <w:bookmarkEnd w:id="0"/>
    </w:p>
    <w:sectPr w:rsidR="000D09C3" w:rsidRPr="00D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56"/>
    <w:rsid w:val="000D09C3"/>
    <w:rsid w:val="003F6396"/>
    <w:rsid w:val="00896D7A"/>
    <w:rsid w:val="00AB1856"/>
    <w:rsid w:val="00AF5A42"/>
    <w:rsid w:val="00B1496D"/>
    <w:rsid w:val="00B36337"/>
    <w:rsid w:val="00D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0429"/>
  <w15:chartTrackingRefBased/>
  <w15:docId w15:val="{F01BA6A4-3D61-43CD-8E42-66EA6749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838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Pick</dc:creator>
  <cp:keywords/>
  <dc:description/>
  <cp:lastModifiedBy>Cameron Pick</cp:lastModifiedBy>
  <cp:revision>3</cp:revision>
  <dcterms:created xsi:type="dcterms:W3CDTF">2021-10-25T02:59:00Z</dcterms:created>
  <dcterms:modified xsi:type="dcterms:W3CDTF">2021-10-25T03:58:00Z</dcterms:modified>
</cp:coreProperties>
</file>