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53DA4" w14:textId="75D469CD" w:rsidR="007735BA" w:rsidRDefault="007735BA" w:rsidP="007735BA">
      <w:pPr>
        <w:jc w:val="center"/>
        <w:rPr>
          <w:sz w:val="32"/>
          <w:szCs w:val="32"/>
        </w:rPr>
      </w:pPr>
      <w:r>
        <w:rPr>
          <w:sz w:val="32"/>
          <w:szCs w:val="32"/>
        </w:rPr>
        <w:t>Project 2 – EECS 152B</w:t>
      </w:r>
    </w:p>
    <w:p w14:paraId="65DAA660" w14:textId="77777777" w:rsidR="007735BA" w:rsidRDefault="007735BA" w:rsidP="007735BA">
      <w:pPr>
        <w:jc w:val="center"/>
        <w:rPr>
          <w:sz w:val="32"/>
          <w:szCs w:val="32"/>
        </w:rPr>
      </w:pPr>
      <w:r>
        <w:rPr>
          <w:sz w:val="32"/>
          <w:szCs w:val="32"/>
        </w:rPr>
        <w:t>Cameron Peterson-Zopf</w:t>
      </w:r>
    </w:p>
    <w:p w14:paraId="102D9D00" w14:textId="77777777" w:rsidR="007735BA" w:rsidRDefault="007735BA" w:rsidP="007735BA">
      <w:pPr>
        <w:jc w:val="center"/>
        <w:rPr>
          <w:sz w:val="32"/>
          <w:szCs w:val="32"/>
        </w:rPr>
      </w:pPr>
      <w:r>
        <w:rPr>
          <w:sz w:val="32"/>
          <w:szCs w:val="32"/>
        </w:rPr>
        <w:t>57999719</w:t>
      </w:r>
    </w:p>
    <w:p w14:paraId="40ECC099" w14:textId="5E1754F9" w:rsidR="007735BA" w:rsidRDefault="007735BA" w:rsidP="007735BA">
      <w:pPr>
        <w:rPr>
          <w:sz w:val="32"/>
          <w:szCs w:val="32"/>
        </w:rPr>
      </w:pPr>
      <w:r>
        <w:rPr>
          <w:sz w:val="32"/>
          <w:szCs w:val="32"/>
        </w:rPr>
        <w:t>Question 1</w:t>
      </w:r>
      <w:r w:rsidR="000B157D">
        <w:rPr>
          <w:sz w:val="32"/>
          <w:szCs w:val="32"/>
        </w:rPr>
        <w:t xml:space="preserve">: </w:t>
      </w:r>
      <w:r w:rsidR="0065147C">
        <w:rPr>
          <w:sz w:val="32"/>
          <w:szCs w:val="32"/>
        </w:rPr>
        <w:t>Sample Rate Conversion of Random Signal</w:t>
      </w:r>
    </w:p>
    <w:p w14:paraId="55A57EE1" w14:textId="0212BAD7" w:rsidR="007735BA" w:rsidRDefault="007735BA" w:rsidP="007735BA">
      <w:pPr>
        <w:ind w:firstLine="720"/>
        <w:rPr>
          <w:sz w:val="24"/>
          <w:szCs w:val="24"/>
        </w:rPr>
      </w:pPr>
      <w:r>
        <w:rPr>
          <w:sz w:val="24"/>
          <w:szCs w:val="24"/>
        </w:rPr>
        <w:t xml:space="preserve">For this </w:t>
      </w:r>
      <w:r w:rsidR="0065147C">
        <w:rPr>
          <w:sz w:val="24"/>
          <w:szCs w:val="24"/>
        </w:rPr>
        <w:t xml:space="preserve">question, students take a signal </w:t>
      </w:r>
      <w:r w:rsidR="008759E0">
        <w:rPr>
          <w:sz w:val="24"/>
          <w:szCs w:val="24"/>
        </w:rPr>
        <w:t>whose DTFT occupies the entire spectrum of -pi to pi</w:t>
      </w:r>
      <w:r w:rsidR="00A03520">
        <w:rPr>
          <w:sz w:val="24"/>
          <w:szCs w:val="24"/>
        </w:rPr>
        <w:t xml:space="preserve"> and performs sample rate conversions of 5/3 and 3/5. </w:t>
      </w:r>
      <w:r w:rsidR="00274197">
        <w:rPr>
          <w:sz w:val="24"/>
          <w:szCs w:val="24"/>
        </w:rPr>
        <w:t xml:space="preserve">I will explain the 5/3 sample rate conversion first and then 3/5. </w:t>
      </w:r>
      <w:r w:rsidR="00E04FCA">
        <w:rPr>
          <w:sz w:val="24"/>
          <w:szCs w:val="24"/>
        </w:rPr>
        <w:t xml:space="preserve">Both the time signals and their corresponding spectra will be plotted for each step. </w:t>
      </w:r>
    </w:p>
    <w:p w14:paraId="6139B955" w14:textId="23277DAF" w:rsidR="00E04FCA" w:rsidRDefault="00E04FCA" w:rsidP="007735BA">
      <w:pPr>
        <w:ind w:firstLine="720"/>
        <w:rPr>
          <w:sz w:val="24"/>
          <w:szCs w:val="24"/>
        </w:rPr>
      </w:pPr>
      <w:r>
        <w:rPr>
          <w:sz w:val="24"/>
          <w:szCs w:val="24"/>
        </w:rPr>
        <w:t>Beginning with the 5/3 conversion</w:t>
      </w:r>
      <w:r w:rsidR="00F31135">
        <w:rPr>
          <w:sz w:val="24"/>
          <w:szCs w:val="24"/>
        </w:rPr>
        <w:t xml:space="preserve">, we start with x[n] and X(w), then up sample by 5, apply the </w:t>
      </w:r>
      <w:r w:rsidR="00776013">
        <w:rPr>
          <w:sz w:val="24"/>
          <w:szCs w:val="24"/>
        </w:rPr>
        <w:t xml:space="preserve">convolution of the </w:t>
      </w:r>
      <w:r w:rsidR="00F31135">
        <w:rPr>
          <w:sz w:val="24"/>
          <w:szCs w:val="24"/>
        </w:rPr>
        <w:t>interpolation filter</w:t>
      </w:r>
      <w:r w:rsidR="00776013">
        <w:rPr>
          <w:sz w:val="24"/>
          <w:szCs w:val="24"/>
        </w:rPr>
        <w:t xml:space="preserve"> with the </w:t>
      </w:r>
      <w:r w:rsidR="004E7C2E">
        <w:rPr>
          <w:sz w:val="24"/>
          <w:szCs w:val="24"/>
        </w:rPr>
        <w:t>down sampling filter</w:t>
      </w:r>
      <w:r w:rsidR="00F31135">
        <w:rPr>
          <w:sz w:val="24"/>
          <w:szCs w:val="24"/>
        </w:rPr>
        <w:t xml:space="preserve">, </w:t>
      </w:r>
      <w:r w:rsidR="00776013">
        <w:rPr>
          <w:sz w:val="24"/>
          <w:szCs w:val="24"/>
        </w:rPr>
        <w:t xml:space="preserve">then down sample by </w:t>
      </w:r>
      <w:r w:rsidR="004E7C2E">
        <w:rPr>
          <w:sz w:val="24"/>
          <w:szCs w:val="24"/>
        </w:rPr>
        <w:t>3. When down sampling</w:t>
      </w:r>
      <w:r w:rsidR="00BC4EBA">
        <w:rPr>
          <w:sz w:val="24"/>
          <w:szCs w:val="24"/>
        </w:rPr>
        <w:t xml:space="preserve">, first a delta train is applied and then the horizontal axis is </w:t>
      </w:r>
      <w:r w:rsidR="00EF1040">
        <w:rPr>
          <w:sz w:val="24"/>
          <w:szCs w:val="24"/>
        </w:rPr>
        <w:t xml:space="preserve">compressed. These results are displayed below in figure 1. </w:t>
      </w:r>
    </w:p>
    <w:p w14:paraId="43DEC011" w14:textId="30950228" w:rsidR="00EF1040" w:rsidRDefault="00EF1040" w:rsidP="00EF1040">
      <w:pPr>
        <w:rPr>
          <w:sz w:val="24"/>
          <w:szCs w:val="24"/>
        </w:rPr>
      </w:pPr>
      <w:r>
        <w:rPr>
          <w:noProof/>
        </w:rPr>
        <w:drawing>
          <wp:inline distT="0" distB="0" distL="0" distR="0" wp14:anchorId="5F80857B" wp14:editId="695BD6DA">
            <wp:extent cx="5378335" cy="4080869"/>
            <wp:effectExtent l="0" t="0" r="0" b="0"/>
            <wp:docPr id="1582704269"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04269" name="Picture 1" descr="A group of math equations&#10;&#10;Description automatically generated"/>
                    <pic:cNvPicPr/>
                  </pic:nvPicPr>
                  <pic:blipFill>
                    <a:blip r:embed="rId4"/>
                    <a:stretch>
                      <a:fillRect/>
                    </a:stretch>
                  </pic:blipFill>
                  <pic:spPr>
                    <a:xfrm>
                      <a:off x="0" y="0"/>
                      <a:ext cx="5391842" cy="4091118"/>
                    </a:xfrm>
                    <a:prstGeom prst="rect">
                      <a:avLst/>
                    </a:prstGeom>
                  </pic:spPr>
                </pic:pic>
              </a:graphicData>
            </a:graphic>
          </wp:inline>
        </w:drawing>
      </w:r>
    </w:p>
    <w:p w14:paraId="6CFF5EC8" w14:textId="45AF28CA" w:rsidR="00EF1040" w:rsidRDefault="00A027A2" w:rsidP="00EF1040">
      <w:pPr>
        <w:rPr>
          <w:sz w:val="24"/>
          <w:szCs w:val="24"/>
        </w:rPr>
      </w:pPr>
      <w:r>
        <w:rPr>
          <w:noProof/>
        </w:rPr>
        <w:lastRenderedPageBreak/>
        <w:drawing>
          <wp:inline distT="0" distB="0" distL="0" distR="0" wp14:anchorId="6BBCB588" wp14:editId="7251C04B">
            <wp:extent cx="5227689" cy="2764643"/>
            <wp:effectExtent l="0" t="0" r="0" b="0"/>
            <wp:docPr id="135908120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81201" name="Picture 1" descr="A graph of a function&#10;&#10;Description automatically generated with medium confidence"/>
                    <pic:cNvPicPr/>
                  </pic:nvPicPr>
                  <pic:blipFill>
                    <a:blip r:embed="rId5"/>
                    <a:stretch>
                      <a:fillRect/>
                    </a:stretch>
                  </pic:blipFill>
                  <pic:spPr>
                    <a:xfrm>
                      <a:off x="0" y="0"/>
                      <a:ext cx="5255721" cy="2779468"/>
                    </a:xfrm>
                    <a:prstGeom prst="rect">
                      <a:avLst/>
                    </a:prstGeom>
                  </pic:spPr>
                </pic:pic>
              </a:graphicData>
            </a:graphic>
          </wp:inline>
        </w:drawing>
      </w:r>
      <w:r w:rsidR="001B4C27">
        <w:rPr>
          <w:sz w:val="24"/>
          <w:szCs w:val="24"/>
        </w:rPr>
        <w:br/>
      </w:r>
      <w:r w:rsidR="00EF1040">
        <w:rPr>
          <w:sz w:val="24"/>
          <w:szCs w:val="24"/>
        </w:rPr>
        <w:t xml:space="preserve">Figure 1 </w:t>
      </w:r>
      <w:r w:rsidR="001B4C27">
        <w:rPr>
          <w:sz w:val="24"/>
          <w:szCs w:val="24"/>
        </w:rPr>
        <w:t>–</w:t>
      </w:r>
      <w:r w:rsidR="00EF1040">
        <w:rPr>
          <w:sz w:val="24"/>
          <w:szCs w:val="24"/>
        </w:rPr>
        <w:t xml:space="preserve"> </w:t>
      </w:r>
      <w:r w:rsidR="001B4C27">
        <w:rPr>
          <w:sz w:val="24"/>
          <w:szCs w:val="24"/>
        </w:rPr>
        <w:t>Sample Rate Conversion by 5/3</w:t>
      </w:r>
    </w:p>
    <w:p w14:paraId="38FDDD3C" w14:textId="0EFCC8A8" w:rsidR="00A027A2" w:rsidRDefault="00A027A2" w:rsidP="00EF1040">
      <w:pPr>
        <w:rPr>
          <w:sz w:val="24"/>
          <w:szCs w:val="24"/>
        </w:rPr>
      </w:pPr>
    </w:p>
    <w:p w14:paraId="78887460" w14:textId="4180A9B8" w:rsidR="00A027A2" w:rsidRDefault="00A027A2" w:rsidP="00EF1040">
      <w:pPr>
        <w:rPr>
          <w:sz w:val="24"/>
          <w:szCs w:val="24"/>
        </w:rPr>
      </w:pPr>
      <w:r>
        <w:rPr>
          <w:sz w:val="24"/>
          <w:szCs w:val="24"/>
        </w:rPr>
        <w:tab/>
        <w:t xml:space="preserve">Next, the same sequence of steps is applied for the sample rate conversion of 3/5. The only difference is that now the convolution of the interpolating filter and the down sampling filter will be the down sampling filter and thus there will be distortion as seen in figure 2. </w:t>
      </w:r>
    </w:p>
    <w:p w14:paraId="1B17A56A" w14:textId="0201EC63" w:rsidR="007735BA" w:rsidRDefault="002B0411">
      <w:r>
        <w:rPr>
          <w:noProof/>
        </w:rPr>
        <w:drawing>
          <wp:inline distT="0" distB="0" distL="0" distR="0" wp14:anchorId="1ED65421" wp14:editId="2764F63C">
            <wp:extent cx="5370022" cy="3935721"/>
            <wp:effectExtent l="0" t="0" r="2540" b="8255"/>
            <wp:docPr id="86931241"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1241" name="Picture 1" descr="A group of math equations&#10;&#10;Description automatically generated"/>
                    <pic:cNvPicPr/>
                  </pic:nvPicPr>
                  <pic:blipFill>
                    <a:blip r:embed="rId6"/>
                    <a:stretch>
                      <a:fillRect/>
                    </a:stretch>
                  </pic:blipFill>
                  <pic:spPr>
                    <a:xfrm>
                      <a:off x="0" y="0"/>
                      <a:ext cx="5374703" cy="3939152"/>
                    </a:xfrm>
                    <a:prstGeom prst="rect">
                      <a:avLst/>
                    </a:prstGeom>
                  </pic:spPr>
                </pic:pic>
              </a:graphicData>
            </a:graphic>
          </wp:inline>
        </w:drawing>
      </w:r>
    </w:p>
    <w:p w14:paraId="716D845A" w14:textId="5A03E4C0" w:rsidR="009E3761" w:rsidRDefault="009E3761">
      <w:r>
        <w:rPr>
          <w:noProof/>
        </w:rPr>
        <w:lastRenderedPageBreak/>
        <w:drawing>
          <wp:inline distT="0" distB="0" distL="0" distR="0" wp14:anchorId="626B8BA4" wp14:editId="2D9B903F">
            <wp:extent cx="5321805" cy="2277687"/>
            <wp:effectExtent l="0" t="0" r="0" b="8890"/>
            <wp:docPr id="1499540459" name="Picture 1" descr="A graph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40459" name="Picture 1" descr="A graph of mathematical equations&#10;&#10;Description automatically generated with medium confidence"/>
                    <pic:cNvPicPr/>
                  </pic:nvPicPr>
                  <pic:blipFill>
                    <a:blip r:embed="rId7"/>
                    <a:stretch>
                      <a:fillRect/>
                    </a:stretch>
                  </pic:blipFill>
                  <pic:spPr>
                    <a:xfrm>
                      <a:off x="0" y="0"/>
                      <a:ext cx="5338118" cy="2284669"/>
                    </a:xfrm>
                    <a:prstGeom prst="rect">
                      <a:avLst/>
                    </a:prstGeom>
                  </pic:spPr>
                </pic:pic>
              </a:graphicData>
            </a:graphic>
          </wp:inline>
        </w:drawing>
      </w:r>
    </w:p>
    <w:p w14:paraId="555EF508" w14:textId="1DE83593" w:rsidR="009E3761" w:rsidRDefault="009E3761">
      <w:r>
        <w:t xml:space="preserve">Figure 2 – Sample Rate Conversion of 3/5 </w:t>
      </w:r>
    </w:p>
    <w:p w14:paraId="216FD18B" w14:textId="77777777" w:rsidR="00F01448" w:rsidRDefault="00F01448"/>
    <w:p w14:paraId="30148884" w14:textId="4687EA54" w:rsidR="00F01448" w:rsidRDefault="00F01448">
      <w:pPr>
        <w:rPr>
          <w:sz w:val="32"/>
          <w:szCs w:val="32"/>
        </w:rPr>
      </w:pPr>
      <w:r>
        <w:rPr>
          <w:sz w:val="32"/>
          <w:szCs w:val="32"/>
        </w:rPr>
        <w:t>Question 2 – Bandlimited Signal</w:t>
      </w:r>
    </w:p>
    <w:p w14:paraId="09AFF061" w14:textId="743F6662" w:rsidR="00F01448" w:rsidRDefault="00F01448">
      <w:r>
        <w:tab/>
        <w:t xml:space="preserve">This question analyses a band limited signal </w:t>
      </w:r>
      <w:r w:rsidR="000A4F46">
        <w:t xml:space="preserve">as it goes through a system. Assuming the signal is real, the </w:t>
      </w:r>
      <w:r w:rsidR="0094218E">
        <w:t xml:space="preserve">magnitude of the </w:t>
      </w:r>
      <w:r w:rsidR="000A4F46">
        <w:t xml:space="preserve">signal will be even in the frequency domain. </w:t>
      </w:r>
      <w:r w:rsidR="0094218E">
        <w:t xml:space="preserve">The spectra for each step through the system is displayed in figure 3. </w:t>
      </w:r>
    </w:p>
    <w:p w14:paraId="74CC1E06" w14:textId="6F615963" w:rsidR="00FF60D6" w:rsidRDefault="00FF60D6">
      <w:r>
        <w:rPr>
          <w:noProof/>
        </w:rPr>
        <w:drawing>
          <wp:inline distT="0" distB="0" distL="0" distR="0" wp14:anchorId="04AF21BB" wp14:editId="2F8312B5">
            <wp:extent cx="4494119" cy="2971800"/>
            <wp:effectExtent l="0" t="0" r="1905" b="0"/>
            <wp:docPr id="1626108237" name="Picture 1" descr="A math equations and formulas on a note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08237" name="Picture 1" descr="A math equations and formulas on a notebook&#10;&#10;Description automatically generated with medium confidence"/>
                    <pic:cNvPicPr/>
                  </pic:nvPicPr>
                  <pic:blipFill>
                    <a:blip r:embed="rId8"/>
                    <a:stretch>
                      <a:fillRect/>
                    </a:stretch>
                  </pic:blipFill>
                  <pic:spPr>
                    <a:xfrm>
                      <a:off x="0" y="0"/>
                      <a:ext cx="4502955" cy="2977643"/>
                    </a:xfrm>
                    <a:prstGeom prst="rect">
                      <a:avLst/>
                    </a:prstGeom>
                  </pic:spPr>
                </pic:pic>
              </a:graphicData>
            </a:graphic>
          </wp:inline>
        </w:drawing>
      </w:r>
    </w:p>
    <w:p w14:paraId="3F6D379C" w14:textId="720640FC" w:rsidR="00347489" w:rsidRDefault="00347489">
      <w:r>
        <w:rPr>
          <w:noProof/>
        </w:rPr>
        <w:lastRenderedPageBreak/>
        <w:drawing>
          <wp:inline distT="0" distB="0" distL="0" distR="0" wp14:anchorId="74F8095E" wp14:editId="6DDB2B1A">
            <wp:extent cx="4881120" cy="3627986"/>
            <wp:effectExtent l="0" t="0" r="0" b="0"/>
            <wp:docPr id="690605502" name="Picture 1" descr="A graph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05502" name="Picture 1" descr="A graph of mathematical equations&#10;&#10;Description automatically generated"/>
                    <pic:cNvPicPr/>
                  </pic:nvPicPr>
                  <pic:blipFill>
                    <a:blip r:embed="rId9"/>
                    <a:stretch>
                      <a:fillRect/>
                    </a:stretch>
                  </pic:blipFill>
                  <pic:spPr>
                    <a:xfrm>
                      <a:off x="0" y="0"/>
                      <a:ext cx="4889466" cy="3634189"/>
                    </a:xfrm>
                    <a:prstGeom prst="rect">
                      <a:avLst/>
                    </a:prstGeom>
                  </pic:spPr>
                </pic:pic>
              </a:graphicData>
            </a:graphic>
          </wp:inline>
        </w:drawing>
      </w:r>
    </w:p>
    <w:p w14:paraId="17F6DACA" w14:textId="387C9B7C" w:rsidR="00E30317" w:rsidRDefault="00E30317">
      <w:r>
        <w:rPr>
          <w:noProof/>
        </w:rPr>
        <w:drawing>
          <wp:inline distT="0" distB="0" distL="0" distR="0" wp14:anchorId="1F65C036" wp14:editId="4F911381">
            <wp:extent cx="4896196" cy="1933893"/>
            <wp:effectExtent l="0" t="0" r="0" b="9525"/>
            <wp:docPr id="1669126152" name="Picture 1" descr="A graph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26152" name="Picture 1" descr="A graph of a triangle and a triangle&#10;&#10;Description automatically generated"/>
                    <pic:cNvPicPr/>
                  </pic:nvPicPr>
                  <pic:blipFill>
                    <a:blip r:embed="rId10"/>
                    <a:stretch>
                      <a:fillRect/>
                    </a:stretch>
                  </pic:blipFill>
                  <pic:spPr>
                    <a:xfrm>
                      <a:off x="0" y="0"/>
                      <a:ext cx="4917137" cy="1942164"/>
                    </a:xfrm>
                    <a:prstGeom prst="rect">
                      <a:avLst/>
                    </a:prstGeom>
                  </pic:spPr>
                </pic:pic>
              </a:graphicData>
            </a:graphic>
          </wp:inline>
        </w:drawing>
      </w:r>
    </w:p>
    <w:p w14:paraId="7D08D2A8" w14:textId="31A59AF4" w:rsidR="00E30317" w:rsidRDefault="009378AC">
      <w:r>
        <w:t xml:space="preserve">Figure 3 – Analysis of </w:t>
      </w:r>
      <w:r w:rsidR="00546E5B">
        <w:t xml:space="preserve">Bandlimited Signal </w:t>
      </w:r>
    </w:p>
    <w:p w14:paraId="0AC0139F" w14:textId="77777777" w:rsidR="00B70E38" w:rsidRDefault="00B70E38"/>
    <w:p w14:paraId="52264A35" w14:textId="1FC8B6C9" w:rsidR="00B70E38" w:rsidRDefault="00B70E38">
      <w:r>
        <w:tab/>
        <w:t xml:space="preserve">Then, the second part of the </w:t>
      </w:r>
      <w:r w:rsidR="00AB7218">
        <w:t xml:space="preserve">question </w:t>
      </w:r>
      <w:r>
        <w:t xml:space="preserve">asks students </w:t>
      </w:r>
      <w:r w:rsidR="00C472BC">
        <w:t xml:space="preserve">if it is possible to obtain </w:t>
      </w:r>
      <w:r w:rsidR="00B7692A">
        <w:t>y(n) by sampling xa(t) with a period of T = 4ms,</w:t>
      </w:r>
      <w:r w:rsidR="00116DFB">
        <w:t xml:space="preserve"> which is 10 times faster than the previous sampling rate. </w:t>
      </w:r>
      <w:r w:rsidR="00D64BED">
        <w:t xml:space="preserve">These results are displayed in figure 4. </w:t>
      </w:r>
    </w:p>
    <w:p w14:paraId="26C15A60" w14:textId="094F4CB7" w:rsidR="001B146E" w:rsidRDefault="001B146E">
      <w:r>
        <w:rPr>
          <w:noProof/>
        </w:rPr>
        <w:lastRenderedPageBreak/>
        <w:drawing>
          <wp:inline distT="0" distB="0" distL="0" distR="0" wp14:anchorId="423EB750" wp14:editId="1AC98872">
            <wp:extent cx="4638502" cy="4911559"/>
            <wp:effectExtent l="0" t="0" r="0" b="3810"/>
            <wp:docPr id="2083272845"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72845" name="Picture 1" descr="A paper with writing on it&#10;&#10;Description automatically generated"/>
                    <pic:cNvPicPr/>
                  </pic:nvPicPr>
                  <pic:blipFill>
                    <a:blip r:embed="rId11"/>
                    <a:stretch>
                      <a:fillRect/>
                    </a:stretch>
                  </pic:blipFill>
                  <pic:spPr>
                    <a:xfrm>
                      <a:off x="0" y="0"/>
                      <a:ext cx="4656693" cy="4930821"/>
                    </a:xfrm>
                    <a:prstGeom prst="rect">
                      <a:avLst/>
                    </a:prstGeom>
                  </pic:spPr>
                </pic:pic>
              </a:graphicData>
            </a:graphic>
          </wp:inline>
        </w:drawing>
      </w:r>
    </w:p>
    <w:p w14:paraId="2DEF22FD" w14:textId="6352E1B2" w:rsidR="004D77E0" w:rsidRDefault="00AB7218">
      <w:r>
        <w:t xml:space="preserve">Figure 4 </w:t>
      </w:r>
      <w:r w:rsidR="00A00676">
        <w:t>–</w:t>
      </w:r>
      <w:r>
        <w:t xml:space="preserve"> </w:t>
      </w:r>
      <w:r w:rsidR="00A00676">
        <w:t xml:space="preserve">Sampling Bandlimited Signal at 250 Hz. </w:t>
      </w:r>
    </w:p>
    <w:p w14:paraId="62335629" w14:textId="66F5CBC6" w:rsidR="00A00676" w:rsidRDefault="00A00676">
      <w:r>
        <w:t xml:space="preserve">We see that while we are under the sampling rate, because the </w:t>
      </w:r>
      <w:r w:rsidR="00785C84">
        <w:t xml:space="preserve">copies of the triangles land perfectly on top of each other, we </w:t>
      </w:r>
      <w:proofErr w:type="gramStart"/>
      <w:r w:rsidR="00785C84">
        <w:t>are able to</w:t>
      </w:r>
      <w:proofErr w:type="gramEnd"/>
      <w:r w:rsidR="00785C84">
        <w:t xml:space="preserve"> the correct copy of our signal, just scaled by a factor of 2</w:t>
      </w:r>
      <w:r w:rsidR="001A1E35">
        <w:t xml:space="preserve">. </w:t>
      </w:r>
    </w:p>
    <w:p w14:paraId="0DD9B85C" w14:textId="77777777" w:rsidR="001A1E35" w:rsidRDefault="001A1E35"/>
    <w:p w14:paraId="48C0390D" w14:textId="0E252EF4" w:rsidR="001A1E35" w:rsidRDefault="001A1E35">
      <w:pPr>
        <w:rPr>
          <w:sz w:val="32"/>
          <w:szCs w:val="32"/>
        </w:rPr>
      </w:pPr>
      <w:r>
        <w:rPr>
          <w:sz w:val="32"/>
          <w:szCs w:val="32"/>
        </w:rPr>
        <w:t xml:space="preserve">Question 3 </w:t>
      </w:r>
      <w:r w:rsidR="00F81910">
        <w:rPr>
          <w:sz w:val="32"/>
          <w:szCs w:val="32"/>
        </w:rPr>
        <w:t>–</w:t>
      </w:r>
      <w:r>
        <w:rPr>
          <w:sz w:val="32"/>
          <w:szCs w:val="32"/>
        </w:rPr>
        <w:t xml:space="preserve"> </w:t>
      </w:r>
      <w:r w:rsidR="00F81910">
        <w:rPr>
          <w:sz w:val="32"/>
          <w:szCs w:val="32"/>
        </w:rPr>
        <w:t xml:space="preserve">1000 Hz Sine Wave Sampled at </w:t>
      </w:r>
      <w:r w:rsidR="00DF33FC">
        <w:rPr>
          <w:sz w:val="32"/>
          <w:szCs w:val="32"/>
        </w:rPr>
        <w:t>20 kHz</w:t>
      </w:r>
    </w:p>
    <w:p w14:paraId="2DFF2E02" w14:textId="54023D67" w:rsidR="00DF33FC" w:rsidRDefault="00DF33FC">
      <w:r>
        <w:tab/>
        <w:t xml:space="preserve">This question prompts students to sample a 1000 Hz </w:t>
      </w:r>
      <w:r w:rsidR="000F1DBC">
        <w:t xml:space="preserve">sine wave at 20 kHz. Then, the students will play this frequency sound to obtain a reference point for further questions. </w:t>
      </w:r>
      <w:r w:rsidR="00C41B3B">
        <w:t xml:space="preserve">The code for this question is displayed in figure 5. </w:t>
      </w:r>
    </w:p>
    <w:p w14:paraId="46D021B8" w14:textId="6CCBDAFB" w:rsidR="00C41B3B" w:rsidRDefault="00E821C0">
      <w:r>
        <w:rPr>
          <w:noProof/>
        </w:rPr>
        <w:lastRenderedPageBreak/>
        <w:drawing>
          <wp:inline distT="0" distB="0" distL="0" distR="0" wp14:anchorId="639CC438" wp14:editId="3B2D0419">
            <wp:extent cx="3911311" cy="1477266"/>
            <wp:effectExtent l="0" t="0" r="0" b="8890"/>
            <wp:docPr id="13162750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75084" name="Picture 1" descr="A screenshot of a computer program&#10;&#10;Description automatically generated"/>
                    <pic:cNvPicPr/>
                  </pic:nvPicPr>
                  <pic:blipFill>
                    <a:blip r:embed="rId12"/>
                    <a:stretch>
                      <a:fillRect/>
                    </a:stretch>
                  </pic:blipFill>
                  <pic:spPr>
                    <a:xfrm>
                      <a:off x="0" y="0"/>
                      <a:ext cx="3920455" cy="1480720"/>
                    </a:xfrm>
                    <a:prstGeom prst="rect">
                      <a:avLst/>
                    </a:prstGeom>
                  </pic:spPr>
                </pic:pic>
              </a:graphicData>
            </a:graphic>
          </wp:inline>
        </w:drawing>
      </w:r>
    </w:p>
    <w:p w14:paraId="57FBC363" w14:textId="28E3FB27" w:rsidR="00C41B3B" w:rsidRDefault="00C41B3B">
      <w:r>
        <w:t>Figure 5 – Code for Question 3</w:t>
      </w:r>
    </w:p>
    <w:p w14:paraId="3C97BD6B" w14:textId="77777777" w:rsidR="00E821C0" w:rsidRDefault="00E821C0" w:rsidP="00E821C0">
      <w:pPr>
        <w:rPr>
          <w:sz w:val="32"/>
          <w:szCs w:val="32"/>
        </w:rPr>
      </w:pPr>
    </w:p>
    <w:p w14:paraId="2BDA0E62" w14:textId="19F44408" w:rsidR="00E821C0" w:rsidRDefault="00E821C0" w:rsidP="00E821C0">
      <w:pPr>
        <w:rPr>
          <w:sz w:val="32"/>
          <w:szCs w:val="32"/>
        </w:rPr>
      </w:pPr>
      <w:r>
        <w:rPr>
          <w:sz w:val="32"/>
          <w:szCs w:val="32"/>
        </w:rPr>
        <w:t xml:space="preserve">Question 4 – 1000 Hz Sine Wave Sampled at </w:t>
      </w:r>
      <w:r w:rsidR="00443919">
        <w:rPr>
          <w:sz w:val="32"/>
          <w:szCs w:val="32"/>
        </w:rPr>
        <w:t>10</w:t>
      </w:r>
      <w:r>
        <w:rPr>
          <w:sz w:val="32"/>
          <w:szCs w:val="32"/>
        </w:rPr>
        <w:t>0 kHz</w:t>
      </w:r>
    </w:p>
    <w:p w14:paraId="154D08D3" w14:textId="659759B7" w:rsidR="00E821C0" w:rsidRDefault="00443919">
      <w:r>
        <w:tab/>
        <w:t xml:space="preserve">Question 4 instructs students </w:t>
      </w:r>
      <w:r w:rsidR="000D7021">
        <w:t xml:space="preserve">to up sample the signal from question 3 by 5 to 100 kHz. </w:t>
      </w:r>
      <w:r w:rsidR="00A97DA0">
        <w:t xml:space="preserve">Playing the signal after inserting the zeros, and then after performing the interpolation, </w:t>
      </w:r>
      <w:r w:rsidR="00675333">
        <w:t>I noticed that the signals sounded roughly the same. The waveforms for</w:t>
      </w:r>
      <w:r w:rsidR="00045BE6">
        <w:t xml:space="preserve"> the original signal and the up sampled signal are shown in figure 7 and 8 respectively, with the code for the question in figure 6. </w:t>
      </w:r>
    </w:p>
    <w:p w14:paraId="52289E70" w14:textId="77777777" w:rsidR="00FA4812" w:rsidRDefault="00265A54">
      <w:r>
        <w:rPr>
          <w:noProof/>
        </w:rPr>
        <w:drawing>
          <wp:anchor distT="0" distB="0" distL="114300" distR="114300" simplePos="0" relativeHeight="251658240" behindDoc="0" locked="0" layoutInCell="1" allowOverlap="1" wp14:anchorId="6FBE354A" wp14:editId="3DEA1515">
            <wp:simplePos x="914400" y="4373880"/>
            <wp:positionH relativeFrom="column">
              <wp:align>left</wp:align>
            </wp:positionH>
            <wp:positionV relativeFrom="paragraph">
              <wp:align>top</wp:align>
            </wp:positionV>
            <wp:extent cx="4192161" cy="4120053"/>
            <wp:effectExtent l="0" t="0" r="0" b="0"/>
            <wp:wrapSquare wrapText="bothSides"/>
            <wp:docPr id="1594121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21522"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2161" cy="4120053"/>
                    </a:xfrm>
                    <a:prstGeom prst="rect">
                      <a:avLst/>
                    </a:prstGeom>
                  </pic:spPr>
                </pic:pic>
              </a:graphicData>
            </a:graphic>
          </wp:anchor>
        </w:drawing>
      </w:r>
    </w:p>
    <w:p w14:paraId="3A13A4E2" w14:textId="77777777" w:rsidR="00FA4812" w:rsidRPr="00FA4812" w:rsidRDefault="00FA4812" w:rsidP="00FA4812"/>
    <w:p w14:paraId="5C7A94C3" w14:textId="77777777" w:rsidR="00FA4812" w:rsidRPr="00FA4812" w:rsidRDefault="00FA4812" w:rsidP="00FA4812"/>
    <w:p w14:paraId="3F9DA2E2" w14:textId="77777777" w:rsidR="00FA4812" w:rsidRPr="00FA4812" w:rsidRDefault="00FA4812" w:rsidP="00FA4812"/>
    <w:p w14:paraId="1BA05D00" w14:textId="77777777" w:rsidR="00FA4812" w:rsidRPr="00FA4812" w:rsidRDefault="00FA4812" w:rsidP="00FA4812"/>
    <w:p w14:paraId="4D837C17" w14:textId="77777777" w:rsidR="00FA4812" w:rsidRPr="00FA4812" w:rsidRDefault="00FA4812" w:rsidP="00FA4812"/>
    <w:p w14:paraId="4F243B6C" w14:textId="77777777" w:rsidR="00FA4812" w:rsidRDefault="00FA4812"/>
    <w:p w14:paraId="795CCC58" w14:textId="3C086BA3" w:rsidR="00045BE6" w:rsidRDefault="00FA4812" w:rsidP="00FA4812">
      <w:pPr>
        <w:tabs>
          <w:tab w:val="center" w:pos="1289"/>
        </w:tabs>
      </w:pPr>
      <w:r>
        <w:tab/>
      </w:r>
      <w:r>
        <w:br w:type="textWrapping" w:clear="all"/>
      </w:r>
    </w:p>
    <w:p w14:paraId="7130FE55" w14:textId="4BAAE150" w:rsidR="008D1A4A" w:rsidRDefault="00036BCD">
      <w:r>
        <w:t xml:space="preserve">Figure 6 </w:t>
      </w:r>
      <w:r w:rsidR="005D64B8">
        <w:t>–</w:t>
      </w:r>
      <w:r>
        <w:t xml:space="preserve"> </w:t>
      </w:r>
      <w:r w:rsidR="005D64B8">
        <w:t>Code for Question 4</w:t>
      </w:r>
    </w:p>
    <w:p w14:paraId="364BFE32" w14:textId="31AE8D20" w:rsidR="00B325B1" w:rsidRDefault="00CE2BA6">
      <w:r>
        <w:rPr>
          <w:noProof/>
        </w:rPr>
        <w:lastRenderedPageBreak/>
        <w:drawing>
          <wp:inline distT="0" distB="0" distL="0" distR="0" wp14:anchorId="1068C118" wp14:editId="1DC47F9A">
            <wp:extent cx="4522124" cy="3596442"/>
            <wp:effectExtent l="0" t="0" r="0" b="4445"/>
            <wp:docPr id="47042601" name="Picture 1"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2601" name="Picture 1" descr="A graph of a number of blue lines&#10;&#10;Description automatically generated"/>
                    <pic:cNvPicPr/>
                  </pic:nvPicPr>
                  <pic:blipFill>
                    <a:blip r:embed="rId14"/>
                    <a:stretch>
                      <a:fillRect/>
                    </a:stretch>
                  </pic:blipFill>
                  <pic:spPr>
                    <a:xfrm>
                      <a:off x="0" y="0"/>
                      <a:ext cx="4534418" cy="3606219"/>
                    </a:xfrm>
                    <a:prstGeom prst="rect">
                      <a:avLst/>
                    </a:prstGeom>
                  </pic:spPr>
                </pic:pic>
              </a:graphicData>
            </a:graphic>
          </wp:inline>
        </w:drawing>
      </w:r>
    </w:p>
    <w:p w14:paraId="4AF94C6B" w14:textId="4A3CABE4" w:rsidR="003275C1" w:rsidRDefault="00A93128">
      <w:r>
        <w:t xml:space="preserve">Figure 7 </w:t>
      </w:r>
      <w:proofErr w:type="gramStart"/>
      <w:r>
        <w:t>-  Waveform</w:t>
      </w:r>
      <w:proofErr w:type="gramEnd"/>
      <w:r>
        <w:t xml:space="preserve"> with Sampling of 20 kHz</w:t>
      </w:r>
    </w:p>
    <w:p w14:paraId="1F5241AF" w14:textId="77777777" w:rsidR="00CE2BA6" w:rsidRDefault="00CE2BA6"/>
    <w:p w14:paraId="5DD45074" w14:textId="351F4862" w:rsidR="00CE2BA6" w:rsidRDefault="00CE2BA6">
      <w:r>
        <w:rPr>
          <w:noProof/>
        </w:rPr>
        <w:drawing>
          <wp:inline distT="0" distB="0" distL="0" distR="0" wp14:anchorId="0C28B411" wp14:editId="7D16EB9C">
            <wp:extent cx="4630189" cy="3634896"/>
            <wp:effectExtent l="0" t="0" r="0" b="3810"/>
            <wp:docPr id="1815456834" name="Picture 1"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6834" name="Picture 1" descr="A graph of a number of blue lines&#10;&#10;Description automatically generated"/>
                    <pic:cNvPicPr/>
                  </pic:nvPicPr>
                  <pic:blipFill>
                    <a:blip r:embed="rId15"/>
                    <a:stretch>
                      <a:fillRect/>
                    </a:stretch>
                  </pic:blipFill>
                  <pic:spPr>
                    <a:xfrm>
                      <a:off x="0" y="0"/>
                      <a:ext cx="4642397" cy="3644480"/>
                    </a:xfrm>
                    <a:prstGeom prst="rect">
                      <a:avLst/>
                    </a:prstGeom>
                  </pic:spPr>
                </pic:pic>
              </a:graphicData>
            </a:graphic>
          </wp:inline>
        </w:drawing>
      </w:r>
    </w:p>
    <w:p w14:paraId="2DCF0AA9" w14:textId="12B049D2" w:rsidR="00B90271" w:rsidRDefault="00A93128">
      <w:r>
        <w:t>Figure 8 – Waveform with Sampling of 100 kHz</w:t>
      </w:r>
    </w:p>
    <w:p w14:paraId="73DE29E7" w14:textId="21FEC2EB" w:rsidR="003275C1" w:rsidRDefault="003275C1">
      <w:r>
        <w:lastRenderedPageBreak/>
        <w:t>Zooming in on the two graphs</w:t>
      </w:r>
      <w:r w:rsidR="00527B1D">
        <w:t xml:space="preserve"> in figure 9</w:t>
      </w:r>
      <w:r>
        <w:t xml:space="preserve">, we see that the </w:t>
      </w:r>
      <w:r w:rsidR="008A7B5C">
        <w:t xml:space="preserve">higher sampled signal has smoother curvature. A prime example is at the peak values, where we see that at 20 kHz the peaks are triangular, whereas for 100 kHz they are much more curved and hence better represent the sine wave. </w:t>
      </w:r>
    </w:p>
    <w:p w14:paraId="6626756C" w14:textId="2055129D" w:rsidR="00B90271" w:rsidRDefault="00B90271">
      <w:r>
        <w:rPr>
          <w:noProof/>
        </w:rPr>
        <w:drawing>
          <wp:inline distT="0" distB="0" distL="0" distR="0" wp14:anchorId="7AB7E51A" wp14:editId="018C30EC">
            <wp:extent cx="5810596" cy="2232982"/>
            <wp:effectExtent l="0" t="0" r="0" b="0"/>
            <wp:docPr id="75771979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19797" name="Picture 1" descr="A comparison of a graph&#10;&#10;Description automatically generated"/>
                    <pic:cNvPicPr/>
                  </pic:nvPicPr>
                  <pic:blipFill>
                    <a:blip r:embed="rId16"/>
                    <a:stretch>
                      <a:fillRect/>
                    </a:stretch>
                  </pic:blipFill>
                  <pic:spPr>
                    <a:xfrm>
                      <a:off x="0" y="0"/>
                      <a:ext cx="5823762" cy="2238042"/>
                    </a:xfrm>
                    <a:prstGeom prst="rect">
                      <a:avLst/>
                    </a:prstGeom>
                  </pic:spPr>
                </pic:pic>
              </a:graphicData>
            </a:graphic>
          </wp:inline>
        </w:drawing>
      </w:r>
    </w:p>
    <w:p w14:paraId="1D85FF83" w14:textId="44D97B5D" w:rsidR="00527B1D" w:rsidRDefault="00527B1D">
      <w:r>
        <w:t xml:space="preserve">Figure 9 – Zoomed in Comparison of Figures 7 and 8. </w:t>
      </w:r>
    </w:p>
    <w:p w14:paraId="667A44A4" w14:textId="08C6E226" w:rsidR="005D6146" w:rsidRDefault="005D6146">
      <w:r>
        <w:t>As expected, both waveforms have roughly the same curvature, as both are sampling the same signal</w:t>
      </w:r>
      <w:r w:rsidR="0041613B">
        <w:t xml:space="preserve">, </w:t>
      </w:r>
      <w:r>
        <w:t>and both are above the Nyquist rate</w:t>
      </w:r>
      <w:r w:rsidR="0041613B">
        <w:t xml:space="preserve"> (both are greater than 2000 kHz). Thus, the only difference is in the smoothness of the curves, which the higher sampled one would have an advantage. </w:t>
      </w:r>
    </w:p>
    <w:p w14:paraId="013910AE" w14:textId="77777777" w:rsidR="0041613B" w:rsidRDefault="0041613B"/>
    <w:p w14:paraId="3F2ABC07" w14:textId="5CAE7537" w:rsidR="0041613B" w:rsidRPr="00C41ED2" w:rsidRDefault="0041613B">
      <w:pPr>
        <w:rPr>
          <w:sz w:val="32"/>
          <w:szCs w:val="32"/>
        </w:rPr>
      </w:pPr>
      <w:r w:rsidRPr="00C41ED2">
        <w:rPr>
          <w:sz w:val="32"/>
          <w:szCs w:val="32"/>
        </w:rPr>
        <w:t xml:space="preserve">Question 5 </w:t>
      </w:r>
      <w:r w:rsidR="009D435D" w:rsidRPr="00C41ED2">
        <w:rPr>
          <w:sz w:val="32"/>
          <w:szCs w:val="32"/>
        </w:rPr>
        <w:t>–</w:t>
      </w:r>
      <w:r w:rsidRPr="00C41ED2">
        <w:rPr>
          <w:sz w:val="32"/>
          <w:szCs w:val="32"/>
        </w:rPr>
        <w:t xml:space="preserve"> </w:t>
      </w:r>
      <w:r w:rsidR="009D435D" w:rsidRPr="00C41ED2">
        <w:rPr>
          <w:sz w:val="32"/>
          <w:szCs w:val="32"/>
        </w:rPr>
        <w:t>Down Sampling a 1000 Hz Sine Wave</w:t>
      </w:r>
    </w:p>
    <w:p w14:paraId="1D2DBE29" w14:textId="77777777" w:rsidR="00582A8F" w:rsidRDefault="009D435D">
      <w:r>
        <w:tab/>
        <w:t xml:space="preserve">Question 5 asks students to down sample the </w:t>
      </w:r>
      <w:r w:rsidR="005E7F3F">
        <w:t xml:space="preserve">signal from question 3 by a factor of 5 down to 4 kHz. </w:t>
      </w:r>
      <w:r w:rsidR="008428CD">
        <w:t xml:space="preserve">The Nyquist rate </w:t>
      </w:r>
      <w:r w:rsidR="007A30B9">
        <w:t xml:space="preserve">states that to obtain a correct representation of the signal we must sample at a rate twice as fast as the highest frequency in the signal. In this case, we must sample higher than 2 kHz. Thus, reducing the sampling rate by 5 to 4kHz is still above the minimum rate needed and thus the anti-aliasing filter will not </w:t>
      </w:r>
      <w:r w:rsidR="00570107">
        <w:t>affect</w:t>
      </w:r>
      <w:r w:rsidR="007A30B9">
        <w:t xml:space="preserve"> anything. </w:t>
      </w:r>
      <w:r w:rsidR="00CE2BA6">
        <w:t xml:space="preserve">Refer to figure </w:t>
      </w:r>
      <w:r w:rsidR="00582A8F">
        <w:t xml:space="preserve">7 for the originally sampled signal. Figure 10 shows the code utilized for question 5. </w:t>
      </w:r>
    </w:p>
    <w:p w14:paraId="31838286" w14:textId="2A8B3C6B" w:rsidR="00582A8F" w:rsidRDefault="00203104">
      <w:r>
        <w:rPr>
          <w:noProof/>
        </w:rPr>
        <w:lastRenderedPageBreak/>
        <w:drawing>
          <wp:inline distT="0" distB="0" distL="0" distR="0" wp14:anchorId="3A99A50C" wp14:editId="77CFA304">
            <wp:extent cx="3494745" cy="4998720"/>
            <wp:effectExtent l="0" t="0" r="0" b="0"/>
            <wp:docPr id="787371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1026" name="Picture 1" descr="A screenshot of a computer program&#10;&#10;Description automatically generated"/>
                    <pic:cNvPicPr/>
                  </pic:nvPicPr>
                  <pic:blipFill>
                    <a:blip r:embed="rId17"/>
                    <a:stretch>
                      <a:fillRect/>
                    </a:stretch>
                  </pic:blipFill>
                  <pic:spPr>
                    <a:xfrm>
                      <a:off x="0" y="0"/>
                      <a:ext cx="3502476" cy="5009778"/>
                    </a:xfrm>
                    <a:prstGeom prst="rect">
                      <a:avLst/>
                    </a:prstGeom>
                  </pic:spPr>
                </pic:pic>
              </a:graphicData>
            </a:graphic>
          </wp:inline>
        </w:drawing>
      </w:r>
    </w:p>
    <w:p w14:paraId="6A6D59EB" w14:textId="7834DE80" w:rsidR="00203104" w:rsidRDefault="00203104">
      <w:r>
        <w:t>Figure 10 – Code for Question 5</w:t>
      </w:r>
    </w:p>
    <w:p w14:paraId="4737792C" w14:textId="51E245B0" w:rsidR="00203104" w:rsidRDefault="00203104">
      <w:r>
        <w:t xml:space="preserve">The sound for all three cases sounds </w:t>
      </w:r>
      <w:proofErr w:type="gramStart"/>
      <w:r>
        <w:t>exactly the same</w:t>
      </w:r>
      <w:proofErr w:type="gramEnd"/>
      <w:r>
        <w:t xml:space="preserve"> as expe</w:t>
      </w:r>
      <w:r w:rsidR="00BD3823">
        <w:t>cted since we are above the Nyquist rate for every case.</w:t>
      </w:r>
      <w:r>
        <w:t xml:space="preserve"> </w:t>
      </w:r>
      <w:r w:rsidR="00076715">
        <w:t xml:space="preserve">The waveforms </w:t>
      </w:r>
      <w:r w:rsidR="00BD3823">
        <w:t xml:space="preserve">are shown below, beginning with the down sampled signal without a filter in figure 11. </w:t>
      </w:r>
    </w:p>
    <w:p w14:paraId="4D2AD90F" w14:textId="0B4352AB" w:rsidR="00582A8F" w:rsidRDefault="00ED4775">
      <w:r>
        <w:rPr>
          <w:noProof/>
        </w:rPr>
        <w:lastRenderedPageBreak/>
        <w:drawing>
          <wp:inline distT="0" distB="0" distL="0" distR="0" wp14:anchorId="30C7192D" wp14:editId="2F389444">
            <wp:extent cx="4471190" cy="3568354"/>
            <wp:effectExtent l="0" t="0" r="5715" b="0"/>
            <wp:docPr id="882582885" name="Picture 1"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82885" name="Picture 1" descr="A graph of a number of blue lines&#10;&#10;Description automatically generated"/>
                    <pic:cNvPicPr/>
                  </pic:nvPicPr>
                  <pic:blipFill>
                    <a:blip r:embed="rId18"/>
                    <a:stretch>
                      <a:fillRect/>
                    </a:stretch>
                  </pic:blipFill>
                  <pic:spPr>
                    <a:xfrm>
                      <a:off x="0" y="0"/>
                      <a:ext cx="4483367" cy="3578072"/>
                    </a:xfrm>
                    <a:prstGeom prst="rect">
                      <a:avLst/>
                    </a:prstGeom>
                  </pic:spPr>
                </pic:pic>
              </a:graphicData>
            </a:graphic>
          </wp:inline>
        </w:drawing>
      </w:r>
    </w:p>
    <w:p w14:paraId="46D55E3B" w14:textId="2B1C370D" w:rsidR="008D1A4A" w:rsidRDefault="00BD3823">
      <w:r>
        <w:t>Figure 11 – Down sampled Signal with no Filter</w:t>
      </w:r>
    </w:p>
    <w:p w14:paraId="65572544" w14:textId="345D646E" w:rsidR="00ED4775" w:rsidRDefault="00ED4775">
      <w:r>
        <w:t xml:space="preserve">Figure 12 shows the down sampled signal with a filter. </w:t>
      </w:r>
    </w:p>
    <w:p w14:paraId="7B3CF348" w14:textId="16C8E116" w:rsidR="00ED4775" w:rsidRDefault="00AF4DB6">
      <w:r>
        <w:rPr>
          <w:noProof/>
        </w:rPr>
        <w:drawing>
          <wp:inline distT="0" distB="0" distL="0" distR="0" wp14:anchorId="336FD3EC" wp14:editId="656B3115">
            <wp:extent cx="4538749" cy="3718283"/>
            <wp:effectExtent l="0" t="0" r="0" b="0"/>
            <wp:docPr id="1307528326" name="Picture 1" descr="A graph of a sam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28326" name="Picture 1" descr="A graph of a sample&#10;&#10;Description automatically generated with medium confidence"/>
                    <pic:cNvPicPr/>
                  </pic:nvPicPr>
                  <pic:blipFill>
                    <a:blip r:embed="rId19"/>
                    <a:stretch>
                      <a:fillRect/>
                    </a:stretch>
                  </pic:blipFill>
                  <pic:spPr>
                    <a:xfrm>
                      <a:off x="0" y="0"/>
                      <a:ext cx="4548951" cy="3726641"/>
                    </a:xfrm>
                    <a:prstGeom prst="rect">
                      <a:avLst/>
                    </a:prstGeom>
                  </pic:spPr>
                </pic:pic>
              </a:graphicData>
            </a:graphic>
          </wp:inline>
        </w:drawing>
      </w:r>
    </w:p>
    <w:p w14:paraId="50A9914E" w14:textId="71936A5B" w:rsidR="00ED4775" w:rsidRDefault="00ED4775" w:rsidP="00ED4775">
      <w:r>
        <w:lastRenderedPageBreak/>
        <w:t>Figure 12 – Down sampled Signal with Filter</w:t>
      </w:r>
    </w:p>
    <w:p w14:paraId="756BF785" w14:textId="0263B722" w:rsidR="007A5093" w:rsidRDefault="00AF4DB6" w:rsidP="00ED4775">
      <w:r>
        <w:t xml:space="preserve">Comparing figures 11 and 12, the </w:t>
      </w:r>
      <w:r w:rsidR="00130679">
        <w:t xml:space="preserve">signal with the filter has small sections at the beginning and end </w:t>
      </w:r>
      <w:r w:rsidR="000E436A">
        <w:t>with an amplitude of zero</w:t>
      </w:r>
      <w:r w:rsidR="002B4F60">
        <w:t xml:space="preserve">. </w:t>
      </w:r>
      <w:r w:rsidR="00DA1736">
        <w:t>Figure 13 com</w:t>
      </w:r>
      <w:r w:rsidR="007A5093">
        <w:t xml:space="preserve">pares the peaks of the two filters. </w:t>
      </w:r>
    </w:p>
    <w:p w14:paraId="1DF13042" w14:textId="06378097" w:rsidR="007A5093" w:rsidRDefault="007A5093" w:rsidP="00ED4775">
      <w:r>
        <w:rPr>
          <w:noProof/>
        </w:rPr>
        <w:drawing>
          <wp:inline distT="0" distB="0" distL="0" distR="0" wp14:anchorId="1A4CC247" wp14:editId="45BF595D">
            <wp:extent cx="5943600" cy="2314575"/>
            <wp:effectExtent l="0" t="0" r="0" b="9525"/>
            <wp:docPr id="204453080" name="Picture 1" descr="A comparison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3080" name="Picture 1" descr="A comparison of graphs with numbers&#10;&#10;Description automatically generated with medium confidence"/>
                    <pic:cNvPicPr/>
                  </pic:nvPicPr>
                  <pic:blipFill>
                    <a:blip r:embed="rId20"/>
                    <a:stretch>
                      <a:fillRect/>
                    </a:stretch>
                  </pic:blipFill>
                  <pic:spPr>
                    <a:xfrm>
                      <a:off x="0" y="0"/>
                      <a:ext cx="5943600" cy="2314575"/>
                    </a:xfrm>
                    <a:prstGeom prst="rect">
                      <a:avLst/>
                    </a:prstGeom>
                  </pic:spPr>
                </pic:pic>
              </a:graphicData>
            </a:graphic>
          </wp:inline>
        </w:drawing>
      </w:r>
    </w:p>
    <w:p w14:paraId="5BCA5BC1" w14:textId="4FD02E77" w:rsidR="007A5093" w:rsidRDefault="007A5093" w:rsidP="00ED4775">
      <w:r>
        <w:t xml:space="preserve">Figure 13 – Zoomed in Comparison </w:t>
      </w:r>
    </w:p>
    <w:p w14:paraId="30882180" w14:textId="443BD4EC" w:rsidR="007A5093" w:rsidRDefault="007A5093" w:rsidP="00ED4775">
      <w:r>
        <w:t xml:space="preserve">Both curves have roughly the same smoothness; however, the </w:t>
      </w:r>
      <w:r w:rsidR="00832C5C">
        <w:t xml:space="preserve">sampled signal has a slightly higher amplitude. </w:t>
      </w:r>
    </w:p>
    <w:p w14:paraId="40321C4A" w14:textId="77777777" w:rsidR="00E81206" w:rsidRDefault="00E81206" w:rsidP="00ED4775"/>
    <w:p w14:paraId="4C5BE169" w14:textId="2D657A32" w:rsidR="00E81206" w:rsidRPr="00400447" w:rsidRDefault="00E81206" w:rsidP="00ED4775">
      <w:pPr>
        <w:rPr>
          <w:sz w:val="32"/>
          <w:szCs w:val="32"/>
        </w:rPr>
      </w:pPr>
      <w:r w:rsidRPr="00400447">
        <w:rPr>
          <w:sz w:val="32"/>
          <w:szCs w:val="32"/>
        </w:rPr>
        <w:t xml:space="preserve">Question 6 </w:t>
      </w:r>
      <w:r w:rsidR="00843EEF" w:rsidRPr="00400447">
        <w:rPr>
          <w:sz w:val="32"/>
          <w:szCs w:val="32"/>
        </w:rPr>
        <w:t>–</w:t>
      </w:r>
      <w:r w:rsidRPr="00400447">
        <w:rPr>
          <w:sz w:val="32"/>
          <w:szCs w:val="32"/>
        </w:rPr>
        <w:t xml:space="preserve"> </w:t>
      </w:r>
      <w:r w:rsidR="00843EEF" w:rsidRPr="00400447">
        <w:rPr>
          <w:sz w:val="32"/>
          <w:szCs w:val="32"/>
        </w:rPr>
        <w:t>Down Sampling Sine Wave by 12</w:t>
      </w:r>
    </w:p>
    <w:p w14:paraId="0C22FB55" w14:textId="029CD75F" w:rsidR="00843EEF" w:rsidRDefault="00843EEF" w:rsidP="00ED4775">
      <w:r>
        <w:tab/>
        <w:t xml:space="preserve">Question 6 has students down sample the sine wave by a factor of 12, corresponding to a sampled frequency of </w:t>
      </w:r>
      <w:r w:rsidR="009F525B">
        <w:t>1.67 kHz</w:t>
      </w:r>
      <w:r w:rsidR="00216D6A">
        <w:t xml:space="preserve">. Notice that now we have down sampled to a frequency lower than the Nyquist rate, which is at 2 kHz. Thus, the </w:t>
      </w:r>
      <w:r w:rsidR="00CF1316">
        <w:t xml:space="preserve">sound should be of a different tone compared to the original. </w:t>
      </w:r>
      <w:r w:rsidR="00F6195C">
        <w:t xml:space="preserve">If we had utilized a filter then the signal would have been distorted, but because we are not, then the signal will have aliasing. </w:t>
      </w:r>
      <w:r w:rsidR="00D34767">
        <w:t xml:space="preserve">More specifically, the sampling frequency of 1.67 kHz will only be able to </w:t>
      </w:r>
      <w:r w:rsidR="00CF181A">
        <w:t xml:space="preserve">successfully interpret signals </w:t>
      </w:r>
      <w:r w:rsidR="00051A0B">
        <w:t xml:space="preserve">of half of its frequency, or below 833 Hz. Frequencies above </w:t>
      </w:r>
      <w:r w:rsidR="00E20629">
        <w:t xml:space="preserve">833 Hz will be aliased. </w:t>
      </w:r>
      <w:r w:rsidR="00D503A5">
        <w:t xml:space="preserve">Thus, we should hear a sound of lower frequency. The code for this question is displayed in figure </w:t>
      </w:r>
      <w:r w:rsidR="00554567">
        <w:t xml:space="preserve">14. </w:t>
      </w:r>
    </w:p>
    <w:p w14:paraId="3501D5D3" w14:textId="70678026" w:rsidR="00554567" w:rsidRDefault="00554567" w:rsidP="00ED4775">
      <w:r>
        <w:rPr>
          <w:noProof/>
        </w:rPr>
        <w:drawing>
          <wp:inline distT="0" distB="0" distL="0" distR="0" wp14:anchorId="4DAC2D5D" wp14:editId="171420C6">
            <wp:extent cx="2959331" cy="1229852"/>
            <wp:effectExtent l="0" t="0" r="0" b="8890"/>
            <wp:docPr id="1212711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11182" name="Picture 1" descr="A screenshot of a computer&#10;&#10;Description automatically generated"/>
                    <pic:cNvPicPr/>
                  </pic:nvPicPr>
                  <pic:blipFill>
                    <a:blip r:embed="rId21"/>
                    <a:stretch>
                      <a:fillRect/>
                    </a:stretch>
                  </pic:blipFill>
                  <pic:spPr>
                    <a:xfrm>
                      <a:off x="0" y="0"/>
                      <a:ext cx="2966427" cy="1232801"/>
                    </a:xfrm>
                    <a:prstGeom prst="rect">
                      <a:avLst/>
                    </a:prstGeom>
                  </pic:spPr>
                </pic:pic>
              </a:graphicData>
            </a:graphic>
          </wp:inline>
        </w:drawing>
      </w:r>
    </w:p>
    <w:p w14:paraId="789A5F00" w14:textId="7E3E76FA" w:rsidR="00554567" w:rsidRDefault="00554567" w:rsidP="00ED4775">
      <w:r>
        <w:t>Figure 14 – Code for Question 6</w:t>
      </w:r>
    </w:p>
    <w:p w14:paraId="20AE57A8" w14:textId="4649DC3A" w:rsidR="004A786A" w:rsidRDefault="004A786A" w:rsidP="00ED4775">
      <w:r>
        <w:tab/>
        <w:t>Upon listening to the new sound and comparing it to the original sample</w:t>
      </w:r>
      <w:r w:rsidR="00DD1BEA">
        <w:t xml:space="preserve">’s sound, the new sound is lower than the original, as expected. </w:t>
      </w:r>
    </w:p>
    <w:p w14:paraId="7FAF1CE6" w14:textId="4975F3D6" w:rsidR="00DD1BEA" w:rsidRPr="00400447" w:rsidRDefault="00DD1BEA" w:rsidP="00ED4775">
      <w:pPr>
        <w:rPr>
          <w:sz w:val="32"/>
          <w:szCs w:val="32"/>
        </w:rPr>
      </w:pPr>
      <w:r w:rsidRPr="00400447">
        <w:rPr>
          <w:sz w:val="32"/>
          <w:szCs w:val="32"/>
        </w:rPr>
        <w:lastRenderedPageBreak/>
        <w:t>Question 7 – Dance of the Sugar Plum Fairy</w:t>
      </w:r>
    </w:p>
    <w:p w14:paraId="5D23059A" w14:textId="6665DF59" w:rsidR="003B687C" w:rsidRDefault="007F23B3" w:rsidP="00ED4775">
      <w:r>
        <w:tab/>
        <w:t xml:space="preserve">For this question students analyze the </w:t>
      </w:r>
      <w:r w:rsidR="004B21A5">
        <w:t>dance of the sugar plum fairy for different frequencies. The first part of the question asks students to have the following sample rate conversions: 5/6, 2/3, 1/</w:t>
      </w:r>
      <w:r w:rsidR="006051B1">
        <w:t xml:space="preserve">2, 1/3, and 1/6. The conversions for the last three will not have the low pass filter. For </w:t>
      </w:r>
      <w:proofErr w:type="gramStart"/>
      <w:r w:rsidR="006051B1">
        <w:t>all of</w:t>
      </w:r>
      <w:proofErr w:type="gramEnd"/>
      <w:r w:rsidR="006051B1">
        <w:t xml:space="preserve"> </w:t>
      </w:r>
      <w:r w:rsidR="00BF5A4F">
        <w:t>these questions</w:t>
      </w:r>
      <w:r w:rsidR="003B687C">
        <w:t xml:space="preserve">, only a part of the entire song is played. Figure 15 displays the code </w:t>
      </w:r>
      <w:r w:rsidR="00BF5A4F">
        <w:t>utilized</w:t>
      </w:r>
      <w:r w:rsidR="003B687C">
        <w:t xml:space="preserve"> for this section of the question. </w:t>
      </w:r>
    </w:p>
    <w:p w14:paraId="06EB84C7" w14:textId="32D3C271" w:rsidR="003B687C" w:rsidRDefault="00E74214" w:rsidP="00ED4775">
      <w:r>
        <w:rPr>
          <w:noProof/>
        </w:rPr>
        <w:drawing>
          <wp:inline distT="0" distB="0" distL="0" distR="0" wp14:anchorId="00D72752" wp14:editId="433D1F4A">
            <wp:extent cx="3882044" cy="4558913"/>
            <wp:effectExtent l="0" t="0" r="4445" b="0"/>
            <wp:docPr id="10374804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80471" name="Picture 1" descr="A screenshot of a computer program&#10;&#10;Description automatically generated"/>
                    <pic:cNvPicPr/>
                  </pic:nvPicPr>
                  <pic:blipFill>
                    <a:blip r:embed="rId22"/>
                    <a:stretch>
                      <a:fillRect/>
                    </a:stretch>
                  </pic:blipFill>
                  <pic:spPr>
                    <a:xfrm>
                      <a:off x="0" y="0"/>
                      <a:ext cx="3889366" cy="4567511"/>
                    </a:xfrm>
                    <a:prstGeom prst="rect">
                      <a:avLst/>
                    </a:prstGeom>
                  </pic:spPr>
                </pic:pic>
              </a:graphicData>
            </a:graphic>
          </wp:inline>
        </w:drawing>
      </w:r>
    </w:p>
    <w:p w14:paraId="0A7832E2" w14:textId="5D85CD9E" w:rsidR="00F27C08" w:rsidRDefault="003B687C" w:rsidP="00ED4775">
      <w:r>
        <w:t>Figure 15 – Code for Sample Rate Conversions</w:t>
      </w:r>
      <w:r w:rsidR="00BF5A4F">
        <w:t xml:space="preserve"> of 5/6, 2/3, 1/2, 1/3, and 1/6</w:t>
      </w:r>
    </w:p>
    <w:p w14:paraId="10DF66E4" w14:textId="0CDEA03C" w:rsidR="00F27C08" w:rsidRDefault="00F27C08" w:rsidP="00ED4775">
      <w:r>
        <w:t xml:space="preserve">The first three sound </w:t>
      </w:r>
      <w:proofErr w:type="gramStart"/>
      <w:r>
        <w:t>exactly the same</w:t>
      </w:r>
      <w:proofErr w:type="gramEnd"/>
      <w:r>
        <w:t xml:space="preserve">; however, the 1/3 appears to be slightly muffled and the 1/6 is </w:t>
      </w:r>
      <w:r w:rsidR="00EC2C47">
        <w:t xml:space="preserve">considerably muffled. Thus, we see that without the anti-aliasing filter, we will lose the higher frequency components once we down sample to less than the Nyquist rate. </w:t>
      </w:r>
    </w:p>
    <w:p w14:paraId="2F0546E5" w14:textId="77777777" w:rsidR="00C913F7" w:rsidRDefault="00C913F7" w:rsidP="00ED4775"/>
    <w:p w14:paraId="0467A4F6" w14:textId="2D2CF8AE" w:rsidR="00C913F7" w:rsidRDefault="00C913F7" w:rsidP="00ED4775">
      <w:r>
        <w:tab/>
        <w:t xml:space="preserve">The second part of the question involves students sampling the song at 3/2 and 9/2 of the original </w:t>
      </w:r>
      <w:r w:rsidR="00CE7D2A">
        <w:t xml:space="preserve">rate. Since we are sampling above the Nyquist rate the entire time, no differences should be present in the sounds. The code for this part is shown in figure 16. </w:t>
      </w:r>
    </w:p>
    <w:p w14:paraId="6F4942B6" w14:textId="0EAE7455" w:rsidR="00C913F7" w:rsidRDefault="00C913F7" w:rsidP="00ED4775">
      <w:r>
        <w:rPr>
          <w:noProof/>
        </w:rPr>
        <w:lastRenderedPageBreak/>
        <w:drawing>
          <wp:inline distT="0" distB="0" distL="0" distR="0" wp14:anchorId="55B19960" wp14:editId="05AE7475">
            <wp:extent cx="5065222" cy="3371111"/>
            <wp:effectExtent l="0" t="0" r="2540" b="1270"/>
            <wp:docPr id="1942346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46491" name="Picture 1" descr="A screenshot of a computer program&#10;&#10;Description automatically generated"/>
                    <pic:cNvPicPr/>
                  </pic:nvPicPr>
                  <pic:blipFill>
                    <a:blip r:embed="rId23"/>
                    <a:stretch>
                      <a:fillRect/>
                    </a:stretch>
                  </pic:blipFill>
                  <pic:spPr>
                    <a:xfrm>
                      <a:off x="0" y="0"/>
                      <a:ext cx="5070617" cy="3374702"/>
                    </a:xfrm>
                    <a:prstGeom prst="rect">
                      <a:avLst/>
                    </a:prstGeom>
                  </pic:spPr>
                </pic:pic>
              </a:graphicData>
            </a:graphic>
          </wp:inline>
        </w:drawing>
      </w:r>
    </w:p>
    <w:p w14:paraId="7099EE7B" w14:textId="618F3F48" w:rsidR="00CE7D2A" w:rsidRDefault="00FC49C6" w:rsidP="00ED4775">
      <w:r>
        <w:t xml:space="preserve"> Figure 16 – Code for Sample Rate Conversions of 3/2 and 9/2</w:t>
      </w:r>
    </w:p>
    <w:p w14:paraId="54EA88C9" w14:textId="38735BAC" w:rsidR="00FC49C6" w:rsidRDefault="00FC49C6" w:rsidP="00ED4775">
      <w:r>
        <w:t xml:space="preserve">As expected, the sounds all sound identical, as all are above the Nyquist rate. </w:t>
      </w:r>
    </w:p>
    <w:p w14:paraId="46256028" w14:textId="22E6ACD5" w:rsidR="005F1EAD" w:rsidRDefault="005F1EAD" w:rsidP="00ED4775">
      <w:r>
        <w:tab/>
      </w:r>
    </w:p>
    <w:p w14:paraId="269EBF4E" w14:textId="3002D18F" w:rsidR="005F1EAD" w:rsidRDefault="005F1EAD" w:rsidP="00ED4775">
      <w:r>
        <w:tab/>
        <w:t xml:space="preserve">The final aspect of this report involves sample rate conversions of 3/2 and 9/2 with linear interpolation. Linear interpolation is most accurate when the distance between samples is smallest, and hence when we sample the fastest. Thus, the rate of 9/2 will be more accurate than the 3/2, if there is any noticeable difference at all. </w:t>
      </w:r>
      <w:r w:rsidR="008A257D">
        <w:t>The code for this section is shown in figure 17.</w:t>
      </w:r>
    </w:p>
    <w:p w14:paraId="0E08B11B" w14:textId="478EB97A" w:rsidR="008A257D" w:rsidRDefault="008F4DAC" w:rsidP="00ED4775">
      <w:r>
        <w:rPr>
          <w:noProof/>
        </w:rPr>
        <w:lastRenderedPageBreak/>
        <w:drawing>
          <wp:inline distT="0" distB="0" distL="0" distR="0" wp14:anchorId="496E6792" wp14:editId="2BD63A71">
            <wp:extent cx="5039794" cy="3152025"/>
            <wp:effectExtent l="0" t="0" r="8890" b="0"/>
            <wp:docPr id="962151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51609" name="Picture 1" descr="A screenshot of a computer program&#10;&#10;Description automatically generated"/>
                    <pic:cNvPicPr/>
                  </pic:nvPicPr>
                  <pic:blipFill>
                    <a:blip r:embed="rId24"/>
                    <a:stretch>
                      <a:fillRect/>
                    </a:stretch>
                  </pic:blipFill>
                  <pic:spPr>
                    <a:xfrm>
                      <a:off x="0" y="0"/>
                      <a:ext cx="5042714" cy="3153851"/>
                    </a:xfrm>
                    <a:prstGeom prst="rect">
                      <a:avLst/>
                    </a:prstGeom>
                  </pic:spPr>
                </pic:pic>
              </a:graphicData>
            </a:graphic>
          </wp:inline>
        </w:drawing>
      </w:r>
    </w:p>
    <w:p w14:paraId="712C3D55" w14:textId="3850F7C6" w:rsidR="008A257D" w:rsidRDefault="008A257D" w:rsidP="008A257D">
      <w:r>
        <w:t>Figure 16 – Code for Sample Rate Conversions with Linear Interpolation</w:t>
      </w:r>
    </w:p>
    <w:p w14:paraId="04784466" w14:textId="4C81791E" w:rsidR="0066592B" w:rsidRPr="00AF2133" w:rsidRDefault="008F4DAC" w:rsidP="0066592B">
      <w:pPr>
        <w:pStyle w:val="NormalWeb"/>
        <w:spacing w:before="0" w:beforeAutospacing="0" w:after="0" w:afterAutospacing="0"/>
        <w:rPr>
          <w:rFonts w:asciiTheme="minorHAnsi" w:hAnsiTheme="minorHAnsi" w:cstheme="minorHAnsi"/>
          <w:sz w:val="22"/>
          <w:szCs w:val="22"/>
        </w:rPr>
      </w:pPr>
      <w:r w:rsidRPr="00AF2133">
        <w:rPr>
          <w:rFonts w:asciiTheme="minorHAnsi" w:hAnsiTheme="minorHAnsi" w:cstheme="minorHAnsi"/>
          <w:sz w:val="22"/>
          <w:szCs w:val="22"/>
        </w:rPr>
        <w:t xml:space="preserve">I increased the length of the song played in this section, because with the previous length I did not hear a difference. Increasing the amount of playing time also did not achieve any difference in song. </w:t>
      </w:r>
      <w:r w:rsidR="0066592B" w:rsidRPr="00AF2133">
        <w:rPr>
          <w:rFonts w:asciiTheme="minorHAnsi" w:hAnsiTheme="minorHAnsi" w:cstheme="minorHAnsi"/>
          <w:sz w:val="22"/>
          <w:szCs w:val="22"/>
        </w:rPr>
        <w:t>Linear sampling is accurate when the original sampling rate is much higher than the Nyquist rate, because then, the samples will be closely spaced and hence not vary significantly. Then, the linear approximation is reasonable due to the small variations between samples. When the original sampling rate is smaller, closer to the Nyquist rate, then the samples will be more spaced out and may vary a lot in amplitude. Hence, linear sampling will not be as accurate</w:t>
      </w:r>
      <w:r w:rsidR="0031003C" w:rsidRPr="00AF2133">
        <w:rPr>
          <w:rFonts w:asciiTheme="minorHAnsi" w:hAnsiTheme="minorHAnsi" w:cstheme="minorHAnsi"/>
          <w:sz w:val="22"/>
          <w:szCs w:val="22"/>
        </w:rPr>
        <w:t xml:space="preserve"> in this case. Therefore, we see that with a sampling rate of conversion of 3/2, we were already above the Nyquist rate </w:t>
      </w:r>
      <w:r w:rsidR="00B250E3" w:rsidRPr="00AF2133">
        <w:rPr>
          <w:rFonts w:asciiTheme="minorHAnsi" w:hAnsiTheme="minorHAnsi" w:cstheme="minorHAnsi"/>
          <w:sz w:val="22"/>
          <w:szCs w:val="22"/>
        </w:rPr>
        <w:t xml:space="preserve">to the point where the linear interpolation was accurate. Then, increasing the sampling rate to 9/2 would make no difference as the 3/2 was already accurate. Hence, both signals sound just like the original. </w:t>
      </w:r>
    </w:p>
    <w:p w14:paraId="35A2E8F5" w14:textId="14E4BC4C" w:rsidR="008F4DAC" w:rsidRDefault="008F4DAC" w:rsidP="008A257D"/>
    <w:p w14:paraId="433BB497" w14:textId="77777777" w:rsidR="008A257D" w:rsidRDefault="008A257D" w:rsidP="00ED4775"/>
    <w:p w14:paraId="62B7BDAF" w14:textId="77777777" w:rsidR="008A257D" w:rsidRDefault="008A257D" w:rsidP="00ED4775"/>
    <w:p w14:paraId="1194454A" w14:textId="77777777" w:rsidR="00FC49C6" w:rsidRDefault="00FC49C6" w:rsidP="00ED4775"/>
    <w:p w14:paraId="3A21A994" w14:textId="77777777" w:rsidR="00FC49C6" w:rsidRDefault="00FC49C6" w:rsidP="00ED4775"/>
    <w:p w14:paraId="3D148E4F" w14:textId="77777777" w:rsidR="00C913F7" w:rsidRDefault="00C913F7" w:rsidP="00ED4775"/>
    <w:p w14:paraId="2257D8CB" w14:textId="77777777" w:rsidR="00554567" w:rsidRDefault="00554567" w:rsidP="00ED4775"/>
    <w:p w14:paraId="06B56DF0" w14:textId="77777777" w:rsidR="00ED4775" w:rsidRDefault="00ED4775"/>
    <w:p w14:paraId="1DCF2044" w14:textId="77777777" w:rsidR="00E821C0" w:rsidRPr="00DF33FC" w:rsidRDefault="00E821C0"/>
    <w:sectPr w:rsidR="00E821C0" w:rsidRPr="00DF33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5BA"/>
    <w:rsid w:val="00036BCD"/>
    <w:rsid w:val="00045BE6"/>
    <w:rsid w:val="00051A0B"/>
    <w:rsid w:val="00076715"/>
    <w:rsid w:val="000A4F46"/>
    <w:rsid w:val="000B157D"/>
    <w:rsid w:val="000D7021"/>
    <w:rsid w:val="000E436A"/>
    <w:rsid w:val="000F1DBC"/>
    <w:rsid w:val="00116DFB"/>
    <w:rsid w:val="00130679"/>
    <w:rsid w:val="001A1E35"/>
    <w:rsid w:val="001B146E"/>
    <w:rsid w:val="001B4C27"/>
    <w:rsid w:val="00203104"/>
    <w:rsid w:val="00216D6A"/>
    <w:rsid w:val="00265A54"/>
    <w:rsid w:val="00274197"/>
    <w:rsid w:val="00282EEE"/>
    <w:rsid w:val="00292AE0"/>
    <w:rsid w:val="002A561E"/>
    <w:rsid w:val="002B0411"/>
    <w:rsid w:val="002B4F60"/>
    <w:rsid w:val="0031003C"/>
    <w:rsid w:val="003275C1"/>
    <w:rsid w:val="00347489"/>
    <w:rsid w:val="003B687C"/>
    <w:rsid w:val="00400447"/>
    <w:rsid w:val="0041613B"/>
    <w:rsid w:val="00443919"/>
    <w:rsid w:val="00464D83"/>
    <w:rsid w:val="004A786A"/>
    <w:rsid w:val="004B21A5"/>
    <w:rsid w:val="004D77E0"/>
    <w:rsid w:val="004E7C2E"/>
    <w:rsid w:val="00527B1D"/>
    <w:rsid w:val="00546E5B"/>
    <w:rsid w:val="00554567"/>
    <w:rsid w:val="00570107"/>
    <w:rsid w:val="00582A8F"/>
    <w:rsid w:val="005D6146"/>
    <w:rsid w:val="005D64B8"/>
    <w:rsid w:val="005E7F3F"/>
    <w:rsid w:val="005F1EAD"/>
    <w:rsid w:val="006051B1"/>
    <w:rsid w:val="00613B26"/>
    <w:rsid w:val="0065147C"/>
    <w:rsid w:val="0066592B"/>
    <w:rsid w:val="006724E2"/>
    <w:rsid w:val="00675333"/>
    <w:rsid w:val="007735BA"/>
    <w:rsid w:val="00776013"/>
    <w:rsid w:val="00785C84"/>
    <w:rsid w:val="007A30B9"/>
    <w:rsid w:val="007A5093"/>
    <w:rsid w:val="007C78DA"/>
    <w:rsid w:val="007F23B3"/>
    <w:rsid w:val="00832C5C"/>
    <w:rsid w:val="008428CD"/>
    <w:rsid w:val="00843EEF"/>
    <w:rsid w:val="008759E0"/>
    <w:rsid w:val="008A257D"/>
    <w:rsid w:val="008A7B5C"/>
    <w:rsid w:val="008D1A4A"/>
    <w:rsid w:val="008F4DAC"/>
    <w:rsid w:val="009378AC"/>
    <w:rsid w:val="0094218E"/>
    <w:rsid w:val="009D435D"/>
    <w:rsid w:val="009E3761"/>
    <w:rsid w:val="009F525B"/>
    <w:rsid w:val="00A00676"/>
    <w:rsid w:val="00A027A2"/>
    <w:rsid w:val="00A03520"/>
    <w:rsid w:val="00A6438D"/>
    <w:rsid w:val="00A81B8E"/>
    <w:rsid w:val="00A93128"/>
    <w:rsid w:val="00A97DA0"/>
    <w:rsid w:val="00AB7218"/>
    <w:rsid w:val="00AF2133"/>
    <w:rsid w:val="00AF4DB6"/>
    <w:rsid w:val="00B250E3"/>
    <w:rsid w:val="00B325B1"/>
    <w:rsid w:val="00B70E38"/>
    <w:rsid w:val="00B7692A"/>
    <w:rsid w:val="00B90271"/>
    <w:rsid w:val="00BC4EBA"/>
    <w:rsid w:val="00BD3823"/>
    <w:rsid w:val="00BF5A4F"/>
    <w:rsid w:val="00C22785"/>
    <w:rsid w:val="00C41B3B"/>
    <w:rsid w:val="00C41ED2"/>
    <w:rsid w:val="00C472BC"/>
    <w:rsid w:val="00C913F7"/>
    <w:rsid w:val="00CE2BA6"/>
    <w:rsid w:val="00CE7D2A"/>
    <w:rsid w:val="00CF1316"/>
    <w:rsid w:val="00CF181A"/>
    <w:rsid w:val="00D34767"/>
    <w:rsid w:val="00D4548A"/>
    <w:rsid w:val="00D503A5"/>
    <w:rsid w:val="00D64BED"/>
    <w:rsid w:val="00DA1736"/>
    <w:rsid w:val="00DD1BEA"/>
    <w:rsid w:val="00DF33FC"/>
    <w:rsid w:val="00E04FCA"/>
    <w:rsid w:val="00E20629"/>
    <w:rsid w:val="00E30317"/>
    <w:rsid w:val="00E74214"/>
    <w:rsid w:val="00E81206"/>
    <w:rsid w:val="00E821C0"/>
    <w:rsid w:val="00EC2C47"/>
    <w:rsid w:val="00ED4775"/>
    <w:rsid w:val="00EF1040"/>
    <w:rsid w:val="00F01448"/>
    <w:rsid w:val="00F27C08"/>
    <w:rsid w:val="00F31135"/>
    <w:rsid w:val="00F6195C"/>
    <w:rsid w:val="00F81910"/>
    <w:rsid w:val="00FA4812"/>
    <w:rsid w:val="00FC49C6"/>
    <w:rsid w:val="00FF6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913E"/>
  <w15:chartTrackingRefBased/>
  <w15:docId w15:val="{30B7D43D-25AE-4175-8613-72E6D1965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5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59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72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14</Pages>
  <Words>1251</Words>
  <Characters>7133</Characters>
  <Application>Microsoft Office Word</Application>
  <DocSecurity>0</DocSecurity>
  <Lines>59</Lines>
  <Paragraphs>16</Paragraphs>
  <ScaleCrop>false</ScaleCrop>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Zopf</dc:creator>
  <cp:keywords/>
  <dc:description/>
  <cp:lastModifiedBy>Cameron Zopf</cp:lastModifiedBy>
  <cp:revision>120</cp:revision>
  <dcterms:created xsi:type="dcterms:W3CDTF">2024-02-11T23:36:00Z</dcterms:created>
  <dcterms:modified xsi:type="dcterms:W3CDTF">2024-10-03T01:28:00Z</dcterms:modified>
</cp:coreProperties>
</file>