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678A" w14:textId="0707500D" w:rsidR="007F2F30" w:rsidRPr="0082505F" w:rsidRDefault="007F2F30" w:rsidP="007F2F30">
      <w:pPr>
        <w:jc w:val="center"/>
        <w:rPr>
          <w:rFonts w:ascii="Calibri" w:hAnsi="Calibri" w:cs="Calibri"/>
          <w:sz w:val="32"/>
          <w:szCs w:val="32"/>
        </w:rPr>
      </w:pPr>
      <w:r w:rsidRPr="0082505F">
        <w:rPr>
          <w:rFonts w:ascii="Calibri" w:hAnsi="Calibri" w:cs="Calibri"/>
          <w:sz w:val="32"/>
          <w:szCs w:val="32"/>
        </w:rPr>
        <w:t xml:space="preserve">Project </w:t>
      </w:r>
      <w:r w:rsidRPr="0082505F">
        <w:rPr>
          <w:rFonts w:ascii="Calibri" w:hAnsi="Calibri" w:cs="Calibri"/>
          <w:sz w:val="32"/>
          <w:szCs w:val="32"/>
        </w:rPr>
        <w:t>4</w:t>
      </w:r>
      <w:r w:rsidRPr="0082505F">
        <w:rPr>
          <w:rFonts w:ascii="Calibri" w:hAnsi="Calibri" w:cs="Calibri"/>
          <w:sz w:val="32"/>
          <w:szCs w:val="32"/>
        </w:rPr>
        <w:t xml:space="preserve"> – EECS 152B</w:t>
      </w:r>
    </w:p>
    <w:p w14:paraId="40CEEB2E" w14:textId="77777777" w:rsidR="007F2F30" w:rsidRPr="0082505F" w:rsidRDefault="007F2F30" w:rsidP="007F2F30">
      <w:pPr>
        <w:jc w:val="center"/>
        <w:rPr>
          <w:rFonts w:ascii="Calibri" w:hAnsi="Calibri" w:cs="Calibri"/>
          <w:sz w:val="32"/>
          <w:szCs w:val="32"/>
        </w:rPr>
      </w:pPr>
      <w:r w:rsidRPr="0082505F">
        <w:rPr>
          <w:rFonts w:ascii="Calibri" w:hAnsi="Calibri" w:cs="Calibri"/>
          <w:sz w:val="32"/>
          <w:szCs w:val="32"/>
        </w:rPr>
        <w:t>Cameron Peterson-Zopf</w:t>
      </w:r>
    </w:p>
    <w:p w14:paraId="5D211994" w14:textId="77777777" w:rsidR="007F2F30" w:rsidRPr="0082505F" w:rsidRDefault="007F2F30" w:rsidP="007F2F30">
      <w:pPr>
        <w:jc w:val="center"/>
        <w:rPr>
          <w:rFonts w:ascii="Calibri" w:hAnsi="Calibri" w:cs="Calibri"/>
          <w:sz w:val="32"/>
          <w:szCs w:val="32"/>
        </w:rPr>
      </w:pPr>
      <w:r w:rsidRPr="0082505F">
        <w:rPr>
          <w:rFonts w:ascii="Calibri" w:hAnsi="Calibri" w:cs="Calibri"/>
          <w:sz w:val="32"/>
          <w:szCs w:val="32"/>
        </w:rPr>
        <w:t>57999719</w:t>
      </w:r>
    </w:p>
    <w:p w14:paraId="59DF22BF" w14:textId="0EBFFA58" w:rsidR="007F2F30" w:rsidRPr="0082505F" w:rsidRDefault="001054FD" w:rsidP="007F2F30">
      <w:pPr>
        <w:rPr>
          <w:rFonts w:ascii="Calibri" w:hAnsi="Calibri" w:cs="Calibri"/>
          <w:sz w:val="32"/>
          <w:szCs w:val="32"/>
        </w:rPr>
      </w:pPr>
      <w:r w:rsidRPr="0082505F">
        <w:rPr>
          <w:rFonts w:ascii="Calibri" w:hAnsi="Calibri" w:cs="Calibri"/>
          <w:sz w:val="32"/>
          <w:szCs w:val="32"/>
        </w:rPr>
        <w:t>Module 1 – Noise Signal Generator</w:t>
      </w:r>
    </w:p>
    <w:p w14:paraId="1FCFBBBF" w14:textId="32BB0F55" w:rsidR="001054FD" w:rsidRPr="0082505F" w:rsidRDefault="001054FD" w:rsidP="007F2F30">
      <w:pPr>
        <w:rPr>
          <w:rFonts w:ascii="Calibri" w:hAnsi="Calibri" w:cs="Calibri"/>
          <w:sz w:val="24"/>
          <w:szCs w:val="24"/>
        </w:rPr>
      </w:pPr>
      <w:r w:rsidRPr="0082505F">
        <w:rPr>
          <w:rFonts w:ascii="Calibri" w:hAnsi="Calibri" w:cs="Calibri"/>
          <w:sz w:val="24"/>
          <w:szCs w:val="24"/>
        </w:rPr>
        <w:tab/>
        <w:t>The first part of the</w:t>
      </w:r>
      <w:r w:rsidR="00E52013" w:rsidRPr="0082505F">
        <w:rPr>
          <w:rFonts w:ascii="Calibri" w:hAnsi="Calibri" w:cs="Calibri"/>
          <w:sz w:val="24"/>
          <w:szCs w:val="24"/>
        </w:rPr>
        <w:t xml:space="preserve"> project concerns designing a</w:t>
      </w:r>
      <w:r w:rsidR="00C2038C" w:rsidRPr="0082505F">
        <w:rPr>
          <w:rFonts w:ascii="Calibri" w:hAnsi="Calibri" w:cs="Calibri"/>
          <w:sz w:val="24"/>
          <w:szCs w:val="24"/>
        </w:rPr>
        <w:t xml:space="preserve">n input for the system that will be built. </w:t>
      </w:r>
      <w:r w:rsidR="00C4209B" w:rsidRPr="0082505F">
        <w:rPr>
          <w:rFonts w:ascii="Calibri" w:hAnsi="Calibri" w:cs="Calibri"/>
          <w:sz w:val="24"/>
          <w:szCs w:val="24"/>
        </w:rPr>
        <w:t>The input will be a random noise generator</w:t>
      </w:r>
      <w:r w:rsidR="00FF1D35" w:rsidRPr="0082505F">
        <w:rPr>
          <w:rFonts w:ascii="Calibri" w:hAnsi="Calibri" w:cs="Calibri"/>
          <w:sz w:val="24"/>
          <w:szCs w:val="24"/>
        </w:rPr>
        <w:t xml:space="preserve"> which yields a sequence of uniformly distributed numbers with a length of 3000 over the interval of -1 to 1.</w:t>
      </w:r>
      <w:r w:rsidR="00974164" w:rsidRPr="0082505F">
        <w:rPr>
          <w:rFonts w:ascii="Calibri" w:hAnsi="Calibri" w:cs="Calibri"/>
          <w:sz w:val="24"/>
          <w:szCs w:val="24"/>
        </w:rPr>
        <w:t xml:space="preserve"> </w:t>
      </w:r>
    </w:p>
    <w:p w14:paraId="5C56CFCB" w14:textId="5D220401" w:rsidR="001E1015" w:rsidRPr="0082505F" w:rsidRDefault="001E1015" w:rsidP="007F2F30">
      <w:pPr>
        <w:rPr>
          <w:rFonts w:ascii="Calibri" w:hAnsi="Calibri" w:cs="Calibri"/>
          <w:sz w:val="24"/>
          <w:szCs w:val="24"/>
        </w:rPr>
      </w:pPr>
      <w:r w:rsidRPr="0082505F">
        <w:rPr>
          <w:rFonts w:ascii="Calibri" w:hAnsi="Calibri" w:cs="Calibri"/>
          <w:sz w:val="24"/>
          <w:szCs w:val="24"/>
        </w:rPr>
        <w:tab/>
        <w:t xml:space="preserve">Next, an IIR system is developed that we wish to approximate with an FIR filter. The IIR filter </w:t>
      </w:r>
      <w:r w:rsidR="007D04BD" w:rsidRPr="0082505F">
        <w:rPr>
          <w:rFonts w:ascii="Calibri" w:hAnsi="Calibri" w:cs="Calibri"/>
          <w:sz w:val="24"/>
          <w:szCs w:val="24"/>
        </w:rPr>
        <w:t xml:space="preserve">is specified by </w:t>
      </w:r>
      <w:r w:rsidR="00632809" w:rsidRPr="0082505F">
        <w:rPr>
          <w:rFonts w:ascii="Calibri" w:hAnsi="Calibri" w:cs="Calibri"/>
          <w:sz w:val="24"/>
          <w:szCs w:val="24"/>
        </w:rPr>
        <w:t>the following second-order difference equation:</w:t>
      </w:r>
    </w:p>
    <w:p w14:paraId="15F25B01" w14:textId="2E4C5C99" w:rsidR="00632809" w:rsidRPr="0082505F" w:rsidRDefault="00632809" w:rsidP="007F2F30">
      <w:pPr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d(n)=0.7d(n-1)-0.12d(n-2)+x(n)+1.5x(n-1)+0.56x(n-2)</m:t>
          </m:r>
        </m:oMath>
      </m:oMathPara>
    </w:p>
    <w:p w14:paraId="2797B9B1" w14:textId="60D4377B" w:rsidR="00B940D8" w:rsidRDefault="003F6111" w:rsidP="007F2F30">
      <w:pPr>
        <w:rPr>
          <w:rFonts w:ascii="Calibri" w:hAnsi="Calibri" w:cs="Calibri"/>
          <w:sz w:val="24"/>
          <w:szCs w:val="24"/>
        </w:rPr>
      </w:pPr>
      <w:r w:rsidRPr="0082505F">
        <w:rPr>
          <w:rFonts w:ascii="Calibri" w:hAnsi="Calibri" w:cs="Calibri"/>
          <w:sz w:val="24"/>
          <w:szCs w:val="24"/>
        </w:rPr>
        <w:t>This IIR filter is implemented with the filter function in MATLAB</w:t>
      </w:r>
      <w:r w:rsidR="0082505F" w:rsidRPr="0082505F">
        <w:rPr>
          <w:rFonts w:ascii="Calibri" w:hAnsi="Calibri" w:cs="Calibri"/>
          <w:sz w:val="24"/>
          <w:szCs w:val="24"/>
        </w:rPr>
        <w:t xml:space="preserve">. The filter function produces both the impulse response of the filter and the output of the filter with the input of the random noise. </w:t>
      </w:r>
    </w:p>
    <w:p w14:paraId="59481C3E" w14:textId="2ACD3342" w:rsidR="00B940D8" w:rsidRDefault="00B940D8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The MATLAB code for the above </w:t>
      </w:r>
      <w:r w:rsidR="0074124D">
        <w:rPr>
          <w:rFonts w:ascii="Calibri" w:hAnsi="Calibri" w:cs="Calibri"/>
          <w:sz w:val="24"/>
          <w:szCs w:val="24"/>
        </w:rPr>
        <w:t xml:space="preserve">description is shown in figure 1. </w:t>
      </w:r>
    </w:p>
    <w:p w14:paraId="795AB66E" w14:textId="15DCAF3C" w:rsidR="0074124D" w:rsidRDefault="00412697" w:rsidP="007F2F3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E3B42C6" wp14:editId="4022FB31">
            <wp:extent cx="3848100" cy="1714218"/>
            <wp:effectExtent l="0" t="0" r="0" b="635"/>
            <wp:docPr id="112916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60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275" cy="17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D13" w14:textId="0FA59F87" w:rsidR="0082505F" w:rsidRDefault="0074124D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1 – Code for IIR Filter and Random Noise Generator </w:t>
      </w:r>
    </w:p>
    <w:p w14:paraId="087F1C83" w14:textId="77777777" w:rsidR="00E878EF" w:rsidRPr="00E878EF" w:rsidRDefault="00E878EF" w:rsidP="007F2F30">
      <w:pPr>
        <w:rPr>
          <w:rFonts w:ascii="Calibri" w:hAnsi="Calibri" w:cs="Calibri"/>
          <w:sz w:val="24"/>
          <w:szCs w:val="24"/>
        </w:rPr>
      </w:pPr>
    </w:p>
    <w:p w14:paraId="64A12416" w14:textId="68F3B2A3" w:rsidR="00412697" w:rsidRPr="00E878EF" w:rsidRDefault="003E1804" w:rsidP="007F2F30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ab/>
      </w:r>
      <w:r w:rsidRPr="00E878EF">
        <w:rPr>
          <w:rFonts w:ascii="Calibri" w:hAnsi="Calibri" w:cs="Calibri"/>
          <w:sz w:val="24"/>
          <w:szCs w:val="24"/>
        </w:rPr>
        <w:t xml:space="preserve">Next comes the design of the adaptive filter. The adaptive filter will be an FIR filter </w:t>
      </w:r>
      <w:r w:rsidR="0051500D" w:rsidRPr="00E878EF">
        <w:rPr>
          <w:rFonts w:ascii="Calibri" w:hAnsi="Calibri" w:cs="Calibri"/>
          <w:sz w:val="24"/>
          <w:szCs w:val="24"/>
        </w:rPr>
        <w:t xml:space="preserve">of length N, whose coefficients are </w:t>
      </w:r>
      <w:r w:rsidR="00A41653" w:rsidRPr="00E878EF">
        <w:rPr>
          <w:rFonts w:ascii="Calibri" w:hAnsi="Calibri" w:cs="Calibri"/>
          <w:sz w:val="24"/>
          <w:szCs w:val="24"/>
        </w:rPr>
        <w:t>adjusted by the means of the LMS algorithm.</w:t>
      </w:r>
      <w:r w:rsidR="00435AA6">
        <w:rPr>
          <w:rFonts w:ascii="Calibri" w:hAnsi="Calibri" w:cs="Calibri"/>
          <w:sz w:val="24"/>
          <w:szCs w:val="24"/>
        </w:rPr>
        <w:t xml:space="preserve"> The code for the </w:t>
      </w:r>
      <w:r w:rsidR="00E20B92">
        <w:rPr>
          <w:rFonts w:ascii="Calibri" w:hAnsi="Calibri" w:cs="Calibri"/>
          <w:sz w:val="24"/>
          <w:szCs w:val="24"/>
        </w:rPr>
        <w:t xml:space="preserve">filter is shown in figure 2 with filter length (N) = 5 and step size (delta1) = 0.01. These parameters can and will be adjusted as the project progresses. </w:t>
      </w:r>
      <w:r w:rsidR="00A41653" w:rsidRPr="00E878EF">
        <w:rPr>
          <w:rFonts w:ascii="Calibri" w:hAnsi="Calibri" w:cs="Calibri"/>
          <w:sz w:val="24"/>
          <w:szCs w:val="24"/>
        </w:rPr>
        <w:t xml:space="preserve"> </w:t>
      </w:r>
    </w:p>
    <w:p w14:paraId="1525A20A" w14:textId="7BFA2B6B" w:rsidR="00E878EF" w:rsidRDefault="00E878EF" w:rsidP="007F2F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0A6A7" wp14:editId="46BF5CFA">
            <wp:extent cx="3213735" cy="716848"/>
            <wp:effectExtent l="0" t="0" r="5715" b="7620"/>
            <wp:docPr id="195997478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4787" name="Picture 1" descr="A computer cod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797" cy="7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098" w14:textId="7CEF4363" w:rsidR="00B571F8" w:rsidRDefault="00B571F8" w:rsidP="007F2F30">
      <w:pPr>
        <w:rPr>
          <w:rFonts w:ascii="Calibri" w:hAnsi="Calibri" w:cs="Calibri"/>
          <w:sz w:val="24"/>
          <w:szCs w:val="24"/>
        </w:rPr>
      </w:pPr>
      <w:r w:rsidRPr="00B571F8">
        <w:rPr>
          <w:rFonts w:ascii="Calibri" w:hAnsi="Calibri" w:cs="Calibri"/>
          <w:sz w:val="24"/>
          <w:szCs w:val="24"/>
        </w:rPr>
        <w:lastRenderedPageBreak/>
        <w:t xml:space="preserve">Figure 2 – Code for FIR Adaptive Filter </w:t>
      </w:r>
    </w:p>
    <w:p w14:paraId="5AD6DED2" w14:textId="77777777" w:rsidR="003A4E61" w:rsidRDefault="003A4E61" w:rsidP="007F2F30">
      <w:pPr>
        <w:rPr>
          <w:rFonts w:ascii="Calibri" w:hAnsi="Calibri" w:cs="Calibri"/>
          <w:sz w:val="24"/>
          <w:szCs w:val="24"/>
        </w:rPr>
      </w:pPr>
    </w:p>
    <w:p w14:paraId="243FA3AE" w14:textId="4713DC61" w:rsidR="003A4E61" w:rsidRDefault="00B2559B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Furthermore, the LMS algorithm can be unstable if the step size is too large; thus, </w:t>
      </w:r>
      <w:r w:rsidR="008C50FA">
        <w:rPr>
          <w:rFonts w:ascii="Calibri" w:hAnsi="Calibri" w:cs="Calibri"/>
          <w:sz w:val="24"/>
          <w:szCs w:val="24"/>
        </w:rPr>
        <w:t>we will monitor the convergence rate through computing a short-term average of the squared erro</w:t>
      </w:r>
      <w:r w:rsidR="00D52BAE">
        <w:rPr>
          <w:rFonts w:ascii="Calibri" w:hAnsi="Calibri" w:cs="Calibri"/>
          <w:sz w:val="24"/>
          <w:szCs w:val="24"/>
        </w:rPr>
        <w:t xml:space="preserve">r. </w:t>
      </w:r>
      <w:r w:rsidR="007638ED">
        <w:rPr>
          <w:rFonts w:ascii="Calibri" w:hAnsi="Calibri" w:cs="Calibri"/>
          <w:sz w:val="24"/>
          <w:szCs w:val="24"/>
        </w:rPr>
        <w:t>The formula for average square error (ASE) is as follows:</w:t>
      </w:r>
    </w:p>
    <w:p w14:paraId="206C511E" w14:textId="43BB8157" w:rsidR="00A41653" w:rsidRPr="009E7087" w:rsidRDefault="00BB1E87" w:rsidP="007F2F30">
      <w:pPr>
        <w:rPr>
          <w:rFonts w:ascii="Calibri" w:hAnsi="Calibri" w:cs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ASE(m)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+K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(k)</m:t>
              </m:r>
            </m:e>
          </m:nary>
        </m:oMath>
      </m:oMathPara>
    </w:p>
    <w:p w14:paraId="7C5A168E" w14:textId="44D71D45" w:rsidR="009E7087" w:rsidRDefault="009E7087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variable m = n/K and e(k) is the error function. </w:t>
      </w:r>
      <w:r w:rsidR="00217FCE" w:rsidRPr="00217FCE">
        <w:rPr>
          <w:rFonts w:ascii="Calibri" w:hAnsi="Calibri" w:cs="Calibri"/>
          <w:sz w:val="24"/>
          <w:szCs w:val="24"/>
        </w:rPr>
        <w:t>Utilizing K = 50, N = 5, delta = 0.01 and</w:t>
      </w:r>
      <w:r w:rsidR="00A5638D">
        <w:rPr>
          <w:rFonts w:ascii="Calibri" w:hAnsi="Calibri" w:cs="Calibri"/>
          <w:sz w:val="24"/>
          <w:szCs w:val="24"/>
        </w:rPr>
        <w:t xml:space="preserve"> varying n in increments of 50, the average square error formula is plotted. The code for this is displayed in figure 3. </w:t>
      </w:r>
    </w:p>
    <w:p w14:paraId="63C8ADED" w14:textId="516BB417" w:rsidR="00A5638D" w:rsidRDefault="006456F7" w:rsidP="007F2F3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E8C122" wp14:editId="6F6CCF10">
            <wp:extent cx="3688080" cy="5061667"/>
            <wp:effectExtent l="0" t="0" r="7620" b="5715"/>
            <wp:docPr id="102086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4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717" cy="50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A66" w14:textId="36FC1E92" w:rsidR="009973F4" w:rsidRDefault="009973F4" w:rsidP="007F2F3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DAAFF" wp14:editId="67DEBD0C">
            <wp:extent cx="3589020" cy="461631"/>
            <wp:effectExtent l="0" t="0" r="0" b="0"/>
            <wp:docPr id="592187123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87123" name="Picture 1" descr="A close-up of a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744" cy="4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878" w14:textId="2B6E5B51" w:rsidR="00A5638D" w:rsidRDefault="00A5638D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3 </w:t>
      </w:r>
      <w:r w:rsidR="00712A09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712A09">
        <w:rPr>
          <w:rFonts w:ascii="Calibri" w:hAnsi="Calibri" w:cs="Calibri"/>
          <w:sz w:val="24"/>
          <w:szCs w:val="24"/>
        </w:rPr>
        <w:t>Code for Plotting ASE</w:t>
      </w:r>
    </w:p>
    <w:p w14:paraId="46D1F0F9" w14:textId="7563532E" w:rsidR="00EA2056" w:rsidRDefault="00AA711B" w:rsidP="007F2F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plot generated from the code in figure 3 is shown in figure 4. </w:t>
      </w:r>
    </w:p>
    <w:p w14:paraId="4FECB41E" w14:textId="709DB9EE" w:rsidR="00AA711B" w:rsidRDefault="00DE2573" w:rsidP="007F2F3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DF2DE03" wp14:editId="59D08C32">
            <wp:extent cx="3862129" cy="3138805"/>
            <wp:effectExtent l="0" t="0" r="5080" b="4445"/>
            <wp:docPr id="150642920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9205" name="Picture 1" descr="A graph with a line drawn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605" cy="3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12B" w14:textId="7A22C3BA" w:rsidR="00DE2573" w:rsidRDefault="00EA205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4 – ASE vs n/K for </w:t>
      </w:r>
      <w:r w:rsidRPr="00217FCE">
        <w:rPr>
          <w:rFonts w:ascii="Calibri" w:hAnsi="Calibri" w:cs="Calibri"/>
          <w:sz w:val="24"/>
          <w:szCs w:val="24"/>
        </w:rPr>
        <w:t>K = 50, N = 5, delta = 0.01</w:t>
      </w:r>
    </w:p>
    <w:p w14:paraId="13E17864" w14:textId="77777777" w:rsidR="008E14F3" w:rsidRDefault="008E14F3">
      <w:pPr>
        <w:rPr>
          <w:rFonts w:ascii="Calibri" w:hAnsi="Calibri" w:cs="Calibri"/>
          <w:sz w:val="24"/>
          <w:szCs w:val="24"/>
        </w:rPr>
      </w:pPr>
    </w:p>
    <w:p w14:paraId="5DEE6232" w14:textId="4D115A12" w:rsidR="008E14F3" w:rsidRDefault="008E14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The choice of step size is considered in the next section of the experiment. </w:t>
      </w:r>
      <w:r w:rsidR="00B77BA3">
        <w:rPr>
          <w:rFonts w:ascii="Calibri" w:hAnsi="Calibri" w:cs="Calibri"/>
          <w:sz w:val="24"/>
          <w:szCs w:val="24"/>
        </w:rPr>
        <w:t xml:space="preserve">We begin with an FIR filter of length 5. </w:t>
      </w:r>
      <w:r w:rsidR="004F050F">
        <w:rPr>
          <w:rFonts w:ascii="Calibri" w:hAnsi="Calibri" w:cs="Calibri"/>
          <w:sz w:val="24"/>
          <w:szCs w:val="24"/>
        </w:rPr>
        <w:t xml:space="preserve">Starting from </w:t>
      </w:r>
      <w:r w:rsidR="00B77BA3">
        <w:rPr>
          <w:rFonts w:ascii="Calibri" w:hAnsi="Calibri" w:cs="Calibri"/>
          <w:sz w:val="24"/>
          <w:szCs w:val="24"/>
        </w:rPr>
        <w:t xml:space="preserve">0.01 the step size is increased </w:t>
      </w:r>
      <w:r w:rsidR="00C0345D">
        <w:rPr>
          <w:rFonts w:ascii="Calibri" w:hAnsi="Calibri" w:cs="Calibri"/>
          <w:sz w:val="24"/>
          <w:szCs w:val="24"/>
        </w:rPr>
        <w:t xml:space="preserve">until 0.8. Here we see large deviations begin to develop. At 0.8 step size the ASE </w:t>
      </w:r>
      <w:r w:rsidR="00A83370">
        <w:rPr>
          <w:rFonts w:ascii="Calibri" w:hAnsi="Calibri" w:cs="Calibri"/>
          <w:sz w:val="24"/>
          <w:szCs w:val="24"/>
        </w:rPr>
        <w:t xml:space="preserve">jumps at n/K values of 17 and 54 as shown in figure 5. </w:t>
      </w:r>
    </w:p>
    <w:p w14:paraId="370AFBDE" w14:textId="050288BC" w:rsidR="00A83370" w:rsidRDefault="00A8337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4429A" wp14:editId="725296E5">
            <wp:extent cx="3741420" cy="3059491"/>
            <wp:effectExtent l="0" t="0" r="0" b="7620"/>
            <wp:docPr id="1693646967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6967" name="Picture 1" descr="A graph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152" cy="30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011C" w14:textId="667E3389" w:rsidR="000B7E68" w:rsidRDefault="000B7E68" w:rsidP="000B7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 – ASE vs n/K for </w:t>
      </w:r>
      <w:r w:rsidRPr="00217FCE">
        <w:rPr>
          <w:rFonts w:ascii="Calibri" w:hAnsi="Calibri" w:cs="Calibri"/>
          <w:sz w:val="24"/>
          <w:szCs w:val="24"/>
        </w:rPr>
        <w:t>K = 50, N = 5, delta = 0.</w:t>
      </w:r>
      <w:r>
        <w:rPr>
          <w:rFonts w:ascii="Calibri" w:hAnsi="Calibri" w:cs="Calibri"/>
          <w:sz w:val="24"/>
          <w:szCs w:val="24"/>
        </w:rPr>
        <w:t>8</w:t>
      </w:r>
    </w:p>
    <w:p w14:paraId="481864CE" w14:textId="4CFEFA20" w:rsidR="008D61AE" w:rsidRDefault="008D61AE" w:rsidP="000B7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as delta is increased further to </w:t>
      </w:r>
      <w:r w:rsidR="000626B0">
        <w:rPr>
          <w:rFonts w:ascii="Calibri" w:hAnsi="Calibri" w:cs="Calibri"/>
          <w:sz w:val="24"/>
          <w:szCs w:val="24"/>
        </w:rPr>
        <w:t xml:space="preserve">0.85, the instability further deteriorates </w:t>
      </w:r>
      <w:r w:rsidR="00233C12">
        <w:rPr>
          <w:rFonts w:ascii="Calibri" w:hAnsi="Calibri" w:cs="Calibri"/>
          <w:sz w:val="24"/>
          <w:szCs w:val="24"/>
        </w:rPr>
        <w:t xml:space="preserve">and undoubtably </w:t>
      </w:r>
      <w:r w:rsidR="002009FC">
        <w:rPr>
          <w:rFonts w:ascii="Calibri" w:hAnsi="Calibri" w:cs="Calibri"/>
          <w:sz w:val="24"/>
          <w:szCs w:val="24"/>
        </w:rPr>
        <w:t>diverges.</w:t>
      </w:r>
    </w:p>
    <w:p w14:paraId="4A1FC701" w14:textId="5F90B3BE" w:rsidR="002009FC" w:rsidRDefault="002009FC" w:rsidP="000B7E68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D4C6780" wp14:editId="68C28778">
            <wp:extent cx="3703320" cy="2999453"/>
            <wp:effectExtent l="0" t="0" r="0" b="0"/>
            <wp:docPr id="454342863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2863" name="Picture 1" descr="A graph with number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248" cy="30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5A5" w14:textId="77F93BF1" w:rsidR="002009FC" w:rsidRDefault="002009FC" w:rsidP="000B7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6 - </w:t>
      </w:r>
      <w:r>
        <w:rPr>
          <w:rFonts w:ascii="Calibri" w:hAnsi="Calibri" w:cs="Calibri"/>
          <w:sz w:val="24"/>
          <w:szCs w:val="24"/>
        </w:rPr>
        <w:t xml:space="preserve">ASE vs n/K for </w:t>
      </w:r>
      <w:r w:rsidRPr="00217FCE">
        <w:rPr>
          <w:rFonts w:ascii="Calibri" w:hAnsi="Calibri" w:cs="Calibri"/>
          <w:sz w:val="24"/>
          <w:szCs w:val="24"/>
        </w:rPr>
        <w:t>K = 50, N = 5, delta = 0.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5</w:t>
      </w:r>
    </w:p>
    <w:p w14:paraId="19B09E1F" w14:textId="34214365" w:rsidR="0046466A" w:rsidRDefault="003C6E3A" w:rsidP="004646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procedure is repeated for </w:t>
      </w:r>
      <w:r w:rsidR="0046466A">
        <w:rPr>
          <w:rFonts w:ascii="Calibri" w:hAnsi="Calibri" w:cs="Calibri"/>
          <w:sz w:val="24"/>
          <w:szCs w:val="24"/>
        </w:rPr>
        <w:t xml:space="preserve">an FIR filter of length 10. </w:t>
      </w:r>
      <w:r w:rsidR="0046466A">
        <w:rPr>
          <w:rFonts w:ascii="Calibri" w:hAnsi="Calibri" w:cs="Calibri"/>
          <w:sz w:val="24"/>
          <w:szCs w:val="24"/>
        </w:rPr>
        <w:t>Starting from 0.01 the step size is increased until 0.</w:t>
      </w:r>
      <w:r w:rsidR="00A33E62">
        <w:rPr>
          <w:rFonts w:ascii="Calibri" w:hAnsi="Calibri" w:cs="Calibri"/>
          <w:sz w:val="24"/>
          <w:szCs w:val="24"/>
        </w:rPr>
        <w:t>5</w:t>
      </w:r>
      <w:r w:rsidR="0046466A">
        <w:rPr>
          <w:rFonts w:ascii="Calibri" w:hAnsi="Calibri" w:cs="Calibri"/>
          <w:sz w:val="24"/>
          <w:szCs w:val="24"/>
        </w:rPr>
        <w:t>. Here we see deviations begin to develop. At 0.</w:t>
      </w:r>
      <w:r w:rsidR="009A3AC9">
        <w:rPr>
          <w:rFonts w:ascii="Calibri" w:hAnsi="Calibri" w:cs="Calibri"/>
          <w:sz w:val="24"/>
          <w:szCs w:val="24"/>
        </w:rPr>
        <w:t>5</w:t>
      </w:r>
      <w:r w:rsidR="0046466A">
        <w:rPr>
          <w:rFonts w:ascii="Calibri" w:hAnsi="Calibri" w:cs="Calibri"/>
          <w:sz w:val="24"/>
          <w:szCs w:val="24"/>
        </w:rPr>
        <w:t xml:space="preserve"> step size the ASE jumps at </w:t>
      </w:r>
      <w:r w:rsidR="009A3AC9">
        <w:rPr>
          <w:rFonts w:ascii="Calibri" w:hAnsi="Calibri" w:cs="Calibri"/>
          <w:sz w:val="24"/>
          <w:szCs w:val="24"/>
        </w:rPr>
        <w:t xml:space="preserve">the </w:t>
      </w:r>
      <w:r w:rsidR="0046466A">
        <w:rPr>
          <w:rFonts w:ascii="Calibri" w:hAnsi="Calibri" w:cs="Calibri"/>
          <w:sz w:val="24"/>
          <w:szCs w:val="24"/>
        </w:rPr>
        <w:t>n/K value</w:t>
      </w:r>
      <w:r w:rsidR="009A3AC9">
        <w:rPr>
          <w:rFonts w:ascii="Calibri" w:hAnsi="Calibri" w:cs="Calibri"/>
          <w:sz w:val="24"/>
          <w:szCs w:val="24"/>
        </w:rPr>
        <w:t xml:space="preserve"> of 14 </w:t>
      </w:r>
      <w:r w:rsidR="0046466A">
        <w:rPr>
          <w:rFonts w:ascii="Calibri" w:hAnsi="Calibri" w:cs="Calibri"/>
          <w:sz w:val="24"/>
          <w:szCs w:val="24"/>
        </w:rPr>
        <w:t xml:space="preserve">as shown in figure </w:t>
      </w:r>
      <w:r w:rsidR="009A3AC9">
        <w:rPr>
          <w:rFonts w:ascii="Calibri" w:hAnsi="Calibri" w:cs="Calibri"/>
          <w:sz w:val="24"/>
          <w:szCs w:val="24"/>
        </w:rPr>
        <w:t>7</w:t>
      </w:r>
      <w:r w:rsidR="0046466A">
        <w:rPr>
          <w:rFonts w:ascii="Calibri" w:hAnsi="Calibri" w:cs="Calibri"/>
          <w:sz w:val="24"/>
          <w:szCs w:val="24"/>
        </w:rPr>
        <w:t xml:space="preserve">. </w:t>
      </w:r>
    </w:p>
    <w:p w14:paraId="4B153643" w14:textId="5CB42271" w:rsidR="009A3AC9" w:rsidRDefault="009A3AC9" w:rsidP="0046466A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A436A" wp14:editId="360C283F">
            <wp:extent cx="3703320" cy="3027147"/>
            <wp:effectExtent l="0" t="0" r="0" b="1905"/>
            <wp:docPr id="743248189" name="Picture 1" descr="A graph with numbers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48189" name="Picture 1" descr="A graph with numbers and a lin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135" cy="30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579E" w14:textId="4FF78FEB" w:rsidR="000D50E0" w:rsidRDefault="000D50E0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- ASE vs n/K for </w:t>
      </w:r>
      <w:r w:rsidRPr="00217FCE">
        <w:rPr>
          <w:rFonts w:ascii="Calibri" w:hAnsi="Calibri" w:cs="Calibri"/>
          <w:sz w:val="24"/>
          <w:szCs w:val="24"/>
        </w:rPr>
        <w:t xml:space="preserve">K = </w:t>
      </w:r>
      <w:r>
        <w:rPr>
          <w:rFonts w:ascii="Calibri" w:hAnsi="Calibri" w:cs="Calibri"/>
          <w:sz w:val="24"/>
          <w:szCs w:val="24"/>
        </w:rPr>
        <w:t>10</w:t>
      </w:r>
      <w:r w:rsidRPr="00217FCE">
        <w:rPr>
          <w:rFonts w:ascii="Calibri" w:hAnsi="Calibri" w:cs="Calibri"/>
          <w:sz w:val="24"/>
          <w:szCs w:val="24"/>
        </w:rPr>
        <w:t xml:space="preserve">0, N = </w:t>
      </w:r>
      <w:r>
        <w:rPr>
          <w:rFonts w:ascii="Calibri" w:hAnsi="Calibri" w:cs="Calibri"/>
          <w:sz w:val="24"/>
          <w:szCs w:val="24"/>
        </w:rPr>
        <w:t>10</w:t>
      </w:r>
      <w:r w:rsidRPr="00217FCE">
        <w:rPr>
          <w:rFonts w:ascii="Calibri" w:hAnsi="Calibri" w:cs="Calibri"/>
          <w:sz w:val="24"/>
          <w:szCs w:val="24"/>
        </w:rPr>
        <w:t>, delta = 0.</w:t>
      </w:r>
      <w:r>
        <w:rPr>
          <w:rFonts w:ascii="Calibri" w:hAnsi="Calibri" w:cs="Calibri"/>
          <w:sz w:val="24"/>
          <w:szCs w:val="24"/>
        </w:rPr>
        <w:t>5</w:t>
      </w:r>
    </w:p>
    <w:p w14:paraId="60089A80" w14:textId="488EEB08" w:rsidR="000D50E0" w:rsidRDefault="0004113D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as the step size is increased to </w:t>
      </w:r>
      <w:r w:rsidR="00A4521A">
        <w:rPr>
          <w:rFonts w:ascii="Calibri" w:hAnsi="Calibri" w:cs="Calibri"/>
          <w:sz w:val="24"/>
          <w:szCs w:val="24"/>
        </w:rPr>
        <w:t>0.55</w:t>
      </w:r>
      <w:r w:rsidR="005C74F7">
        <w:rPr>
          <w:rFonts w:ascii="Calibri" w:hAnsi="Calibri" w:cs="Calibri"/>
          <w:sz w:val="24"/>
          <w:szCs w:val="24"/>
        </w:rPr>
        <w:t>, the stability degrades</w:t>
      </w:r>
      <w:r w:rsidR="004B4E53">
        <w:rPr>
          <w:rFonts w:ascii="Calibri" w:hAnsi="Calibri" w:cs="Calibri"/>
          <w:sz w:val="24"/>
          <w:szCs w:val="24"/>
        </w:rPr>
        <w:t xml:space="preserve"> further as shown in figure 8. </w:t>
      </w:r>
    </w:p>
    <w:p w14:paraId="4B1B7D7E" w14:textId="54CEB4CE" w:rsidR="005A5125" w:rsidRDefault="005A5125" w:rsidP="000D50E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FB2991" wp14:editId="369C1BF7">
            <wp:extent cx="3789433" cy="3032760"/>
            <wp:effectExtent l="0" t="0" r="1905" b="0"/>
            <wp:docPr id="1236030542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30542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8509" cy="30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69B" w14:textId="327B9BF9" w:rsidR="004B4E53" w:rsidRDefault="004B4E53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8 - </w:t>
      </w:r>
      <w:r>
        <w:rPr>
          <w:rFonts w:ascii="Calibri" w:hAnsi="Calibri" w:cs="Calibri"/>
          <w:sz w:val="24"/>
          <w:szCs w:val="24"/>
        </w:rPr>
        <w:t xml:space="preserve">ASE vs n/K for </w:t>
      </w:r>
      <w:r w:rsidRPr="00217FCE">
        <w:rPr>
          <w:rFonts w:ascii="Calibri" w:hAnsi="Calibri" w:cs="Calibri"/>
          <w:sz w:val="24"/>
          <w:szCs w:val="24"/>
        </w:rPr>
        <w:t xml:space="preserve">K = </w:t>
      </w:r>
      <w:r>
        <w:rPr>
          <w:rFonts w:ascii="Calibri" w:hAnsi="Calibri" w:cs="Calibri"/>
          <w:sz w:val="24"/>
          <w:szCs w:val="24"/>
        </w:rPr>
        <w:t>10</w:t>
      </w:r>
      <w:r w:rsidRPr="00217FCE">
        <w:rPr>
          <w:rFonts w:ascii="Calibri" w:hAnsi="Calibri" w:cs="Calibri"/>
          <w:sz w:val="24"/>
          <w:szCs w:val="24"/>
        </w:rPr>
        <w:t xml:space="preserve">0, N = </w:t>
      </w:r>
      <w:r>
        <w:rPr>
          <w:rFonts w:ascii="Calibri" w:hAnsi="Calibri" w:cs="Calibri"/>
          <w:sz w:val="24"/>
          <w:szCs w:val="24"/>
        </w:rPr>
        <w:t>10</w:t>
      </w:r>
      <w:r w:rsidRPr="00217FCE">
        <w:rPr>
          <w:rFonts w:ascii="Calibri" w:hAnsi="Calibri" w:cs="Calibri"/>
          <w:sz w:val="24"/>
          <w:szCs w:val="24"/>
        </w:rPr>
        <w:t>, delta = 0.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5</w:t>
      </w:r>
    </w:p>
    <w:p w14:paraId="261B8AE8" w14:textId="15B7133C" w:rsidR="004E55FE" w:rsidRDefault="004E55FE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Thus at delta = 0.55, a much lower amount than the 0.85 for the </w:t>
      </w:r>
      <w:proofErr w:type="gramStart"/>
      <w:r>
        <w:rPr>
          <w:rFonts w:ascii="Calibri" w:hAnsi="Calibri" w:cs="Calibri"/>
          <w:sz w:val="24"/>
          <w:szCs w:val="24"/>
        </w:rPr>
        <w:t>5 length</w:t>
      </w:r>
      <w:proofErr w:type="gramEnd"/>
      <w:r>
        <w:rPr>
          <w:rFonts w:ascii="Calibri" w:hAnsi="Calibri" w:cs="Calibri"/>
          <w:sz w:val="24"/>
          <w:szCs w:val="24"/>
        </w:rPr>
        <w:t xml:space="preserve"> filter, the </w:t>
      </w:r>
      <w:r w:rsidR="008B04F7">
        <w:rPr>
          <w:rFonts w:ascii="Calibri" w:hAnsi="Calibri" w:cs="Calibri"/>
          <w:sz w:val="24"/>
          <w:szCs w:val="24"/>
        </w:rPr>
        <w:t>10 length FIR filter is unstable. The code</w:t>
      </w:r>
      <w:r w:rsidR="001F387A">
        <w:rPr>
          <w:rFonts w:ascii="Calibri" w:hAnsi="Calibri" w:cs="Calibri"/>
          <w:sz w:val="24"/>
          <w:szCs w:val="24"/>
        </w:rPr>
        <w:t xml:space="preserve"> developed for the FIR filter of length 10 is displayed in figure 9. </w:t>
      </w:r>
    </w:p>
    <w:p w14:paraId="46C306BE" w14:textId="77777777" w:rsidR="00C53FC5" w:rsidRDefault="00C53FC5" w:rsidP="000D50E0">
      <w:pPr>
        <w:rPr>
          <w:noProof/>
        </w:rPr>
      </w:pPr>
    </w:p>
    <w:p w14:paraId="20D6255B" w14:textId="77777777" w:rsidR="00C53FC5" w:rsidRDefault="00C53FC5" w:rsidP="000D50E0">
      <w:pPr>
        <w:rPr>
          <w:noProof/>
        </w:rPr>
      </w:pPr>
    </w:p>
    <w:p w14:paraId="714C39D4" w14:textId="42E68702" w:rsidR="001F387A" w:rsidRDefault="009141C1" w:rsidP="000D50E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C999E" wp14:editId="09004147">
            <wp:extent cx="4286846" cy="4979670"/>
            <wp:effectExtent l="0" t="0" r="0" b="0"/>
            <wp:docPr id="1930951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10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820" cy="49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188B" w14:textId="4EDDBDE1" w:rsidR="00C53FC5" w:rsidRDefault="00C53FC5" w:rsidP="000D50E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CA43DF" wp14:editId="74AD7AF9">
            <wp:extent cx="4434840" cy="959721"/>
            <wp:effectExtent l="0" t="0" r="3810" b="0"/>
            <wp:docPr id="39510674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47" name="Picture 1" descr="A computer code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743" cy="9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77A" w14:textId="19520B08" w:rsidR="001F387A" w:rsidRDefault="001F387A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9 – Code for FIR Adaptive Filter of Length 10</w:t>
      </w:r>
    </w:p>
    <w:p w14:paraId="0A4D30DB" w14:textId="01DCD699" w:rsidR="003D66A0" w:rsidRDefault="003D66A0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Notice that the </w:t>
      </w:r>
      <w:r w:rsidR="00D337FA">
        <w:rPr>
          <w:rFonts w:ascii="Calibri" w:hAnsi="Calibri" w:cs="Calibri"/>
          <w:sz w:val="24"/>
          <w:szCs w:val="24"/>
        </w:rPr>
        <w:t xml:space="preserve">sizes of the variables and step size for n </w:t>
      </w:r>
      <w:proofErr w:type="gramStart"/>
      <w:r w:rsidR="00D337FA">
        <w:rPr>
          <w:rFonts w:ascii="Calibri" w:hAnsi="Calibri" w:cs="Calibri"/>
          <w:sz w:val="24"/>
          <w:szCs w:val="24"/>
        </w:rPr>
        <w:t>has</w:t>
      </w:r>
      <w:proofErr w:type="gramEnd"/>
      <w:r w:rsidR="00D337FA">
        <w:rPr>
          <w:rFonts w:ascii="Calibri" w:hAnsi="Calibri" w:cs="Calibri"/>
          <w:sz w:val="24"/>
          <w:szCs w:val="24"/>
        </w:rPr>
        <w:t xml:space="preserve"> changed due to the change in length. </w:t>
      </w:r>
    </w:p>
    <w:p w14:paraId="1F9990DD" w14:textId="77777777" w:rsidR="002D41ED" w:rsidRDefault="002D41ED" w:rsidP="000D50E0">
      <w:pPr>
        <w:rPr>
          <w:rFonts w:ascii="Calibri" w:hAnsi="Calibri" w:cs="Calibri"/>
          <w:sz w:val="24"/>
          <w:szCs w:val="24"/>
        </w:rPr>
      </w:pPr>
    </w:p>
    <w:p w14:paraId="6A82E7F5" w14:textId="77DCF8F6" w:rsidR="0064379D" w:rsidRDefault="0064379D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267C34">
        <w:rPr>
          <w:rFonts w:ascii="Calibri" w:hAnsi="Calibri" w:cs="Calibri"/>
          <w:sz w:val="24"/>
          <w:szCs w:val="24"/>
        </w:rPr>
        <w:t xml:space="preserve">The impulse responses of the adaptive filter and the IIR filter are compared in this section for adaptive filter lengths of 5 and 10. </w:t>
      </w:r>
      <w:r w:rsidR="001C1EDD">
        <w:rPr>
          <w:rFonts w:ascii="Calibri" w:hAnsi="Calibri" w:cs="Calibri"/>
          <w:sz w:val="24"/>
          <w:szCs w:val="24"/>
        </w:rPr>
        <w:t>A discrete impulse response is used to generate the impulse response of the IIR filter. Figure 10 shows this code</w:t>
      </w:r>
      <w:r w:rsidR="00E005E1">
        <w:rPr>
          <w:rFonts w:ascii="Calibri" w:hAnsi="Calibri" w:cs="Calibri"/>
          <w:sz w:val="24"/>
          <w:szCs w:val="24"/>
        </w:rPr>
        <w:t xml:space="preserve"> for N = 5. </w:t>
      </w:r>
    </w:p>
    <w:p w14:paraId="69754372" w14:textId="316C6C48" w:rsidR="001C1EDD" w:rsidRDefault="00541C17" w:rsidP="000D50E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2D2CF" wp14:editId="241FFF71">
            <wp:extent cx="4114800" cy="3399547"/>
            <wp:effectExtent l="0" t="0" r="0" b="0"/>
            <wp:docPr id="63645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01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774" cy="34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20E" w14:textId="07C02FD5" w:rsidR="001C1EDD" w:rsidRDefault="001C1EDD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10 – Code for Impulse Response Comparison</w:t>
      </w:r>
    </w:p>
    <w:p w14:paraId="07BAE6E1" w14:textId="4CBFC955" w:rsidR="00541C17" w:rsidRDefault="00541C17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plot of the two impulse responses </w:t>
      </w:r>
      <w:r w:rsidR="00E005E1">
        <w:rPr>
          <w:rFonts w:ascii="Calibri" w:hAnsi="Calibri" w:cs="Calibri"/>
          <w:sz w:val="24"/>
          <w:szCs w:val="24"/>
        </w:rPr>
        <w:t xml:space="preserve">for N = 5 </w:t>
      </w:r>
      <w:r>
        <w:rPr>
          <w:rFonts w:ascii="Calibri" w:hAnsi="Calibri" w:cs="Calibri"/>
          <w:sz w:val="24"/>
          <w:szCs w:val="24"/>
        </w:rPr>
        <w:t>is displayed below in figure 11.</w:t>
      </w:r>
    </w:p>
    <w:p w14:paraId="25CEFF62" w14:textId="1FB44D0C" w:rsidR="00541C17" w:rsidRDefault="00B674BC" w:rsidP="000D50E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2FC941B" wp14:editId="456345C4">
            <wp:extent cx="4082003" cy="3337560"/>
            <wp:effectExtent l="0" t="0" r="0" b="0"/>
            <wp:docPr id="448489755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9755" name="Picture 1" descr="A graph with numbers and poin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985" cy="33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7EB" w14:textId="61EA6E82" w:rsidR="00541C17" w:rsidRDefault="00541C17" w:rsidP="000D50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11 – Plot of Impulse Responses</w:t>
      </w:r>
      <w:r w:rsidR="00E005E1">
        <w:rPr>
          <w:rFonts w:ascii="Calibri" w:hAnsi="Calibri" w:cs="Calibri"/>
          <w:sz w:val="24"/>
          <w:szCs w:val="24"/>
        </w:rPr>
        <w:t xml:space="preserve"> with FIR Filter of Length 5</w:t>
      </w:r>
    </w:p>
    <w:p w14:paraId="2A46C1BD" w14:textId="5A256436" w:rsidR="00FE3DF8" w:rsidRDefault="00E201DA" w:rsidP="00420D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As seen in figure 11 the FIR filter approximates the </w:t>
      </w:r>
      <w:r w:rsidR="00FE3DF8">
        <w:rPr>
          <w:rFonts w:ascii="Calibri" w:hAnsi="Calibri" w:cs="Calibri"/>
          <w:sz w:val="24"/>
          <w:szCs w:val="24"/>
        </w:rPr>
        <w:t xml:space="preserve">IIR filter exceedingly well, as the blue and red points are nearly on top of each other for the entire length of the FIR filter. </w:t>
      </w:r>
    </w:p>
    <w:p w14:paraId="7C243738" w14:textId="2AFC4098" w:rsidR="00420DE2" w:rsidRDefault="00420DE2" w:rsidP="00420D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plot of the two impulse responses for N = </w:t>
      </w:r>
      <w:r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 xml:space="preserve"> is displayed below in figure 1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 w:rsidR="00E201DA">
        <w:rPr>
          <w:rFonts w:ascii="Calibri" w:hAnsi="Calibri" w:cs="Calibri"/>
          <w:sz w:val="24"/>
          <w:szCs w:val="24"/>
        </w:rPr>
        <w:t xml:space="preserve"> </w:t>
      </w:r>
    </w:p>
    <w:p w14:paraId="0EA7BF29" w14:textId="59B6B727" w:rsidR="00A32723" w:rsidRDefault="00633430" w:rsidP="00420DE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19D29DC" wp14:editId="3C9AD5BE">
            <wp:extent cx="3923477" cy="3200400"/>
            <wp:effectExtent l="0" t="0" r="1270" b="0"/>
            <wp:docPr id="838157634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7634" name="Picture 1" descr="A graph with numbers and poin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842" cy="32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865B" w14:textId="1E6DC7ED" w:rsidR="00A32723" w:rsidRDefault="00A32723" w:rsidP="00A327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– Plot of Impulse Responses with FIR Filter of Length </w:t>
      </w:r>
      <w:r>
        <w:rPr>
          <w:rFonts w:ascii="Calibri" w:hAnsi="Calibri" w:cs="Calibri"/>
          <w:sz w:val="24"/>
          <w:szCs w:val="24"/>
        </w:rPr>
        <w:t>10</w:t>
      </w:r>
    </w:p>
    <w:p w14:paraId="746D67E8" w14:textId="26134E75" w:rsidR="008D2477" w:rsidRDefault="00F37215" w:rsidP="009812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seen in figure 12</w:t>
      </w:r>
      <w:r w:rsidR="001A27BA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the adaptive filter </w:t>
      </w:r>
      <w:r w:rsidR="00661DE1">
        <w:rPr>
          <w:rFonts w:ascii="Calibri" w:hAnsi="Calibri" w:cs="Calibri"/>
          <w:sz w:val="24"/>
          <w:szCs w:val="24"/>
        </w:rPr>
        <w:t>approximates</w:t>
      </w:r>
      <w:r>
        <w:rPr>
          <w:rFonts w:ascii="Calibri" w:hAnsi="Calibri" w:cs="Calibri"/>
          <w:sz w:val="24"/>
          <w:szCs w:val="24"/>
        </w:rPr>
        <w:t xml:space="preserve"> the IIR filter so </w:t>
      </w:r>
      <w:r w:rsidR="001A27BA">
        <w:rPr>
          <w:rFonts w:ascii="Calibri" w:hAnsi="Calibri" w:cs="Calibri"/>
          <w:sz w:val="24"/>
          <w:szCs w:val="24"/>
        </w:rPr>
        <w:t>well</w:t>
      </w:r>
      <w:r>
        <w:rPr>
          <w:rFonts w:ascii="Calibri" w:hAnsi="Calibri" w:cs="Calibri"/>
          <w:sz w:val="24"/>
          <w:szCs w:val="24"/>
        </w:rPr>
        <w:t xml:space="preserve"> that the two graphs completely overlap</w:t>
      </w:r>
      <w:r w:rsidR="001A27BA">
        <w:rPr>
          <w:rFonts w:ascii="Calibri" w:hAnsi="Calibri" w:cs="Calibri"/>
          <w:sz w:val="24"/>
          <w:szCs w:val="24"/>
        </w:rPr>
        <w:t xml:space="preserve"> for the entire length of the FIR filter. The FIR filter is causal and thus will begin at </w:t>
      </w:r>
      <w:proofErr w:type="gramStart"/>
      <w:r w:rsidR="001A27BA">
        <w:rPr>
          <w:rFonts w:ascii="Calibri" w:hAnsi="Calibri" w:cs="Calibri"/>
          <w:sz w:val="24"/>
          <w:szCs w:val="24"/>
        </w:rPr>
        <w:t>the zero</w:t>
      </w:r>
      <w:proofErr w:type="gramEnd"/>
      <w:r w:rsidR="001A27BA">
        <w:rPr>
          <w:rFonts w:ascii="Calibri" w:hAnsi="Calibri" w:cs="Calibri"/>
          <w:sz w:val="24"/>
          <w:szCs w:val="24"/>
        </w:rPr>
        <w:t xml:space="preserve"> point. The code for this plot is displayed below in figure 13.</w:t>
      </w:r>
      <w:r w:rsidR="00301A57">
        <w:rPr>
          <w:rFonts w:ascii="Calibri" w:hAnsi="Calibri" w:cs="Calibri"/>
          <w:sz w:val="24"/>
          <w:szCs w:val="24"/>
        </w:rPr>
        <w:t xml:space="preserve"> </w:t>
      </w:r>
    </w:p>
    <w:p w14:paraId="534FE5F1" w14:textId="63703357" w:rsidR="001A27BA" w:rsidRDefault="00633430" w:rsidP="00420DE2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E8B43" wp14:editId="172007DF">
            <wp:extent cx="3944191" cy="3505200"/>
            <wp:effectExtent l="0" t="0" r="0" b="0"/>
            <wp:docPr id="1477219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1966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626" cy="35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CAB" w14:textId="77777777" w:rsidR="00855BF6" w:rsidRDefault="001A27BA" w:rsidP="00855B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13 – </w:t>
      </w:r>
      <w:r w:rsidR="00855BF6">
        <w:rPr>
          <w:rFonts w:ascii="Calibri" w:hAnsi="Calibri" w:cs="Calibri"/>
          <w:sz w:val="24"/>
          <w:szCs w:val="24"/>
        </w:rPr>
        <w:t xml:space="preserve">Code for </w:t>
      </w:r>
      <w:r w:rsidR="00855BF6">
        <w:rPr>
          <w:rFonts w:ascii="Calibri" w:hAnsi="Calibri" w:cs="Calibri"/>
          <w:sz w:val="24"/>
          <w:szCs w:val="24"/>
        </w:rPr>
        <w:t>Impulse Responses with FIR Filter of Length 10</w:t>
      </w:r>
    </w:p>
    <w:p w14:paraId="02414BA8" w14:textId="057B524C" w:rsidR="001A27BA" w:rsidRDefault="001A27BA" w:rsidP="00420DE2">
      <w:pPr>
        <w:rPr>
          <w:rFonts w:ascii="Calibri" w:hAnsi="Calibri" w:cs="Calibri"/>
          <w:sz w:val="24"/>
          <w:szCs w:val="24"/>
        </w:rPr>
      </w:pPr>
    </w:p>
    <w:p w14:paraId="09ACF491" w14:textId="77777777" w:rsidR="00981210" w:rsidRDefault="00981210" w:rsidP="00981210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Lastly, the ASE and impulse functions are compared for different initialization values. First, we initialize everything to ones in the LMS algorithm as shown in figure 14. </w:t>
      </w:r>
    </w:p>
    <w:p w14:paraId="4B2F1E11" w14:textId="77777777" w:rsidR="00981210" w:rsidRDefault="00981210" w:rsidP="0098121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9A13F46" wp14:editId="5CE5FF37">
            <wp:extent cx="3185160" cy="2594809"/>
            <wp:effectExtent l="0" t="0" r="0" b="0"/>
            <wp:docPr id="251308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087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805" cy="26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A7B55A4" w14:textId="10067B57" w:rsidR="00981210" w:rsidRDefault="00981210" w:rsidP="009812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 – Code for </w:t>
      </w:r>
      <w:r>
        <w:rPr>
          <w:rFonts w:ascii="Calibri" w:hAnsi="Calibri" w:cs="Calibri"/>
          <w:sz w:val="24"/>
          <w:szCs w:val="24"/>
        </w:rPr>
        <w:t>Initialization of Ones</w:t>
      </w:r>
    </w:p>
    <w:p w14:paraId="6C064923" w14:textId="06680EBA" w:rsidR="00981210" w:rsidRDefault="00577BF5" w:rsidP="009812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ASE is repeated and plotted in figure 15. </w:t>
      </w:r>
    </w:p>
    <w:p w14:paraId="48905B16" w14:textId="216D3EBA" w:rsidR="00577BF5" w:rsidRDefault="00577BF5" w:rsidP="0098121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C2ED9" wp14:editId="761FD3D1">
            <wp:extent cx="3825240" cy="2995213"/>
            <wp:effectExtent l="0" t="0" r="3810" b="0"/>
            <wp:docPr id="99335560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55608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6044" cy="30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1BF" w14:textId="7F93738F" w:rsidR="00C5232E" w:rsidRDefault="0076106C" w:rsidP="009812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15 – ASE for Initialization of One</w:t>
      </w:r>
      <w:r w:rsidR="000E1A96">
        <w:rPr>
          <w:rFonts w:ascii="Calibri" w:hAnsi="Calibri" w:cs="Calibri"/>
          <w:sz w:val="24"/>
          <w:szCs w:val="24"/>
        </w:rPr>
        <w:t>s</w:t>
      </w:r>
    </w:p>
    <w:p w14:paraId="63AF4C47" w14:textId="79D94627" w:rsidR="000E1A96" w:rsidRDefault="000E1A96" w:rsidP="009812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see that when initialized as ones, the average square error begins </w:t>
      </w:r>
      <w:r w:rsidR="009332C0">
        <w:rPr>
          <w:rFonts w:ascii="Calibri" w:hAnsi="Calibri" w:cs="Calibri"/>
          <w:sz w:val="24"/>
          <w:szCs w:val="24"/>
        </w:rPr>
        <w:t>at a lower value</w:t>
      </w:r>
      <w:r w:rsidR="000C057A">
        <w:rPr>
          <w:rFonts w:ascii="Calibri" w:hAnsi="Calibri" w:cs="Calibri"/>
          <w:sz w:val="24"/>
          <w:szCs w:val="24"/>
        </w:rPr>
        <w:t xml:space="preserve"> (hence better approximation as there is less error)</w:t>
      </w:r>
      <w:r w:rsidR="009201BD">
        <w:rPr>
          <w:rFonts w:ascii="Calibri" w:hAnsi="Calibri" w:cs="Calibri"/>
          <w:sz w:val="24"/>
          <w:szCs w:val="24"/>
        </w:rPr>
        <w:t xml:space="preserve"> and convergences down at about the same</w:t>
      </w:r>
      <w:r w:rsidR="00440F49">
        <w:rPr>
          <w:rFonts w:ascii="Calibri" w:hAnsi="Calibri" w:cs="Calibri"/>
          <w:sz w:val="24"/>
          <w:szCs w:val="24"/>
        </w:rPr>
        <w:t xml:space="preserve"> rate. </w:t>
      </w:r>
      <w:r w:rsidR="000C057A">
        <w:rPr>
          <w:rFonts w:ascii="Calibri" w:hAnsi="Calibri" w:cs="Calibri"/>
          <w:sz w:val="24"/>
          <w:szCs w:val="24"/>
        </w:rPr>
        <w:t xml:space="preserve">If we </w:t>
      </w:r>
      <w:proofErr w:type="gramStart"/>
      <w:r w:rsidR="000C057A">
        <w:rPr>
          <w:rFonts w:ascii="Calibri" w:hAnsi="Calibri" w:cs="Calibri"/>
          <w:sz w:val="24"/>
          <w:szCs w:val="24"/>
        </w:rPr>
        <w:t>refer back</w:t>
      </w:r>
      <w:proofErr w:type="gramEnd"/>
      <w:r w:rsidR="000C057A">
        <w:rPr>
          <w:rFonts w:ascii="Calibri" w:hAnsi="Calibri" w:cs="Calibri"/>
          <w:sz w:val="24"/>
          <w:szCs w:val="24"/>
        </w:rPr>
        <w:t xml:space="preserve"> to figure 4</w:t>
      </w:r>
      <w:r w:rsidR="00EA7C6F">
        <w:rPr>
          <w:rFonts w:ascii="Calibri" w:hAnsi="Calibri" w:cs="Calibri"/>
          <w:sz w:val="24"/>
          <w:szCs w:val="24"/>
        </w:rPr>
        <w:t>,</w:t>
      </w:r>
      <w:r w:rsidR="000C057A">
        <w:rPr>
          <w:rFonts w:ascii="Calibri" w:hAnsi="Calibri" w:cs="Calibri"/>
          <w:sz w:val="24"/>
          <w:szCs w:val="24"/>
        </w:rPr>
        <w:t xml:space="preserve"> we see that the error starts higher but quickly decreases </w:t>
      </w:r>
      <w:r w:rsidR="003A232C">
        <w:rPr>
          <w:rFonts w:ascii="Calibri" w:hAnsi="Calibri" w:cs="Calibri"/>
          <w:sz w:val="24"/>
          <w:szCs w:val="24"/>
        </w:rPr>
        <w:t xml:space="preserve">down to where both are below 0.1 error by </w:t>
      </w:r>
      <w:r w:rsidR="00EA7C6F">
        <w:rPr>
          <w:rFonts w:ascii="Calibri" w:hAnsi="Calibri" w:cs="Calibri"/>
          <w:sz w:val="24"/>
          <w:szCs w:val="24"/>
        </w:rPr>
        <w:t xml:space="preserve">m = 10. </w:t>
      </w:r>
      <w:r w:rsidR="00440F49">
        <w:rPr>
          <w:rFonts w:ascii="Calibri" w:hAnsi="Calibri" w:cs="Calibri"/>
          <w:sz w:val="24"/>
          <w:szCs w:val="24"/>
        </w:rPr>
        <w:t xml:space="preserve">Furthermore, the impulse functions still </w:t>
      </w:r>
      <w:r w:rsidR="0021461F">
        <w:rPr>
          <w:rFonts w:ascii="Calibri" w:hAnsi="Calibri" w:cs="Calibri"/>
          <w:sz w:val="24"/>
          <w:szCs w:val="24"/>
        </w:rPr>
        <w:t xml:space="preserve">roughly </w:t>
      </w:r>
      <w:r w:rsidR="00440F49">
        <w:rPr>
          <w:rFonts w:ascii="Calibri" w:hAnsi="Calibri" w:cs="Calibri"/>
          <w:sz w:val="24"/>
          <w:szCs w:val="24"/>
        </w:rPr>
        <w:t>ma</w:t>
      </w:r>
      <w:r w:rsidR="00CC5B1F">
        <w:rPr>
          <w:rFonts w:ascii="Calibri" w:hAnsi="Calibri" w:cs="Calibri"/>
          <w:sz w:val="24"/>
          <w:szCs w:val="24"/>
        </w:rPr>
        <w:t xml:space="preserve">tch up for the initialization of ones as seen in figures 16 and 17. </w:t>
      </w:r>
    </w:p>
    <w:p w14:paraId="31C04F52" w14:textId="67CBBEF3" w:rsidR="00CC5B1F" w:rsidRDefault="0021461F" w:rsidP="0098121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E694C5E" wp14:editId="3DB41631">
            <wp:extent cx="3726180" cy="2955465"/>
            <wp:effectExtent l="0" t="0" r="7620" b="0"/>
            <wp:docPr id="1254887793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7793" name="Picture 1" descr="A graph with numbers and poin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063" cy="29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43F" w14:textId="700AE833" w:rsidR="00CC5B1F" w:rsidRDefault="00CC5B1F" w:rsidP="00CC5B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– Plot of Impulse Responses with FIR Filter of Length </w:t>
      </w:r>
      <w:r>
        <w:rPr>
          <w:rFonts w:ascii="Calibri" w:hAnsi="Calibri" w:cs="Calibri"/>
          <w:sz w:val="24"/>
          <w:szCs w:val="24"/>
        </w:rPr>
        <w:t>5 w/ Initialization of Ones</w:t>
      </w:r>
    </w:p>
    <w:p w14:paraId="25490406" w14:textId="6DCB10AF" w:rsidR="00CC5B1F" w:rsidRDefault="00CF50EC" w:rsidP="00981210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4C00DD" wp14:editId="4971C87D">
            <wp:extent cx="3695700" cy="3052506"/>
            <wp:effectExtent l="0" t="0" r="0" b="0"/>
            <wp:docPr id="201528243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243" name="Picture 1" descr="A graph with numbers and poin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9165" cy="30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8AB" w14:textId="70166CF6" w:rsidR="00CF50EC" w:rsidRDefault="00CF50EC" w:rsidP="00CF50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 xml:space="preserve">7 </w:t>
      </w:r>
      <w:r>
        <w:rPr>
          <w:rFonts w:ascii="Calibri" w:hAnsi="Calibri" w:cs="Calibri"/>
          <w:sz w:val="24"/>
          <w:szCs w:val="24"/>
        </w:rPr>
        <w:t xml:space="preserve">– Plot of Impulse Responses with FIR Filter of Length </w:t>
      </w:r>
      <w:r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 xml:space="preserve"> w/ Initialization of Ones</w:t>
      </w:r>
    </w:p>
    <w:p w14:paraId="599368E6" w14:textId="175A272B" w:rsidR="00CD63C0" w:rsidRDefault="0021461F" w:rsidP="00CF50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figure 16 we see that the </w:t>
      </w:r>
      <w:r w:rsidR="000E0EB0">
        <w:rPr>
          <w:rFonts w:ascii="Calibri" w:hAnsi="Calibri" w:cs="Calibri"/>
          <w:sz w:val="24"/>
          <w:szCs w:val="24"/>
        </w:rPr>
        <w:t xml:space="preserve">impulse functions are slightly less matching but still reasonably close to one other. For length 10 there is no difference in initializations as shown in figure 17. </w:t>
      </w:r>
      <w:r w:rsidR="00CD63C0">
        <w:rPr>
          <w:rFonts w:ascii="Calibri" w:hAnsi="Calibri" w:cs="Calibri"/>
          <w:sz w:val="24"/>
          <w:szCs w:val="24"/>
        </w:rPr>
        <w:t>In conclusion we see that by changing the initialization from zeros to ones there is some slight difference</w:t>
      </w:r>
      <w:r w:rsidR="00F86CF5">
        <w:rPr>
          <w:rFonts w:ascii="Calibri" w:hAnsi="Calibri" w:cs="Calibri"/>
          <w:sz w:val="24"/>
          <w:szCs w:val="24"/>
        </w:rPr>
        <w:t xml:space="preserve">s but </w:t>
      </w:r>
      <w:r w:rsidR="00EA7C6F">
        <w:rPr>
          <w:rFonts w:ascii="Calibri" w:hAnsi="Calibri" w:cs="Calibri"/>
          <w:sz w:val="24"/>
          <w:szCs w:val="24"/>
        </w:rPr>
        <w:t>overall,</w:t>
      </w:r>
      <w:r w:rsidR="00F86CF5">
        <w:rPr>
          <w:rFonts w:ascii="Calibri" w:hAnsi="Calibri" w:cs="Calibri"/>
          <w:sz w:val="24"/>
          <w:szCs w:val="24"/>
        </w:rPr>
        <w:t xml:space="preserve"> the adaptive filter is not that sensitive to changes in initialization. </w:t>
      </w:r>
    </w:p>
    <w:p w14:paraId="1E2C6EF5" w14:textId="77777777" w:rsidR="000E0EB0" w:rsidRDefault="000E0EB0" w:rsidP="00CF50EC">
      <w:pPr>
        <w:rPr>
          <w:rFonts w:ascii="Calibri" w:hAnsi="Calibri" w:cs="Calibri"/>
          <w:sz w:val="24"/>
          <w:szCs w:val="24"/>
        </w:rPr>
      </w:pPr>
    </w:p>
    <w:p w14:paraId="3D84BC78" w14:textId="77777777" w:rsidR="00CF50EC" w:rsidRDefault="00CF50EC" w:rsidP="00981210">
      <w:pPr>
        <w:rPr>
          <w:rFonts w:ascii="Calibri" w:hAnsi="Calibri" w:cs="Calibri"/>
          <w:sz w:val="24"/>
          <w:szCs w:val="24"/>
        </w:rPr>
      </w:pPr>
    </w:p>
    <w:p w14:paraId="5DCC823B" w14:textId="77777777" w:rsidR="00981210" w:rsidRDefault="00981210" w:rsidP="00420DE2">
      <w:pPr>
        <w:rPr>
          <w:rFonts w:ascii="Calibri" w:hAnsi="Calibri" w:cs="Calibri"/>
          <w:sz w:val="24"/>
          <w:szCs w:val="24"/>
        </w:rPr>
      </w:pPr>
    </w:p>
    <w:p w14:paraId="0E5F225A" w14:textId="77777777" w:rsidR="00420DE2" w:rsidRDefault="00420DE2" w:rsidP="00420DE2">
      <w:pPr>
        <w:rPr>
          <w:rFonts w:ascii="Calibri" w:hAnsi="Calibri" w:cs="Calibri"/>
          <w:sz w:val="24"/>
          <w:szCs w:val="24"/>
        </w:rPr>
      </w:pPr>
    </w:p>
    <w:p w14:paraId="68CDAF74" w14:textId="77777777" w:rsidR="002D41ED" w:rsidRDefault="002D41ED" w:rsidP="000D50E0">
      <w:pPr>
        <w:rPr>
          <w:rFonts w:ascii="Calibri" w:hAnsi="Calibri" w:cs="Calibri"/>
          <w:sz w:val="24"/>
          <w:szCs w:val="24"/>
        </w:rPr>
      </w:pPr>
    </w:p>
    <w:p w14:paraId="6D4DFCD8" w14:textId="77777777" w:rsidR="00D337FA" w:rsidRDefault="00D337FA" w:rsidP="000D50E0">
      <w:pPr>
        <w:rPr>
          <w:rFonts w:ascii="Calibri" w:hAnsi="Calibri" w:cs="Calibri"/>
          <w:sz w:val="24"/>
          <w:szCs w:val="24"/>
        </w:rPr>
      </w:pPr>
    </w:p>
    <w:p w14:paraId="4C9E33F2" w14:textId="77777777" w:rsidR="000D50E0" w:rsidRDefault="000D50E0" w:rsidP="0046466A">
      <w:pPr>
        <w:rPr>
          <w:rFonts w:ascii="Calibri" w:hAnsi="Calibri" w:cs="Calibri"/>
          <w:sz w:val="24"/>
          <w:szCs w:val="24"/>
        </w:rPr>
      </w:pPr>
    </w:p>
    <w:p w14:paraId="7ECD43B8" w14:textId="77777777" w:rsidR="009A3AC9" w:rsidRDefault="009A3AC9" w:rsidP="0046466A">
      <w:pPr>
        <w:rPr>
          <w:rFonts w:ascii="Calibri" w:hAnsi="Calibri" w:cs="Calibri"/>
          <w:sz w:val="24"/>
          <w:szCs w:val="24"/>
        </w:rPr>
      </w:pPr>
    </w:p>
    <w:p w14:paraId="4BDE63AE" w14:textId="27AEB9F2" w:rsidR="003C6E3A" w:rsidRDefault="003C6E3A" w:rsidP="000B7E68">
      <w:pPr>
        <w:rPr>
          <w:rFonts w:ascii="Calibri" w:hAnsi="Calibri" w:cs="Calibri"/>
          <w:sz w:val="24"/>
          <w:szCs w:val="24"/>
        </w:rPr>
      </w:pPr>
    </w:p>
    <w:p w14:paraId="23F42961" w14:textId="77777777" w:rsidR="000B7E68" w:rsidRPr="008E14F3" w:rsidRDefault="000B7E68">
      <w:pPr>
        <w:rPr>
          <w:rFonts w:ascii="Calibri" w:hAnsi="Calibri" w:cs="Calibri"/>
          <w:sz w:val="24"/>
          <w:szCs w:val="24"/>
        </w:rPr>
      </w:pPr>
    </w:p>
    <w:sectPr w:rsidR="000B7E68" w:rsidRPr="008E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0"/>
    <w:rsid w:val="0004113D"/>
    <w:rsid w:val="000626B0"/>
    <w:rsid w:val="00084AAC"/>
    <w:rsid w:val="000B7E68"/>
    <w:rsid w:val="000C057A"/>
    <w:rsid w:val="000D50E0"/>
    <w:rsid w:val="000E0EB0"/>
    <w:rsid w:val="000E1A96"/>
    <w:rsid w:val="001054FD"/>
    <w:rsid w:val="001A27BA"/>
    <w:rsid w:val="001C1EDD"/>
    <w:rsid w:val="001E1015"/>
    <w:rsid w:val="001F387A"/>
    <w:rsid w:val="002009FC"/>
    <w:rsid w:val="0021461F"/>
    <w:rsid w:val="00217FCE"/>
    <w:rsid w:val="00233C12"/>
    <w:rsid w:val="00267C34"/>
    <w:rsid w:val="002D41ED"/>
    <w:rsid w:val="00301A57"/>
    <w:rsid w:val="003A232C"/>
    <w:rsid w:val="003A4E61"/>
    <w:rsid w:val="003C6E3A"/>
    <w:rsid w:val="003D66A0"/>
    <w:rsid w:val="003E1804"/>
    <w:rsid w:val="003F6111"/>
    <w:rsid w:val="00412697"/>
    <w:rsid w:val="00420DE2"/>
    <w:rsid w:val="00435AA6"/>
    <w:rsid w:val="00440F49"/>
    <w:rsid w:val="0046466A"/>
    <w:rsid w:val="004B4E53"/>
    <w:rsid w:val="004D0F08"/>
    <w:rsid w:val="004E55FE"/>
    <w:rsid w:val="004F050F"/>
    <w:rsid w:val="0051500D"/>
    <w:rsid w:val="00521F47"/>
    <w:rsid w:val="00537118"/>
    <w:rsid w:val="00541C17"/>
    <w:rsid w:val="00577BF5"/>
    <w:rsid w:val="005A5125"/>
    <w:rsid w:val="005C74F7"/>
    <w:rsid w:val="00632809"/>
    <w:rsid w:val="00633430"/>
    <w:rsid w:val="0064379D"/>
    <w:rsid w:val="006456F7"/>
    <w:rsid w:val="00661DE1"/>
    <w:rsid w:val="00662547"/>
    <w:rsid w:val="00712A09"/>
    <w:rsid w:val="0074124D"/>
    <w:rsid w:val="0076106C"/>
    <w:rsid w:val="007638ED"/>
    <w:rsid w:val="007D04BD"/>
    <w:rsid w:val="007F2F30"/>
    <w:rsid w:val="0082505F"/>
    <w:rsid w:val="00855BF6"/>
    <w:rsid w:val="008B04F7"/>
    <w:rsid w:val="008C50FA"/>
    <w:rsid w:val="008D2477"/>
    <w:rsid w:val="008D61AE"/>
    <w:rsid w:val="008E14F3"/>
    <w:rsid w:val="009141C1"/>
    <w:rsid w:val="009201BD"/>
    <w:rsid w:val="009332C0"/>
    <w:rsid w:val="009551A9"/>
    <w:rsid w:val="00974164"/>
    <w:rsid w:val="00981210"/>
    <w:rsid w:val="009973F4"/>
    <w:rsid w:val="009A3AC9"/>
    <w:rsid w:val="009E7087"/>
    <w:rsid w:val="00A32723"/>
    <w:rsid w:val="00A33E62"/>
    <w:rsid w:val="00A41653"/>
    <w:rsid w:val="00A4521A"/>
    <w:rsid w:val="00A5638D"/>
    <w:rsid w:val="00A83370"/>
    <w:rsid w:val="00AA711B"/>
    <w:rsid w:val="00B2559B"/>
    <w:rsid w:val="00B54A0B"/>
    <w:rsid w:val="00B571F8"/>
    <w:rsid w:val="00B674BC"/>
    <w:rsid w:val="00B77BA3"/>
    <w:rsid w:val="00B940D8"/>
    <w:rsid w:val="00BB1E87"/>
    <w:rsid w:val="00C0345D"/>
    <w:rsid w:val="00C2038C"/>
    <w:rsid w:val="00C4209B"/>
    <w:rsid w:val="00C5232E"/>
    <w:rsid w:val="00C53FC5"/>
    <w:rsid w:val="00C67ECD"/>
    <w:rsid w:val="00CC5B1F"/>
    <w:rsid w:val="00CD63C0"/>
    <w:rsid w:val="00CF50EC"/>
    <w:rsid w:val="00D337FA"/>
    <w:rsid w:val="00D52BAE"/>
    <w:rsid w:val="00D57AF6"/>
    <w:rsid w:val="00D62EAB"/>
    <w:rsid w:val="00D9774E"/>
    <w:rsid w:val="00DB0D84"/>
    <w:rsid w:val="00DE2573"/>
    <w:rsid w:val="00E005E1"/>
    <w:rsid w:val="00E201DA"/>
    <w:rsid w:val="00E20B92"/>
    <w:rsid w:val="00E52013"/>
    <w:rsid w:val="00E878EF"/>
    <w:rsid w:val="00EA2056"/>
    <w:rsid w:val="00EA7C6F"/>
    <w:rsid w:val="00F37215"/>
    <w:rsid w:val="00F86CF5"/>
    <w:rsid w:val="00FE3DF8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9395"/>
  <w15:chartTrackingRefBased/>
  <w15:docId w15:val="{134DA24B-3F08-40EC-9A6A-53786313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F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F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F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F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28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Zopf</dc:creator>
  <cp:keywords/>
  <dc:description/>
  <cp:lastModifiedBy>Cameron Zopf</cp:lastModifiedBy>
  <cp:revision>111</cp:revision>
  <dcterms:created xsi:type="dcterms:W3CDTF">2024-03-17T00:22:00Z</dcterms:created>
  <dcterms:modified xsi:type="dcterms:W3CDTF">2024-03-17T05:43:00Z</dcterms:modified>
</cp:coreProperties>
</file>