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516D" w14:textId="5B5F1D3C" w:rsidR="001132CE" w:rsidRDefault="001132CE">
      <w:r>
        <w:t>Cameron Sumlin-Eskridge</w:t>
      </w:r>
    </w:p>
    <w:p w14:paraId="6AF180DA" w14:textId="0653AF83" w:rsidR="001132CE" w:rsidRDefault="001132CE">
      <w:r>
        <w:t>Homework 2 Question 2</w:t>
      </w:r>
    </w:p>
    <w:p w14:paraId="5380E870" w14:textId="13620534" w:rsidR="001132CE" w:rsidRDefault="001132CE"/>
    <w:p w14:paraId="326E60AD" w14:textId="065DDFC0" w:rsidR="001132CE" w:rsidRDefault="008E441D" w:rsidP="001132CE">
      <w:pPr>
        <w:pStyle w:val="ListParagraph"/>
        <w:numPr>
          <w:ilvl w:val="0"/>
          <w:numId w:val="1"/>
        </w:numPr>
      </w:pPr>
      <w:r>
        <w:t xml:space="preserve">RESULT </w:t>
      </w:r>
      <w:r>
        <w:sym w:font="Wingdings" w:char="F0DF"/>
      </w:r>
      <w:r>
        <w:t xml:space="preserve"> </w:t>
      </w:r>
      <w:r w:rsidRPr="008E441D">
        <w:t>π</w:t>
      </w:r>
      <w:r w:rsidRPr="008E441D">
        <w:t xml:space="preserve"> </w:t>
      </w:r>
      <w:r>
        <w:t xml:space="preserve">‘Bcode’ </w:t>
      </w:r>
      <w:bookmarkStart w:id="0" w:name="_Hlk22151761"/>
      <w:r w:rsidR="005B3091">
        <w:t>(</w:t>
      </w:r>
      <w:r w:rsidRPr="008E441D">
        <w:t>ϴ</w:t>
      </w:r>
      <w:bookmarkEnd w:id="0"/>
      <w:r>
        <w:t xml:space="preserve">  BranchNo=100 </w:t>
      </w:r>
      <w:r w:rsidR="001132CE">
        <w:t>(BRANCH)</w:t>
      </w:r>
      <w:r w:rsidR="005B3091">
        <w:t>)</w:t>
      </w:r>
    </w:p>
    <w:p w14:paraId="38930912" w14:textId="77777777" w:rsidR="009A68A9" w:rsidRDefault="009A68A9" w:rsidP="009A68A9">
      <w:pPr>
        <w:pStyle w:val="ListParagraph"/>
      </w:pPr>
    </w:p>
    <w:p w14:paraId="2F8AE1D7" w14:textId="5BB9E3F7" w:rsidR="00E66717" w:rsidRDefault="000F593E" w:rsidP="001132CE">
      <w:pPr>
        <w:pStyle w:val="ListParagraph"/>
        <w:numPr>
          <w:ilvl w:val="0"/>
          <w:numId w:val="1"/>
        </w:numPr>
      </w:pPr>
      <w:r>
        <w:t xml:space="preserve">ACC </w:t>
      </w:r>
      <w:r>
        <w:sym w:font="Wingdings" w:char="F0DF"/>
      </w:r>
      <w:r>
        <w:t xml:space="preserve"> </w:t>
      </w:r>
      <w:r w:rsidRPr="008E441D">
        <w:t>π</w:t>
      </w:r>
      <w:r w:rsidRPr="008E441D">
        <w:t xml:space="preserve"> </w:t>
      </w:r>
      <w:r>
        <w:t xml:space="preserve">AccountNo </w:t>
      </w:r>
      <w:r w:rsidR="005B3091">
        <w:t>(</w:t>
      </w:r>
      <w:r w:rsidRPr="008E441D">
        <w:t>ϴ</w:t>
      </w:r>
      <w:r>
        <w:t xml:space="preserve">  Rate &gt; 2 (SAVING)</w:t>
      </w:r>
      <w:r w:rsidR="005B3091">
        <w:t>)</w:t>
      </w:r>
    </w:p>
    <w:p w14:paraId="22DF7494" w14:textId="324E5F68" w:rsidR="000F593E" w:rsidRDefault="000F593E" w:rsidP="000F593E">
      <w:pPr>
        <w:pStyle w:val="ListParagraph"/>
      </w:pPr>
      <w:r>
        <w:t xml:space="preserve">CUS </w:t>
      </w:r>
      <w:r>
        <w:sym w:font="Wingdings" w:char="F0DF"/>
      </w:r>
      <w:r>
        <w:t xml:space="preserve"> </w:t>
      </w:r>
      <w:r w:rsidRPr="008E441D">
        <w:t>π</w:t>
      </w:r>
      <w:r>
        <w:t>cust-id (CUSTOMER)</w:t>
      </w:r>
    </w:p>
    <w:p w14:paraId="3ECC5EE4" w14:textId="77777777" w:rsidR="00150C58" w:rsidRDefault="00150C58" w:rsidP="00150C58">
      <w:pPr>
        <w:pStyle w:val="ListParagraph"/>
        <w:rPr>
          <w:rFonts w:ascii="Cambria Math" w:hAnsi="Cambria Math" w:cs="Cambria Math"/>
        </w:rPr>
      </w:pPr>
      <w:r>
        <w:t xml:space="preserve">ACC-CUS </w:t>
      </w:r>
      <w:r>
        <w:sym w:font="Wingdings" w:char="F0DF"/>
      </w:r>
      <w:r>
        <w:t xml:space="preserve"> ACC </w:t>
      </w:r>
      <w:r w:rsidRPr="00150C58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CUS </w:t>
      </w:r>
    </w:p>
    <w:p w14:paraId="582E50E7" w14:textId="77777777" w:rsidR="00150C58" w:rsidRDefault="00150C58" w:rsidP="00150C58">
      <w:pPr>
        <w:pStyle w:val="ListParagraph"/>
        <w:rPr>
          <w:rFonts w:ascii="Cambria Math" w:eastAsia="Times New Roman" w:hAnsi="Cambria Math" w:cs="Cambria Math"/>
          <w:sz w:val="24"/>
          <w:szCs w:val="24"/>
        </w:rPr>
      </w:pPr>
      <w:r>
        <w:t xml:space="preserve">PER-COM </w:t>
      </w:r>
      <w:r>
        <w:sym w:font="Wingdings" w:char="F0DF"/>
      </w:r>
      <w:r>
        <w:t xml:space="preserve"> PERSON </w:t>
      </w:r>
      <w:r w:rsidRPr="00150C58">
        <w:rPr>
          <w:rFonts w:ascii="Cambria Math" w:eastAsia="Times New Roman" w:hAnsi="Cambria Math" w:cs="Cambria Math"/>
          <w:sz w:val="24"/>
          <w:szCs w:val="24"/>
        </w:rPr>
        <w:t>⋈</w:t>
      </w:r>
      <w:r>
        <w:rPr>
          <w:rFonts w:ascii="Cambria Math" w:eastAsia="Times New Roman" w:hAnsi="Cambria Math" w:cs="Cambria Math"/>
          <w:sz w:val="24"/>
          <w:szCs w:val="24"/>
        </w:rPr>
        <w:t xml:space="preserve"> COMPANY</w:t>
      </w:r>
    </w:p>
    <w:p w14:paraId="1EBBFF45" w14:textId="6D74FDAB" w:rsidR="00150C58" w:rsidRDefault="00150C58" w:rsidP="00150C58">
      <w:pPr>
        <w:pStyle w:val="ListParagraph"/>
        <w:rPr>
          <w:rFonts w:ascii="Cambria Math" w:eastAsia="Times New Roman" w:hAnsi="Cambria Math" w:cs="Cambria Math"/>
          <w:sz w:val="24"/>
          <w:szCs w:val="24"/>
        </w:rPr>
      </w:pPr>
      <w:r>
        <w:t xml:space="preserve">AP </w:t>
      </w:r>
      <w:r>
        <w:sym w:font="Wingdings" w:char="F0DF"/>
      </w:r>
      <w:r>
        <w:t xml:space="preserve"> ACC-CUS </w:t>
      </w:r>
      <w:r w:rsidRPr="00150C58">
        <w:rPr>
          <w:rFonts w:ascii="Cambria Math" w:eastAsia="Times New Roman" w:hAnsi="Cambria Math" w:cs="Cambria Math"/>
          <w:sz w:val="24"/>
          <w:szCs w:val="24"/>
        </w:rPr>
        <w:t>⋈</w:t>
      </w:r>
      <w:r>
        <w:rPr>
          <w:rFonts w:ascii="Cambria Math" w:eastAsia="Times New Roman" w:hAnsi="Cambria Math" w:cs="Cambria Math"/>
          <w:sz w:val="24"/>
          <w:szCs w:val="24"/>
        </w:rPr>
        <w:t xml:space="preserve"> PER-COM</w:t>
      </w:r>
    </w:p>
    <w:p w14:paraId="3C3486ED" w14:textId="7BCFD007" w:rsidR="00150C58" w:rsidRDefault="00150C58" w:rsidP="00150C58">
      <w:pPr>
        <w:pStyle w:val="ListParagraph"/>
      </w:pPr>
      <w:r>
        <w:t xml:space="preserve">RESULT </w:t>
      </w:r>
      <w:r>
        <w:sym w:font="Wingdings" w:char="F0DF"/>
      </w:r>
      <w:r>
        <w:t xml:space="preserve"> </w:t>
      </w:r>
      <w:r w:rsidRPr="008E441D">
        <w:t>π</w:t>
      </w:r>
      <w:r>
        <w:t xml:space="preserve"> cust-id (AP)</w:t>
      </w:r>
    </w:p>
    <w:p w14:paraId="6E6C8A3C" w14:textId="77777777" w:rsidR="009A68A9" w:rsidRDefault="009A68A9" w:rsidP="00150C58">
      <w:pPr>
        <w:pStyle w:val="ListParagraph"/>
      </w:pPr>
    </w:p>
    <w:p w14:paraId="5CBA269C" w14:textId="025FF2D5" w:rsidR="009A68A9" w:rsidRPr="009A68A9" w:rsidRDefault="009A68A9" w:rsidP="009A68A9">
      <w:pPr>
        <w:pStyle w:val="ListParagraph"/>
        <w:numPr>
          <w:ilvl w:val="0"/>
          <w:numId w:val="1"/>
        </w:numPr>
        <w:rPr>
          <w:rFonts w:ascii="Cambria Math" w:eastAsia="Times New Roman" w:hAnsi="Cambria Math" w:cs="Cambria Math"/>
          <w:sz w:val="24"/>
          <w:szCs w:val="24"/>
        </w:rPr>
      </w:pPr>
    </w:p>
    <w:p w14:paraId="74E60B05" w14:textId="515F18A0" w:rsidR="00150C58" w:rsidRPr="00150C58" w:rsidRDefault="00FC45D8" w:rsidP="00150C58">
      <w:pPr>
        <w:pStyle w:val="ListParagraph"/>
        <w:rPr>
          <w:rFonts w:ascii="Cambria Math" w:hAnsi="Cambria Math" w:cs="Cambria Math"/>
        </w:rPr>
      </w:pPr>
      <w:r>
        <w:t xml:space="preserve">R1 </w:t>
      </w:r>
      <w:r>
        <w:sym w:font="Wingdings" w:char="F0DF"/>
      </w:r>
      <w:r>
        <w:t xml:space="preserve"> </w:t>
      </w:r>
      <w:r w:rsidR="00FB1B16" w:rsidRPr="008E441D">
        <w:t>π</w:t>
      </w:r>
      <w:r w:rsidR="00FB1B16" w:rsidRPr="008E441D">
        <w:t xml:space="preserve"> </w:t>
      </w:r>
      <w:r w:rsidR="00FB1B16">
        <w:t xml:space="preserve"> acct-no </w:t>
      </w:r>
      <w:r w:rsidR="005B3091">
        <w:t>(</w:t>
      </w:r>
      <w:r w:rsidR="00FB1B16" w:rsidRPr="008E441D">
        <w:t>ϴ</w:t>
      </w:r>
      <w:r w:rsidR="00FB1B16">
        <w:rPr>
          <w:rFonts w:ascii="Cambria Math" w:hAnsi="Cambria Math" w:cs="Cambria Math"/>
        </w:rPr>
        <w:t xml:space="preserve">  balance &gt; 100000</w:t>
      </w:r>
      <w:r w:rsidR="008F6286">
        <w:rPr>
          <w:rFonts w:ascii="Cambria Math" w:hAnsi="Cambria Math" w:cs="Cambria Math"/>
        </w:rPr>
        <w:t>(CHECKING)</w:t>
      </w:r>
      <w:r w:rsidR="005B3091">
        <w:rPr>
          <w:rFonts w:ascii="Cambria Math" w:hAnsi="Cambria Math" w:cs="Cambria Math"/>
        </w:rPr>
        <w:t>)</w:t>
      </w:r>
    </w:p>
    <w:p w14:paraId="21A25145" w14:textId="68E273E0" w:rsidR="00150C58" w:rsidRPr="00150C58" w:rsidRDefault="00FC45D8" w:rsidP="00150C58">
      <w:pPr>
        <w:pStyle w:val="ListParagraph"/>
      </w:pPr>
      <w:r>
        <w:t xml:space="preserve">R2 </w:t>
      </w:r>
      <w:r>
        <w:sym w:font="Wingdings" w:char="F0DF"/>
      </w:r>
      <w:r>
        <w:t xml:space="preserve"> </w:t>
      </w:r>
      <w:r w:rsidRPr="008E441D">
        <w:t>π</w:t>
      </w:r>
      <w:r>
        <w:t xml:space="preserve"> cust-id (CUSTOMER)</w:t>
      </w:r>
    </w:p>
    <w:p w14:paraId="03AEF1BA" w14:textId="4E4D9132" w:rsidR="00150C58" w:rsidRDefault="00FC45D8" w:rsidP="000F593E">
      <w:pPr>
        <w:pStyle w:val="ListParagraph"/>
        <w:rPr>
          <w:rFonts w:ascii="Cambria Math" w:hAnsi="Cambria Math" w:cs="Cambria Math"/>
        </w:rPr>
      </w:pPr>
      <w:r>
        <w:t>R12</w:t>
      </w:r>
      <w:r>
        <w:sym w:font="Wingdings" w:char="F0DF"/>
      </w:r>
      <w:r>
        <w:t xml:space="preserve"> R1</w:t>
      </w:r>
      <w:r w:rsidRPr="00150C58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R2</w:t>
      </w:r>
    </w:p>
    <w:p w14:paraId="10C819C3" w14:textId="76F89B0A" w:rsidR="00FC45D8" w:rsidRDefault="00FC45D8" w:rsidP="000F593E">
      <w:pPr>
        <w:pStyle w:val="ListParagraph"/>
      </w:pPr>
      <w:r>
        <w:t>R3</w:t>
      </w:r>
      <w:r>
        <w:sym w:font="Wingdings" w:char="F0DF"/>
      </w:r>
      <w:r>
        <w:t xml:space="preserve"> </w:t>
      </w:r>
      <w:r w:rsidRPr="008E441D">
        <w:t>π</w:t>
      </w:r>
      <w:r w:rsidRPr="008E441D">
        <w:t xml:space="preserve"> </w:t>
      </w:r>
      <w:r>
        <w:t xml:space="preserve">name </w:t>
      </w:r>
      <w:r w:rsidRPr="008E441D">
        <w:t>ϴ</w:t>
      </w:r>
      <w:r>
        <w:t>cust-id (COMPANY)</w:t>
      </w:r>
    </w:p>
    <w:p w14:paraId="3A60CB17" w14:textId="3075BA61" w:rsidR="00FC45D8" w:rsidRDefault="00FC45D8" w:rsidP="000F593E">
      <w:pPr>
        <w:pStyle w:val="ListParagraph"/>
        <w:rPr>
          <w:rFonts w:ascii="Cambria Math" w:hAnsi="Cambria Math" w:cs="Cambria Math"/>
        </w:rPr>
      </w:pPr>
      <w:r>
        <w:t xml:space="preserve">RESULT </w:t>
      </w:r>
      <w:r>
        <w:sym w:font="Wingdings" w:char="F0DF"/>
      </w:r>
      <w:r>
        <w:t xml:space="preserve"> R12 </w:t>
      </w:r>
      <w:r w:rsidRPr="00150C58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R3</w:t>
      </w:r>
    </w:p>
    <w:p w14:paraId="2F7BEA24" w14:textId="38641FEC" w:rsidR="00BB0970" w:rsidRDefault="00BB0970" w:rsidP="000F593E">
      <w:pPr>
        <w:pStyle w:val="ListParagraph"/>
        <w:rPr>
          <w:rFonts w:ascii="Cambria Math" w:hAnsi="Cambria Math" w:cs="Cambria Math"/>
        </w:rPr>
      </w:pPr>
    </w:p>
    <w:p w14:paraId="692C8410" w14:textId="77777777" w:rsidR="00474E92" w:rsidRPr="00474E92" w:rsidRDefault="00474E92" w:rsidP="00474E92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LID </w:t>
      </w:r>
      <w:r w:rsidRPr="00474E92">
        <w:rPr>
          <w:rFonts w:ascii="Cambria Math" w:hAnsi="Cambria Math" w:cs="Cambria Math"/>
        </w:rPr>
        <w:sym w:font="Wingdings" w:char="F0DF"/>
      </w:r>
      <w:r>
        <w:rPr>
          <w:rFonts w:ascii="Cambria Math" w:hAnsi="Cambria Math" w:cs="Cambria Math"/>
        </w:rPr>
        <w:t xml:space="preserve"> </w:t>
      </w:r>
      <w:r w:rsidRPr="008E441D">
        <w:t>π</w:t>
      </w:r>
      <w:r>
        <w:t xml:space="preserve"> loan-id (LOAN)</w:t>
      </w:r>
    </w:p>
    <w:p w14:paraId="69E96BD7" w14:textId="6BD35943" w:rsidR="00474E92" w:rsidRDefault="00474E92" w:rsidP="00474E92">
      <w:pPr>
        <w:pStyle w:val="ListParagraph"/>
      </w:pPr>
      <w:r>
        <w:t xml:space="preserve">CUS </w:t>
      </w:r>
      <w:r>
        <w:sym w:font="Wingdings" w:char="F0DF"/>
      </w:r>
      <w:r>
        <w:t xml:space="preserve"> </w:t>
      </w:r>
      <w:r w:rsidRPr="008E441D">
        <w:t>π</w:t>
      </w:r>
      <w:r>
        <w:t xml:space="preserve"> cust-id (CUSTOMER)</w:t>
      </w:r>
    </w:p>
    <w:p w14:paraId="26145E6C" w14:textId="228B2309" w:rsidR="00474E92" w:rsidRDefault="00474E92" w:rsidP="00474E92">
      <w:pPr>
        <w:pStyle w:val="ListParagraph"/>
        <w:rPr>
          <w:rFonts w:ascii="Cambria Math" w:hAnsi="Cambria Math" w:cs="Cambria Math"/>
        </w:rPr>
      </w:pPr>
      <w:r>
        <w:t xml:space="preserve">R1 </w:t>
      </w:r>
      <w:r>
        <w:sym w:font="Wingdings" w:char="F0DF"/>
      </w:r>
      <w:r>
        <w:t xml:space="preserve">  LID</w:t>
      </w:r>
      <w:r w:rsidRPr="00150C58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CUS</w:t>
      </w:r>
    </w:p>
    <w:p w14:paraId="4ECBDD4C" w14:textId="739F4A17" w:rsidR="00474E92" w:rsidRDefault="00280415" w:rsidP="00474E92">
      <w:pPr>
        <w:pStyle w:val="ListParagraph"/>
      </w:pPr>
      <w:r>
        <w:t xml:space="preserve">R2 </w:t>
      </w:r>
      <w:r>
        <w:sym w:font="Wingdings" w:char="F0DF"/>
      </w:r>
      <w:r>
        <w:t xml:space="preserve"> </w:t>
      </w:r>
      <w:r w:rsidRPr="008E441D">
        <w:t>π</w:t>
      </w:r>
      <w:r>
        <w:t xml:space="preserve"> cust-id (PERSON)</w:t>
      </w:r>
    </w:p>
    <w:p w14:paraId="40EA5994" w14:textId="3CBA4B9E" w:rsidR="00280415" w:rsidRDefault="00280415" w:rsidP="00474E92">
      <w:pPr>
        <w:pStyle w:val="ListParagraph"/>
        <w:rPr>
          <w:rFonts w:ascii="Cambria Math" w:hAnsi="Cambria Math" w:cs="Cambria Math"/>
        </w:rPr>
      </w:pPr>
      <w:r>
        <w:t xml:space="preserve">RESULT </w:t>
      </w:r>
      <w:r>
        <w:sym w:font="Wingdings" w:char="F0DF"/>
      </w:r>
      <w:r>
        <w:t xml:space="preserve"> R1</w:t>
      </w:r>
      <w:r w:rsidRPr="00150C58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R2</w:t>
      </w:r>
    </w:p>
    <w:p w14:paraId="51F3C291" w14:textId="0F7C0A2C" w:rsidR="00C838F1" w:rsidRDefault="00C838F1" w:rsidP="00474E92">
      <w:pPr>
        <w:pStyle w:val="ListParagraph"/>
        <w:rPr>
          <w:rFonts w:ascii="Cambria Math" w:hAnsi="Cambria Math" w:cs="Cambria Math"/>
        </w:rPr>
      </w:pPr>
    </w:p>
    <w:p w14:paraId="249EF721" w14:textId="3E9796A7" w:rsidR="00C838F1" w:rsidRPr="00474E92" w:rsidRDefault="005132DC" w:rsidP="00C838F1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t xml:space="preserve">RESULT </w:t>
      </w:r>
      <w:r>
        <w:sym w:font="Wingdings" w:char="F0DF"/>
      </w:r>
      <w:r>
        <w:t xml:space="preserve"> </w:t>
      </w:r>
      <w:bookmarkStart w:id="1" w:name="_GoBack"/>
      <w:bookmarkEnd w:id="1"/>
      <w:r>
        <w:t xml:space="preserve">Acct-no </w:t>
      </w:r>
      <w:r w:rsidRPr="005132DC">
        <w:t>Γ</w:t>
      </w:r>
      <w:r w:rsidRPr="005132DC">
        <w:t xml:space="preserve"> </w:t>
      </w:r>
      <w:r>
        <w:t>count ‘share’ (</w:t>
      </w:r>
      <w:r w:rsidRPr="008E441D">
        <w:t>ϴ</w:t>
      </w:r>
      <w:r>
        <w:t>acct-no(ACCOUNT))</w:t>
      </w:r>
    </w:p>
    <w:p w14:paraId="364BB6CF" w14:textId="77777777" w:rsidR="00474E92" w:rsidRDefault="00474E92" w:rsidP="00474E92">
      <w:pPr>
        <w:pStyle w:val="ListParagraph"/>
        <w:rPr>
          <w:rFonts w:ascii="Cambria Math" w:hAnsi="Cambria Math" w:cs="Cambria Math"/>
        </w:rPr>
      </w:pPr>
    </w:p>
    <w:p w14:paraId="0C8EA5F5" w14:textId="77777777" w:rsidR="00FC45D8" w:rsidRDefault="00FC45D8" w:rsidP="000F593E">
      <w:pPr>
        <w:pStyle w:val="ListParagraph"/>
      </w:pPr>
    </w:p>
    <w:sectPr w:rsidR="00FC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483"/>
    <w:multiLevelType w:val="hybridMultilevel"/>
    <w:tmpl w:val="A44C6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E"/>
    <w:rsid w:val="000608E7"/>
    <w:rsid w:val="000F593E"/>
    <w:rsid w:val="001132CE"/>
    <w:rsid w:val="00150C58"/>
    <w:rsid w:val="00280415"/>
    <w:rsid w:val="00474E92"/>
    <w:rsid w:val="005132DC"/>
    <w:rsid w:val="005B3091"/>
    <w:rsid w:val="008E441D"/>
    <w:rsid w:val="008F6286"/>
    <w:rsid w:val="009A68A9"/>
    <w:rsid w:val="00BB0970"/>
    <w:rsid w:val="00C838F1"/>
    <w:rsid w:val="00E66717"/>
    <w:rsid w:val="00FB1B16"/>
    <w:rsid w:val="00F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C0BB"/>
  <w15:chartTrackingRefBased/>
  <w15:docId w15:val="{4590D342-8F83-4B30-9FE0-93AEF609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C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C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Deenie</dc:creator>
  <cp:keywords/>
  <dc:description/>
  <cp:lastModifiedBy>Cam Deenie</cp:lastModifiedBy>
  <cp:revision>9</cp:revision>
  <dcterms:created xsi:type="dcterms:W3CDTF">2019-10-17T00:22:00Z</dcterms:created>
  <dcterms:modified xsi:type="dcterms:W3CDTF">2019-10-17T02:26:00Z</dcterms:modified>
</cp:coreProperties>
</file>