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851"/>
        <w:gridCol w:w="142"/>
        <w:gridCol w:w="3686"/>
        <w:gridCol w:w="4110"/>
      </w:tblGrid>
      <w:tr w:rsidR="0071110A" w:rsidRPr="0071110A" w:rsidTr="00B33914">
        <w:trPr>
          <w:trHeight w:val="70"/>
        </w:trPr>
        <w:tc>
          <w:tcPr>
            <w:tcW w:w="10206" w:type="dxa"/>
            <w:gridSpan w:val="5"/>
            <w:tcBorders>
              <w:bottom w:val="single" w:sz="12" w:space="0" w:color="auto"/>
            </w:tcBorders>
          </w:tcPr>
          <w:p w:rsidR="0071110A" w:rsidRDefault="002F72D4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바탕" w:eastAsia="바탕" w:hAnsi="바탕" w:cs="바탕"/>
                <w:sz w:val="5"/>
                <w:szCs w:val="5"/>
              </w:rPr>
            </w:pPr>
            <w:r>
              <w:rPr>
                <w:rFonts w:ascii="바탕" w:eastAsia="바탕" w:hAnsi="바탕" w:cs="바탕" w:hint="eastAsia"/>
                <w:sz w:val="5"/>
                <w:szCs w:val="5"/>
              </w:rPr>
              <w:t>경</w:t>
            </w:r>
          </w:p>
          <w:p w:rsidR="002F72D4" w:rsidRDefault="002F72D4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바탕" w:eastAsia="바탕" w:hAnsi="바탕" w:cs="바탕"/>
                <w:sz w:val="5"/>
                <w:szCs w:val="5"/>
              </w:rPr>
            </w:pPr>
          </w:p>
          <w:p w:rsidR="002F72D4" w:rsidRPr="0071110A" w:rsidRDefault="002F72D4" w:rsidP="00E526B5">
            <w:pPr>
              <w:tabs>
                <w:tab w:val="left" w:pos="1843"/>
              </w:tabs>
              <w:spacing w:line="276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  <w:r w:rsidRPr="002F72D4">
              <w:rPr>
                <w:rFonts w:ascii="바탕" w:eastAsia="바탕" w:hAnsi="바탕" w:cs="바탕" w:hint="eastAsia"/>
                <w:sz w:val="56"/>
                <w:szCs w:val="56"/>
              </w:rPr>
              <w:t>경력기</w:t>
            </w:r>
            <w:r>
              <w:rPr>
                <w:rFonts w:ascii="바탕" w:eastAsia="바탕" w:hAnsi="바탕" w:cs="바탕" w:hint="eastAsia"/>
                <w:sz w:val="56"/>
                <w:szCs w:val="56"/>
              </w:rPr>
              <w:t>술서</w:t>
            </w:r>
          </w:p>
        </w:tc>
      </w:tr>
      <w:tr w:rsidR="00752712" w:rsidRPr="0071110A" w:rsidTr="00B33914">
        <w:trPr>
          <w:trHeight w:val="70"/>
        </w:trPr>
        <w:tc>
          <w:tcPr>
            <w:tcW w:w="10206" w:type="dxa"/>
            <w:gridSpan w:val="5"/>
            <w:tcBorders>
              <w:top w:val="single" w:sz="12" w:space="0" w:color="auto"/>
              <w:bottom w:val="nil"/>
            </w:tcBorders>
          </w:tcPr>
          <w:p w:rsidR="00752712" w:rsidRPr="0071110A" w:rsidRDefault="00752712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  <w:tr w:rsidR="00F036B6" w:rsidRPr="00752712" w:rsidTr="00B33914">
        <w:trPr>
          <w:trHeight w:val="70"/>
        </w:trPr>
        <w:tc>
          <w:tcPr>
            <w:tcW w:w="10206" w:type="dxa"/>
            <w:gridSpan w:val="5"/>
          </w:tcPr>
          <w:p w:rsidR="00B33914" w:rsidRPr="00752712" w:rsidRDefault="00B33914" w:rsidP="00B33914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Theme="minorEastAsia" w:hAnsiTheme="minorEastAsia"/>
                <w:sz w:val="5"/>
                <w:szCs w:val="5"/>
              </w:rPr>
            </w:pPr>
          </w:p>
        </w:tc>
      </w:tr>
      <w:tr w:rsidR="00B8300E" w:rsidRPr="00A3283E" w:rsidTr="00CE4031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8300E" w:rsidRPr="00A3283E" w:rsidRDefault="00B8300E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보유기술</w:t>
            </w:r>
          </w:p>
        </w:tc>
      </w:tr>
      <w:tr w:rsidR="00D631C4" w:rsidRPr="00A3283E" w:rsidTr="00D631C4">
        <w:trPr>
          <w:trHeight w:val="703"/>
        </w:trPr>
        <w:tc>
          <w:tcPr>
            <w:tcW w:w="10206" w:type="dxa"/>
            <w:gridSpan w:val="5"/>
            <w:tcBorders>
              <w:top w:val="dashSmallGap" w:sz="4" w:space="0" w:color="auto"/>
              <w:bottom w:val="nil"/>
            </w:tcBorders>
          </w:tcPr>
          <w:p w:rsidR="00D631C4" w:rsidRDefault="00D631C4" w:rsidP="00D631C4">
            <w:pPr>
              <w:tabs>
                <w:tab w:val="left" w:pos="2268"/>
              </w:tabs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sz w:val="24"/>
                <w:szCs w:val="24"/>
              </w:rPr>
              <w:t>C/C++, VC++, TCP/IP, socket, thread, IOCP (상)</w:t>
            </w:r>
          </w:p>
          <w:p w:rsidR="00D631C4" w:rsidRDefault="00D631C4" w:rsidP="00D631C4">
            <w:pPr>
              <w:tabs>
                <w:tab w:val="left" w:pos="2268"/>
              </w:tabs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/>
                <w:sz w:val="24"/>
                <w:szCs w:val="24"/>
              </w:rPr>
              <w:t>L</w:t>
            </w:r>
            <w:r>
              <w:rPr>
                <w:rFonts w:eastAsiaTheme="minorHAnsi" w:cs="바탕" w:hint="eastAsia"/>
                <w:sz w:val="24"/>
                <w:szCs w:val="24"/>
              </w:rPr>
              <w:t>inux, sql, perl, python</w:t>
            </w:r>
            <w:r w:rsidR="00E22FD0">
              <w:rPr>
                <w:rFonts w:eastAsiaTheme="minorHAnsi" w:cs="바탕" w:hint="eastAsia"/>
                <w:sz w:val="24"/>
                <w:szCs w:val="24"/>
              </w:rPr>
              <w:t>, mfc</w:t>
            </w:r>
            <w:r>
              <w:rPr>
                <w:rFonts w:eastAsiaTheme="minorHAnsi" w:cs="바탕" w:hint="eastAsia"/>
                <w:sz w:val="24"/>
                <w:szCs w:val="24"/>
              </w:rPr>
              <w:t xml:space="preserve"> (하)</w:t>
            </w:r>
          </w:p>
        </w:tc>
      </w:tr>
      <w:tr w:rsidR="00B33914" w:rsidTr="00D631C4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33914" w:rsidRDefault="00B33914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 xml:space="preserve">주요 개발 </w:t>
            </w:r>
            <w:proofErr w:type="spellStart"/>
            <w:r w:rsidR="00A75F53">
              <w:rPr>
                <w:rFonts w:eastAsiaTheme="minorHAnsi" w:cs="바탕" w:hint="eastAsia"/>
                <w:b/>
                <w:sz w:val="24"/>
                <w:szCs w:val="24"/>
              </w:rPr>
              <w:t>컨텐츠</w:t>
            </w:r>
            <w:proofErr w:type="spellEnd"/>
          </w:p>
        </w:tc>
      </w:tr>
      <w:tr w:rsidR="00B33914" w:rsidRPr="00B33914" w:rsidTr="00D631C4">
        <w:trPr>
          <w:trHeight w:val="372"/>
        </w:trPr>
        <w:tc>
          <w:tcPr>
            <w:tcW w:w="2268" w:type="dxa"/>
            <w:gridSpan w:val="2"/>
            <w:tcBorders>
              <w:top w:val="dashSmallGap" w:sz="4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리코일박스</w:t>
            </w:r>
          </w:p>
        </w:tc>
        <w:tc>
          <w:tcPr>
            <w:tcW w:w="7938" w:type="dxa"/>
            <w:gridSpan w:val="3"/>
            <w:tcBorders>
              <w:top w:val="dashSmallGap" w:sz="4" w:space="0" w:color="auto"/>
              <w:bottom w:val="dotted" w:sz="2" w:space="0" w:color="auto"/>
            </w:tcBorders>
          </w:tcPr>
          <w:p w:rsidR="00B33914" w:rsidRPr="00B33914" w:rsidRDefault="00B33914" w:rsidP="0046038C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특정 조건에서 획득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 가능한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키를 이용하여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</w:t>
            </w:r>
            <w:proofErr w:type="spellEnd"/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박스 아이템을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풀 수 있는 시스템.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</w:t>
            </w:r>
            <w:proofErr w:type="spellEnd"/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박스는 무기의 </w:t>
            </w:r>
            <w:proofErr w:type="spellStart"/>
            <w:r w:rsidR="009F5683">
              <w:rPr>
                <w:rFonts w:eastAsiaTheme="minorHAnsi" w:cs="바탕" w:hint="eastAsia"/>
                <w:sz w:val="22"/>
                <w:szCs w:val="22"/>
              </w:rPr>
              <w:t>리코일을</w:t>
            </w:r>
            <w:proofErr w:type="spellEnd"/>
            <w:r w:rsidR="009F5683">
              <w:rPr>
                <w:rFonts w:eastAsiaTheme="minorHAnsi" w:cs="바탕" w:hint="eastAsia"/>
                <w:sz w:val="22"/>
                <w:szCs w:val="22"/>
              </w:rPr>
              <w:t xml:space="preserve"> 변경하는 보상이 주어지며, 구매 또는 무기의 분해로 획득 가능하고 금,</w:t>
            </w:r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은,</w:t>
            </w:r>
            <w:r w:rsidR="0046038C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 w:rsidR="009F5683">
              <w:rPr>
                <w:rFonts w:eastAsiaTheme="minorHAnsi" w:cs="바탕" w:hint="eastAsia"/>
                <w:sz w:val="22"/>
                <w:szCs w:val="22"/>
              </w:rPr>
              <w:t>동 세 등급이 존재하여 하위 등급의 개수가 충족될 시 상위 등급으로 변환 가능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PC방 보상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9F5683" w:rsidP="0046038C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 xml:space="preserve">PC방에서의 플레이 시간에 따라 구간 별로 선물이 지급되는 시스템. </w:t>
            </w:r>
            <w:proofErr w:type="spellStart"/>
            <w:r>
              <w:rPr>
                <w:rFonts w:eastAsiaTheme="minorHAnsi" w:cs="바탕" w:hint="eastAsia"/>
                <w:sz w:val="22"/>
                <w:szCs w:val="22"/>
              </w:rPr>
              <w:t>리워드</w:t>
            </w:r>
            <w:proofErr w:type="spellEnd"/>
            <w:r>
              <w:rPr>
                <w:rFonts w:eastAsiaTheme="minorHAnsi" w:cs="바탕" w:hint="eastAsia"/>
                <w:sz w:val="22"/>
                <w:szCs w:val="22"/>
              </w:rPr>
              <w:t xml:space="preserve"> 구성은 월 단위로 변경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엠블럼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9F5683" w:rsidP="009F5683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엠블럼 별로 설정된 조건 충족 시 엠블럼</w:t>
            </w:r>
            <w:r w:rsidR="00105DA0">
              <w:rPr>
                <w:rFonts w:eastAsiaTheme="minorHAnsi" w:cs="바탕" w:hint="eastAsia"/>
                <w:sz w:val="22"/>
                <w:szCs w:val="22"/>
              </w:rPr>
              <w:t>이 지급되는 시스템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다음 채널링 연동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105DA0" w:rsidP="00816289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 xml:space="preserve">PMANG 에서 서비스되던 </w:t>
            </w:r>
            <w:proofErr w:type="spellStart"/>
            <w:r>
              <w:rPr>
                <w:rFonts w:eastAsiaTheme="minorHAnsi" w:cs="바탕" w:hint="eastAsia"/>
                <w:sz w:val="22"/>
                <w:szCs w:val="22"/>
              </w:rPr>
              <w:t>스페셜포스를</w:t>
            </w:r>
            <w:proofErr w:type="spellEnd"/>
            <w:r>
              <w:rPr>
                <w:rFonts w:eastAsiaTheme="minorHAnsi" w:cs="바탕" w:hint="eastAsia"/>
                <w:sz w:val="22"/>
                <w:szCs w:val="22"/>
              </w:rPr>
              <w:t xml:space="preserve"> DAUM에서</w:t>
            </w:r>
            <w:r w:rsidR="00816289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proofErr w:type="spellStart"/>
            <w:r w:rsidR="00816289">
              <w:rPr>
                <w:rFonts w:eastAsiaTheme="minorHAnsi" w:cs="바탕" w:hint="eastAsia"/>
                <w:sz w:val="22"/>
                <w:szCs w:val="22"/>
              </w:rPr>
              <w:t>채널링서비스가</w:t>
            </w:r>
            <w:proofErr w:type="spellEnd"/>
            <w:r w:rsidR="00816289">
              <w:rPr>
                <w:rFonts w:eastAsiaTheme="minorHAnsi" w:cs="바탕" w:hint="eastAsia"/>
                <w:sz w:val="22"/>
                <w:szCs w:val="22"/>
              </w:rPr>
              <w:t xml:space="preserve"> 가능하도록 </w:t>
            </w:r>
            <w:r>
              <w:rPr>
                <w:rFonts w:eastAsiaTheme="minorHAnsi" w:cs="바탕" w:hint="eastAsia"/>
                <w:sz w:val="22"/>
                <w:szCs w:val="22"/>
              </w:rPr>
              <w:t>인프라를 연동하는 작업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 xml:space="preserve">진급보상 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105DA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진급 구간</w:t>
            </w:r>
            <w:r w:rsidR="00D631C4">
              <w:rPr>
                <w:rFonts w:eastAsiaTheme="minorHAnsi" w:cs="바탕" w:hint="eastAsia"/>
                <w:sz w:val="22"/>
                <w:szCs w:val="22"/>
              </w:rPr>
              <w:t xml:space="preserve"> 별 유연</w:t>
            </w:r>
            <w:r>
              <w:rPr>
                <w:rFonts w:eastAsiaTheme="minorHAnsi" w:cs="바탕" w:hint="eastAsia"/>
                <w:sz w:val="22"/>
                <w:szCs w:val="22"/>
              </w:rPr>
              <w:t>한 설정이 가능하도록 보상 시스템을 개편하는 작업</w:t>
            </w:r>
          </w:p>
        </w:tc>
      </w:tr>
      <w:tr w:rsidR="00B33914" w:rsidRPr="00E22FD0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PC방 종량제 적용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D631C4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PC방 이용 유저의 시간 측정 및 관리가 가능하도록 네오위즈 인프라와 연동 시키는 작업</w:t>
            </w:r>
            <w:r w:rsidR="00E22FD0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셧다운제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816289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셧다운 법에 따라 셧다운 대상 유저의 측정, 관리가 가능하도록 네오위즈 인프라와 연동 시켜 제어하는 작업.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행운 번호판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게임 중 랜덤하게 획득하는 총알을 통해 유저가 번호판을 선택하고 보상 가능하게 한 이벤트 시스템. 자정마다 보유 총알이 초기화 되고 유저 등급에 따라 번호판이 변경.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채널 통합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서버/채널을 선택해 소속한 채널의 방 목록 만을 볼 수 있는 시스템에서 전체 채널의 방 목록을 볼 수 있도록 구조를 개편하는 작업.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온라인리그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3916A8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웹에서 팀을 등록하고 특정 서버에 입장하면 최근 게임의 추세와 같이 자동 매칭 및 elo 점수 추가, 래더 등급이 매겨지는 신규서버 추가 (기존에는 자동매칭 시스템이 없었음)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인첸트 시스템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인첸트 아이템을 사용하여 무기의 등급을 부여</w:t>
            </w:r>
          </w:p>
        </w:tc>
      </w:tr>
      <w:tr w:rsidR="00FF5270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FF5270" w:rsidRPr="00B33914" w:rsidRDefault="00FF527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런처/패처 개발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FF5270" w:rsidRDefault="00FF527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인도네시아 런칭 용 런처/패처 개발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메신저 서버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접속한 전체 유저를 대상으로 친구맺기, 귀속말, 같이하기 등의 기능이 가능한 메신저 서버를 개발. (기존에 유저간 연동은 소속 서버, 채널에서만 가능)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로그인 서버군 통합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해외 서비스 국가별로 코드가 나누어져 있는 인증 서버</w:t>
            </w:r>
            <w:r w:rsidR="001C4ECD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cs="바탕" w:hint="eastAsia"/>
                <w:sz w:val="22"/>
                <w:szCs w:val="22"/>
              </w:rPr>
              <w:t>군을(6개 서버) 하</w:t>
            </w:r>
            <w:r>
              <w:rPr>
                <w:rFonts w:eastAsiaTheme="minorHAnsi" w:cs="바탕" w:hint="eastAsia"/>
                <w:sz w:val="22"/>
                <w:szCs w:val="22"/>
              </w:rPr>
              <w:lastRenderedPageBreak/>
              <w:t>나의 코드로 통합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lastRenderedPageBreak/>
              <w:t>통계모듈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초당 패킷 송수신 횟수, 특정 패킷 요청 횟수, 초당 패킷 대역폭 등을 측정 가능한 통계모듈 개발</w:t>
            </w:r>
          </w:p>
        </w:tc>
      </w:tr>
      <w:tr w:rsidR="00B33914" w:rsidRPr="00B33914" w:rsidTr="00D631C4">
        <w:trPr>
          <w:trHeight w:val="367"/>
        </w:trPr>
        <w:tc>
          <w:tcPr>
            <w:tcW w:w="2268" w:type="dxa"/>
            <w:gridSpan w:val="2"/>
            <w:tcBorders>
              <w:top w:val="dotted" w:sz="2" w:space="0" w:color="auto"/>
              <w:bottom w:val="nil"/>
            </w:tcBorders>
          </w:tcPr>
          <w:p w:rsidR="00B33914" w:rsidRPr="00B33914" w:rsidRDefault="00B33914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 w:rsidRPr="00B33914">
              <w:rPr>
                <w:rFonts w:eastAsiaTheme="minorHAnsi" w:cs="바탕" w:hint="eastAsia"/>
                <w:sz w:val="22"/>
                <w:szCs w:val="22"/>
              </w:rPr>
              <w:t>관리 툴 개편</w:t>
            </w:r>
          </w:p>
        </w:tc>
        <w:tc>
          <w:tcPr>
            <w:tcW w:w="7938" w:type="dxa"/>
            <w:gridSpan w:val="3"/>
            <w:tcBorders>
              <w:top w:val="dotted" w:sz="2" w:space="0" w:color="auto"/>
              <w:bottom w:val="nil"/>
            </w:tcBorders>
          </w:tcPr>
          <w:p w:rsidR="00B33914" w:rsidRPr="00B33914" w:rsidRDefault="00E22FD0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MFC로 제작한 관리용 툴의 수정 및 개편</w:t>
            </w:r>
          </w:p>
        </w:tc>
      </w:tr>
      <w:tr w:rsidR="00E22FD0" w:rsidRPr="00B33914" w:rsidTr="00E713C5">
        <w:trPr>
          <w:trHeight w:val="367"/>
        </w:trPr>
        <w:tc>
          <w:tcPr>
            <w:tcW w:w="10206" w:type="dxa"/>
            <w:gridSpan w:val="5"/>
            <w:tcBorders>
              <w:top w:val="nil"/>
            </w:tcBorders>
          </w:tcPr>
          <w:p w:rsidR="00E22FD0" w:rsidRPr="00B33914" w:rsidRDefault="00E22FD0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  <w:szCs w:val="22"/>
              </w:rPr>
            </w:pPr>
          </w:p>
        </w:tc>
      </w:tr>
      <w:tr w:rsidR="00E22FD0" w:rsidTr="00C66EBC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E22FD0" w:rsidRDefault="00E22FD0" w:rsidP="00CC726B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서비스 담당 경력</w:t>
            </w:r>
            <w:r w:rsidR="00CC726B">
              <w:rPr>
                <w:rFonts w:eastAsiaTheme="minorHAnsi" w:cs="바탕" w:hint="eastAsia"/>
                <w:b/>
                <w:sz w:val="24"/>
                <w:szCs w:val="24"/>
              </w:rPr>
              <w:t xml:space="preserve"> / 주요 담당 이슈</w:t>
            </w:r>
          </w:p>
        </w:tc>
      </w:tr>
      <w:tr w:rsidR="00C66EBC" w:rsidRPr="00752712" w:rsidTr="00C66EBC">
        <w:trPr>
          <w:trHeight w:val="372"/>
        </w:trPr>
        <w:tc>
          <w:tcPr>
            <w:tcW w:w="1417" w:type="dxa"/>
            <w:tcBorders>
              <w:top w:val="dashSmallGap" w:sz="4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before="240"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2007</w:t>
            </w:r>
          </w:p>
        </w:tc>
        <w:tc>
          <w:tcPr>
            <w:tcW w:w="4679" w:type="dxa"/>
            <w:gridSpan w:val="3"/>
            <w:tcBorders>
              <w:top w:val="dashSmallGap" w:sz="4" w:space="0" w:color="auto"/>
              <w:left w:val="nil"/>
              <w:bottom w:val="dotted" w:sz="2" w:space="0" w:color="auto"/>
            </w:tcBorders>
          </w:tcPr>
          <w:p w:rsidR="00C66EBC" w:rsidRPr="00C305AF" w:rsidRDefault="00C66EBC" w:rsidP="00C66EBC">
            <w:pPr>
              <w:tabs>
                <w:tab w:val="left" w:pos="2268"/>
              </w:tabs>
              <w:spacing w:before="240"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 서비스 담당</w:t>
            </w:r>
          </w:p>
        </w:tc>
        <w:tc>
          <w:tcPr>
            <w:tcW w:w="4110" w:type="dxa"/>
            <w:tcBorders>
              <w:top w:val="dashSmallGap" w:sz="4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5"/>
              </w:numPr>
              <w:tabs>
                <w:tab w:val="left" w:pos="2268"/>
              </w:tabs>
              <w:spacing w:before="240" w:line="300" w:lineRule="auto"/>
              <w:ind w:leftChars="0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일본 출장 (스케줄 협의)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2008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일본/미국/베트남/중국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C726B" w:rsidRPr="00CC726B" w:rsidRDefault="00CC726B" w:rsidP="00C66EBC">
            <w:pPr>
              <w:pStyle w:val="a6"/>
              <w:numPr>
                <w:ilvl w:val="0"/>
                <w:numId w:val="24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베트남 </w:t>
            </w:r>
            <w:proofErr w:type="spellStart"/>
            <w:r>
              <w:rPr>
                <w:rFonts w:asciiTheme="minorEastAsia" w:hAnsiTheme="minorEastAsia" w:hint="eastAsia"/>
                <w:sz w:val="22"/>
                <w:szCs w:val="22"/>
              </w:rPr>
              <w:t>런칭</w:t>
            </w:r>
            <w:proofErr w:type="spellEnd"/>
          </w:p>
          <w:p w:rsidR="00C66EBC" w:rsidRPr="00C66EBC" w:rsidRDefault="00C66EBC" w:rsidP="00C66EBC">
            <w:pPr>
              <w:pStyle w:val="a6"/>
              <w:numPr>
                <w:ilvl w:val="0"/>
                <w:numId w:val="24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일본 출장 (스케줄</w:t>
            </w:r>
            <w:r w:rsidR="0046038C">
              <w:rPr>
                <w:rFonts w:asciiTheme="minorEastAsia" w:hAnsiTheme="minorEastAsia" w:cs="바탕" w:hint="eastAsia"/>
                <w:sz w:val="22"/>
                <w:szCs w:val="22"/>
              </w:rPr>
              <w:t xml:space="preserve"> </w:t>
            </w: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협의)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2009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FF5270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일본/중국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3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글로벌 서비스 런칭</w:t>
            </w:r>
            <w:r w:rsidR="00B8300E">
              <w:rPr>
                <w:rFonts w:asciiTheme="minorEastAsia" w:hAnsiTheme="minorEastAsia" w:hint="eastAsia"/>
                <w:sz w:val="22"/>
                <w:szCs w:val="22"/>
              </w:rPr>
              <w:t xml:space="preserve"> 준비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2010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태국/싱가폴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2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싱가폴 서비스 런칭</w:t>
            </w:r>
          </w:p>
          <w:p w:rsidR="00C66EBC" w:rsidRPr="00C66EBC" w:rsidRDefault="00C66EBC" w:rsidP="00C66EBC">
            <w:pPr>
              <w:pStyle w:val="a6"/>
              <w:numPr>
                <w:ilvl w:val="0"/>
                <w:numId w:val="22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싱가폴 출장 2회(CBT, OBT)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2011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C66EBC" w:rsidRDefault="00C66EBC" w:rsidP="00C66EBC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싱가폴/인도네시아/중국/한국 서비스 담</w:t>
            </w:r>
            <w:r>
              <w:rPr>
                <w:rFonts w:asciiTheme="minorEastAsia" w:hAnsiTheme="minorEastAsia" w:cs="바탕" w:hint="eastAsia"/>
                <w:sz w:val="22"/>
                <w:szCs w:val="22"/>
              </w:rPr>
              <w:t>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C66EBC" w:rsidRDefault="00C66EBC" w:rsidP="00C66EBC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인도네시아 서비스 런칭</w:t>
            </w:r>
          </w:p>
          <w:p w:rsidR="00C66EBC" w:rsidRPr="00C66EBC" w:rsidRDefault="00C66EBC" w:rsidP="00C66EBC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cs="바탕" w:hint="eastAsia"/>
                <w:sz w:val="22"/>
                <w:szCs w:val="22"/>
              </w:rPr>
              <w:t>인도네시아 출장 3회</w:t>
            </w:r>
          </w:p>
          <w:p w:rsidR="00C66EBC" w:rsidRPr="00C66EBC" w:rsidRDefault="00C66EBC" w:rsidP="00C66EBC">
            <w:pPr>
              <w:pStyle w:val="a6"/>
              <w:tabs>
                <w:tab w:val="left" w:pos="2268"/>
              </w:tabs>
              <w:spacing w:line="300" w:lineRule="auto"/>
              <w:ind w:leftChars="0" w:left="76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cs="바탕" w:hint="eastAsia"/>
                <w:sz w:val="22"/>
                <w:szCs w:val="22"/>
              </w:rPr>
              <w:t>(CBT, OBT, 세계대회)</w:t>
            </w:r>
          </w:p>
        </w:tc>
      </w:tr>
      <w:tr w:rsidR="00C66EBC" w:rsidRPr="00752712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2012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FF5270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싱가폴/필리핀/한국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B8300E" w:rsidRDefault="00B8300E" w:rsidP="00B8300E">
            <w:pPr>
              <w:pStyle w:val="a6"/>
              <w:numPr>
                <w:ilvl w:val="0"/>
                <w:numId w:val="21"/>
              </w:numPr>
              <w:tabs>
                <w:tab w:val="left" w:pos="2268"/>
              </w:tabs>
              <w:spacing w:line="300" w:lineRule="auto"/>
              <w:ind w:leftChars="0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C66EBC">
              <w:rPr>
                <w:rFonts w:asciiTheme="minorEastAsia" w:hAnsiTheme="minorEastAsia" w:hint="eastAsia"/>
                <w:sz w:val="22"/>
                <w:szCs w:val="22"/>
              </w:rPr>
              <w:t>대만 출장 (세계대회 참관)</w:t>
            </w: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2013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한국/싱가폴/필리핀/일본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5034D7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2014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한국/일본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2015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한국/일본/태국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DD39C3" w:rsidTr="00C66EBC">
        <w:trPr>
          <w:trHeight w:val="367"/>
        </w:trPr>
        <w:tc>
          <w:tcPr>
            <w:tcW w:w="1417" w:type="dxa"/>
            <w:tcBorders>
              <w:top w:val="dotted" w:sz="2" w:space="0" w:color="auto"/>
              <w:left w:val="nil"/>
              <w:bottom w:val="nil"/>
              <w:right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 w:cs="바탕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2016</w:t>
            </w:r>
          </w:p>
        </w:tc>
        <w:tc>
          <w:tcPr>
            <w:tcW w:w="4679" w:type="dxa"/>
            <w:gridSpan w:val="3"/>
            <w:tcBorders>
              <w:top w:val="dotted" w:sz="2" w:space="0" w:color="auto"/>
              <w:left w:val="nil"/>
              <w:bottom w:val="nil"/>
            </w:tcBorders>
          </w:tcPr>
          <w:p w:rsidR="00C66EBC" w:rsidRPr="00752712" w:rsidRDefault="00C66EBC" w:rsidP="006D50E1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752712">
              <w:rPr>
                <w:rFonts w:asciiTheme="minorEastAsia" w:hAnsiTheme="minorEastAsia" w:cs="바탕" w:hint="eastAsia"/>
                <w:sz w:val="22"/>
                <w:szCs w:val="22"/>
              </w:rPr>
              <w:t>태국/일본/대만 서비스 담당</w:t>
            </w:r>
          </w:p>
        </w:tc>
        <w:tc>
          <w:tcPr>
            <w:tcW w:w="4110" w:type="dxa"/>
            <w:tcBorders>
              <w:top w:val="dotted" w:sz="2" w:space="0" w:color="auto"/>
              <w:left w:val="nil"/>
              <w:bottom w:val="nil"/>
              <w:right w:val="nil"/>
            </w:tcBorders>
          </w:tcPr>
          <w:p w:rsidR="00C66EBC" w:rsidRPr="00752712" w:rsidRDefault="00C66EBC" w:rsidP="00C305AF">
            <w:pPr>
              <w:tabs>
                <w:tab w:val="left" w:pos="2268"/>
              </w:tabs>
              <w:spacing w:line="300" w:lineRule="auto"/>
              <w:jc w:val="lef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C66EBC" w:rsidRPr="0071110A" w:rsidTr="00C305AF">
        <w:trPr>
          <w:trHeight w:val="70"/>
        </w:trPr>
        <w:tc>
          <w:tcPr>
            <w:tcW w:w="10206" w:type="dxa"/>
            <w:gridSpan w:val="5"/>
            <w:tcBorders>
              <w:top w:val="nil"/>
            </w:tcBorders>
          </w:tcPr>
          <w:p w:rsidR="00C66EBC" w:rsidRDefault="00C66EBC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  <w:p w:rsidR="00B8300E" w:rsidRPr="00C66EBC" w:rsidRDefault="00B8300E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  <w:tr w:rsidR="0026761D" w:rsidRPr="0071110A" w:rsidTr="00C305AF">
        <w:trPr>
          <w:trHeight w:val="70"/>
        </w:trPr>
        <w:tc>
          <w:tcPr>
            <w:tcW w:w="10206" w:type="dxa"/>
            <w:gridSpan w:val="5"/>
            <w:tcBorders>
              <w:top w:val="nil"/>
            </w:tcBorders>
          </w:tcPr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 w:hint="eastAsia"/>
                <w:sz w:val="5"/>
                <w:szCs w:val="5"/>
              </w:rPr>
            </w:pPr>
          </w:p>
          <w:p w:rsidR="0026761D" w:rsidRDefault="0026761D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  <w:tr w:rsidR="00B8300E" w:rsidRPr="00A3283E" w:rsidTr="003145EE">
        <w:trPr>
          <w:trHeight w:val="703"/>
        </w:trPr>
        <w:tc>
          <w:tcPr>
            <w:tcW w:w="10206" w:type="dxa"/>
            <w:gridSpan w:val="5"/>
            <w:tcBorders>
              <w:top w:val="nil"/>
              <w:bottom w:val="dashSmallGap" w:sz="4" w:space="0" w:color="auto"/>
            </w:tcBorders>
          </w:tcPr>
          <w:p w:rsidR="00B8300E" w:rsidRPr="0026761D" w:rsidRDefault="0026761D" w:rsidP="006D50E1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b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lastRenderedPageBreak/>
              <w:t>포트폴리오</w:t>
            </w:r>
          </w:p>
        </w:tc>
      </w:tr>
      <w:tr w:rsidR="003145EE" w:rsidTr="0009747A">
        <w:trPr>
          <w:trHeight w:val="353"/>
        </w:trPr>
        <w:tc>
          <w:tcPr>
            <w:tcW w:w="2410" w:type="dxa"/>
            <w:gridSpan w:val="3"/>
            <w:tcBorders>
              <w:top w:val="dashSmallGap" w:sz="4" w:space="0" w:color="auto"/>
              <w:bottom w:val="dotted" w:sz="2" w:space="0" w:color="auto"/>
            </w:tcBorders>
          </w:tcPr>
          <w:p w:rsidR="003145EE" w:rsidRPr="00527EB4" w:rsidRDefault="003145EE" w:rsidP="003145EE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proofErr w:type="spellStart"/>
            <w:r>
              <w:rPr>
                <w:rFonts w:eastAsiaTheme="minorHAnsi" w:cs="바탕"/>
                <w:sz w:val="22"/>
                <w:szCs w:val="22"/>
              </w:rPr>
              <w:t>D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>ummyTester</w:t>
            </w:r>
            <w:proofErr w:type="spellEnd"/>
          </w:p>
        </w:tc>
        <w:tc>
          <w:tcPr>
            <w:tcW w:w="7796" w:type="dxa"/>
            <w:gridSpan w:val="2"/>
            <w:tcBorders>
              <w:top w:val="dashSmallGap" w:sz="4" w:space="0" w:color="auto"/>
              <w:bottom w:val="dotted" w:sz="2" w:space="0" w:color="auto"/>
            </w:tcBorders>
          </w:tcPr>
          <w:p w:rsidR="003145EE" w:rsidRPr="00527EB4" w:rsidRDefault="003145EE" w:rsidP="00346C73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 xml:space="preserve">이전 회사에서 원인불명의 장애를 재현하기 위해 </w:t>
            </w:r>
            <w:r w:rsidR="00C26292">
              <w:rPr>
                <w:rFonts w:eastAsiaTheme="minorHAnsi" w:cs="바탕" w:hint="eastAsia"/>
                <w:sz w:val="22"/>
                <w:szCs w:val="22"/>
              </w:rPr>
              <w:t xml:space="preserve">개인적으로 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간단히 만들었던 테스트 봇 입니다. 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한국 버전의 </w:t>
            </w:r>
            <w:proofErr w:type="spellStart"/>
            <w:r w:rsidR="004D3DE4">
              <w:rPr>
                <w:rFonts w:eastAsiaTheme="minorHAnsi" w:cs="바탕" w:hint="eastAsia"/>
                <w:sz w:val="22"/>
                <w:szCs w:val="22"/>
              </w:rPr>
              <w:t>봇만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활용되었습니다만, 다른 </w:t>
            </w:r>
            <w:r w:rsidR="00346C73">
              <w:rPr>
                <w:rFonts w:eastAsiaTheme="minorHAnsi" w:cs="바탕" w:hint="eastAsia"/>
                <w:sz w:val="22"/>
                <w:szCs w:val="22"/>
              </w:rPr>
              <w:t xml:space="preserve">국가 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버전의 </w:t>
            </w:r>
            <w:proofErr w:type="spellStart"/>
            <w:r w:rsidR="00346C73">
              <w:rPr>
                <w:rFonts w:eastAsiaTheme="minorHAnsi" w:cs="바탕" w:hint="eastAsia"/>
                <w:sz w:val="22"/>
                <w:szCs w:val="22"/>
              </w:rPr>
              <w:t>봇으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>로도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확장 가능한 구조를 고려</w:t>
            </w:r>
            <w:r w:rsidR="00346C73">
              <w:rPr>
                <w:rFonts w:eastAsiaTheme="minorHAnsi" w:cs="바탕" w:hint="eastAsia"/>
                <w:sz w:val="22"/>
                <w:szCs w:val="22"/>
              </w:rPr>
              <w:t>하였</w:t>
            </w:r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습니다. 주요 구조와 프로토콜은 변경하여 현재의 </w:t>
            </w:r>
            <w:proofErr w:type="spellStart"/>
            <w:r w:rsidR="004D3DE4">
              <w:rPr>
                <w:rFonts w:eastAsiaTheme="minorHAnsi" w:cs="바탕" w:hint="eastAsia"/>
                <w:sz w:val="22"/>
                <w:szCs w:val="22"/>
              </w:rPr>
              <w:t>스페셜포스와는</w:t>
            </w:r>
            <w:proofErr w:type="spellEnd"/>
            <w:r w:rsidR="004D3DE4">
              <w:rPr>
                <w:rFonts w:eastAsiaTheme="minorHAnsi" w:cs="바탕" w:hint="eastAsia"/>
                <w:sz w:val="22"/>
                <w:szCs w:val="22"/>
              </w:rPr>
              <w:t xml:space="preserve"> 무관합니다.</w:t>
            </w:r>
            <w:r w:rsidR="0026761D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proofErr w:type="spellStart"/>
            <w:r w:rsidR="0026761D">
              <w:rPr>
                <w:rFonts w:eastAsiaTheme="minorHAnsi" w:cs="바탕" w:hint="eastAsia"/>
                <w:sz w:val="22"/>
                <w:szCs w:val="22"/>
              </w:rPr>
              <w:t>네이밍</w:t>
            </w:r>
            <w:proofErr w:type="spellEnd"/>
            <w:r w:rsidR="0026761D">
              <w:rPr>
                <w:rFonts w:eastAsiaTheme="minorHAnsi" w:cs="바탕" w:hint="eastAsia"/>
                <w:sz w:val="22"/>
                <w:szCs w:val="22"/>
              </w:rPr>
              <w:t xml:space="preserve"> 규칙은 좋아하는 규칙을 따랐으나 업무 진행 시에는 (당연히) 내부 가이드라인을 준수하겠습니다.</w:t>
            </w:r>
          </w:p>
        </w:tc>
      </w:tr>
      <w:tr w:rsidR="003145EE" w:rsidTr="0009747A">
        <w:trPr>
          <w:trHeight w:val="352"/>
        </w:trPr>
        <w:tc>
          <w:tcPr>
            <w:tcW w:w="2410" w:type="dxa"/>
            <w:gridSpan w:val="3"/>
            <w:tcBorders>
              <w:top w:val="dotted" w:sz="2" w:space="0" w:color="auto"/>
              <w:bottom w:val="nil"/>
            </w:tcBorders>
          </w:tcPr>
          <w:p w:rsidR="003145EE" w:rsidRPr="00B428A9" w:rsidRDefault="00B428A9" w:rsidP="003145EE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운영브리핑.ppt</w:t>
            </w:r>
          </w:p>
        </w:tc>
        <w:tc>
          <w:tcPr>
            <w:tcW w:w="7796" w:type="dxa"/>
            <w:gridSpan w:val="2"/>
            <w:tcBorders>
              <w:top w:val="dotted" w:sz="2" w:space="0" w:color="auto"/>
              <w:bottom w:val="nil"/>
            </w:tcBorders>
          </w:tcPr>
          <w:p w:rsidR="00A313BC" w:rsidRPr="00B428A9" w:rsidRDefault="00B428A9" w:rsidP="00A313BC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  <w:szCs w:val="22"/>
              </w:rPr>
            </w:pPr>
            <w:r>
              <w:rPr>
                <w:rFonts w:eastAsiaTheme="minorHAnsi" w:cs="바탕" w:hint="eastAsia"/>
                <w:sz w:val="22"/>
                <w:szCs w:val="22"/>
              </w:rPr>
              <w:t>팀장 재직 시 팀원들에게 업무 현황을 공유하는 목적으로 분기별로 한번 정도 운영 브리핑을 진행 했습니다. 팀장 재직 시 시행했던 업무는 별도로 설명</w:t>
            </w:r>
            <w:r w:rsidR="00434973">
              <w:rPr>
                <w:rFonts w:eastAsiaTheme="minorHAnsi" w:cs="바탕" w:hint="eastAsia"/>
                <w:sz w:val="22"/>
                <w:szCs w:val="22"/>
              </w:rPr>
              <w:t>을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 드리기 보다 당시의 pt에 상당부분 반영되어 있는 듯</w:t>
            </w:r>
            <w:r w:rsidR="00434973">
              <w:rPr>
                <w:rFonts w:eastAsiaTheme="minorHAnsi" w:cs="바탕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cs="바탕" w:hint="eastAsia"/>
                <w:sz w:val="22"/>
                <w:szCs w:val="22"/>
              </w:rPr>
              <w:t xml:space="preserve">하여 참고 차 첨부 드립니다. </w:t>
            </w:r>
            <w:r w:rsidR="00A313BC">
              <w:rPr>
                <w:rFonts w:eastAsiaTheme="minorHAnsi" w:cs="바탕" w:hint="eastAsia"/>
                <w:sz w:val="22"/>
                <w:szCs w:val="22"/>
              </w:rPr>
              <w:t>팀장 재직 초기에 팀 운영 계획에 대해 브리핑한 자료이며, 대외비 항목은 제외</w:t>
            </w:r>
            <w:r w:rsidR="0026761D">
              <w:rPr>
                <w:rFonts w:eastAsiaTheme="minorHAnsi" w:cs="바탕" w:hint="eastAsia"/>
                <w:sz w:val="22"/>
                <w:szCs w:val="22"/>
              </w:rPr>
              <w:t>하였습니다.</w:t>
            </w:r>
            <w:bookmarkStart w:id="0" w:name="_GoBack"/>
            <w:bookmarkEnd w:id="0"/>
          </w:p>
        </w:tc>
      </w:tr>
      <w:tr w:rsidR="00C66EBC" w:rsidRPr="0071110A" w:rsidTr="00B33914">
        <w:trPr>
          <w:trHeight w:val="70"/>
        </w:trPr>
        <w:tc>
          <w:tcPr>
            <w:tcW w:w="10206" w:type="dxa"/>
            <w:gridSpan w:val="5"/>
          </w:tcPr>
          <w:p w:rsidR="00C66EBC" w:rsidRPr="00346C73" w:rsidRDefault="00C66EBC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</w:tbl>
    <w:p w:rsidR="00C35334" w:rsidRPr="00C35334" w:rsidRDefault="00C35334" w:rsidP="009E4D7C">
      <w:pPr>
        <w:tabs>
          <w:tab w:val="left" w:pos="1843"/>
        </w:tabs>
        <w:jc w:val="left"/>
        <w:rPr>
          <w:rFonts w:ascii="나눔명조" w:eastAsia="나눔명조" w:hAnsi="나눔명조"/>
          <w:sz w:val="16"/>
        </w:rPr>
      </w:pPr>
    </w:p>
    <w:sectPr w:rsidR="00C35334" w:rsidRPr="00C35334" w:rsidSect="006D224D">
      <w:pgSz w:w="11906" w:h="16838"/>
      <w:pgMar w:top="851" w:right="851" w:bottom="1701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E11" w:rsidRDefault="00090E11" w:rsidP="006D224D">
      <w:pPr>
        <w:spacing w:after="0" w:line="240" w:lineRule="auto"/>
      </w:pPr>
      <w:r>
        <w:separator/>
      </w:r>
    </w:p>
  </w:endnote>
  <w:endnote w:type="continuationSeparator" w:id="0">
    <w:p w:rsidR="00090E11" w:rsidRDefault="00090E11" w:rsidP="006D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1" w:subsetted="1" w:fontKey="{0ED54E89-EC09-4D20-BEE8-F83180306B7F}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AB205B86-A16E-44D6-9F5F-0DC595ED5A42}"/>
    <w:embedBold r:id="rId3" w:subsetted="1" w:fontKey="{06FE3B69-23C4-433E-B875-72D9B6441632}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E11" w:rsidRDefault="00090E11" w:rsidP="006D224D">
      <w:pPr>
        <w:spacing w:after="0" w:line="240" w:lineRule="auto"/>
      </w:pPr>
      <w:r>
        <w:separator/>
      </w:r>
    </w:p>
  </w:footnote>
  <w:footnote w:type="continuationSeparator" w:id="0">
    <w:p w:rsidR="00090E11" w:rsidRDefault="00090E11" w:rsidP="006D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1AE"/>
    <w:multiLevelType w:val="hybridMultilevel"/>
    <w:tmpl w:val="72BE8230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">
    <w:nsid w:val="0BD64577"/>
    <w:multiLevelType w:val="hybridMultilevel"/>
    <w:tmpl w:val="38E2B136"/>
    <w:lvl w:ilvl="0" w:tplc="1B829E98">
      <w:start w:val="2007"/>
      <w:numFmt w:val="bullet"/>
      <w:lvlText w:val="-"/>
      <w:lvlJc w:val="left"/>
      <w:pPr>
        <w:ind w:left="8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2837C8"/>
    <w:multiLevelType w:val="hybridMultilevel"/>
    <w:tmpl w:val="89BED82A"/>
    <w:lvl w:ilvl="0" w:tplc="74CC509E">
      <w:numFmt w:val="bullet"/>
      <w:lvlText w:val="•"/>
      <w:lvlJc w:val="left"/>
      <w:pPr>
        <w:ind w:left="375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3">
    <w:nsid w:val="23A06452"/>
    <w:multiLevelType w:val="hybridMultilevel"/>
    <w:tmpl w:val="653E7302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4">
    <w:nsid w:val="27D26197"/>
    <w:multiLevelType w:val="hybridMultilevel"/>
    <w:tmpl w:val="71309A2E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A720489"/>
    <w:multiLevelType w:val="hybridMultilevel"/>
    <w:tmpl w:val="A53693DA"/>
    <w:lvl w:ilvl="0" w:tplc="DA5EE1DE">
      <w:numFmt w:val="bullet"/>
      <w:lvlText w:val="•"/>
      <w:lvlJc w:val="left"/>
      <w:pPr>
        <w:ind w:left="2055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6">
    <w:nsid w:val="35D67FFE"/>
    <w:multiLevelType w:val="hybridMultilevel"/>
    <w:tmpl w:val="A6E418B6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7">
    <w:nsid w:val="3ABF0002"/>
    <w:multiLevelType w:val="hybridMultilevel"/>
    <w:tmpl w:val="0136D112"/>
    <w:lvl w:ilvl="0" w:tplc="47F4CBA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AE17CDD"/>
    <w:multiLevelType w:val="hybridMultilevel"/>
    <w:tmpl w:val="ECFC21EC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3415B61"/>
    <w:multiLevelType w:val="hybridMultilevel"/>
    <w:tmpl w:val="157CB2A8"/>
    <w:lvl w:ilvl="0" w:tplc="EBDAB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42E54B9"/>
    <w:multiLevelType w:val="hybridMultilevel"/>
    <w:tmpl w:val="BA1A2C7E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7E5641C"/>
    <w:multiLevelType w:val="hybridMultilevel"/>
    <w:tmpl w:val="33D49DF4"/>
    <w:lvl w:ilvl="0" w:tplc="6BDEAC2A">
      <w:numFmt w:val="bullet"/>
      <w:lvlText w:val="•"/>
      <w:lvlJc w:val="left"/>
      <w:pPr>
        <w:ind w:left="234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00"/>
      </w:pPr>
      <w:rPr>
        <w:rFonts w:ascii="Wingdings" w:hAnsi="Wingdings" w:hint="default"/>
      </w:rPr>
    </w:lvl>
  </w:abstractNum>
  <w:abstractNum w:abstractNumId="12">
    <w:nsid w:val="4CB74197"/>
    <w:multiLevelType w:val="hybridMultilevel"/>
    <w:tmpl w:val="DB2A98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3534C3A"/>
    <w:multiLevelType w:val="hybridMultilevel"/>
    <w:tmpl w:val="17EC3180"/>
    <w:lvl w:ilvl="0" w:tplc="D6E6D7AA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4665D3"/>
    <w:multiLevelType w:val="hybridMultilevel"/>
    <w:tmpl w:val="225816B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595D0C3D"/>
    <w:multiLevelType w:val="hybridMultilevel"/>
    <w:tmpl w:val="35AC9476"/>
    <w:lvl w:ilvl="0" w:tplc="74CC509E">
      <w:numFmt w:val="bullet"/>
      <w:lvlText w:val="•"/>
      <w:lvlJc w:val="left"/>
      <w:pPr>
        <w:ind w:left="2055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6">
    <w:nsid w:val="5F806EAE"/>
    <w:multiLevelType w:val="hybridMultilevel"/>
    <w:tmpl w:val="282A35F6"/>
    <w:lvl w:ilvl="0" w:tplc="958E06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21C0E2A"/>
    <w:multiLevelType w:val="hybridMultilevel"/>
    <w:tmpl w:val="8B3C21CA"/>
    <w:lvl w:ilvl="0" w:tplc="C268CA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2EF4368"/>
    <w:multiLevelType w:val="hybridMultilevel"/>
    <w:tmpl w:val="2C38E6EC"/>
    <w:lvl w:ilvl="0" w:tplc="04090003">
      <w:start w:val="1"/>
      <w:numFmt w:val="bullet"/>
      <w:lvlText w:val="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9">
    <w:nsid w:val="67993322"/>
    <w:multiLevelType w:val="hybridMultilevel"/>
    <w:tmpl w:val="7D1E6C1C"/>
    <w:lvl w:ilvl="0" w:tplc="04090003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</w:abstractNum>
  <w:abstractNum w:abstractNumId="20">
    <w:nsid w:val="6ACC6AF9"/>
    <w:multiLevelType w:val="hybridMultilevel"/>
    <w:tmpl w:val="03448D5E"/>
    <w:lvl w:ilvl="0" w:tplc="12A221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CE132F1"/>
    <w:multiLevelType w:val="hybridMultilevel"/>
    <w:tmpl w:val="7F0ECC9A"/>
    <w:lvl w:ilvl="0" w:tplc="DA0EC3A0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1621C53"/>
    <w:multiLevelType w:val="hybridMultilevel"/>
    <w:tmpl w:val="A6B6007C"/>
    <w:lvl w:ilvl="0" w:tplc="C92401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7D57FF5"/>
    <w:multiLevelType w:val="hybridMultilevel"/>
    <w:tmpl w:val="5DBC5224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24">
    <w:nsid w:val="7C6500A8"/>
    <w:multiLevelType w:val="hybridMultilevel"/>
    <w:tmpl w:val="BA94385E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8"/>
  </w:num>
  <w:num w:numId="4">
    <w:abstractNumId w:val="0"/>
  </w:num>
  <w:num w:numId="5">
    <w:abstractNumId w:val="5"/>
  </w:num>
  <w:num w:numId="6">
    <w:abstractNumId w:val="23"/>
  </w:num>
  <w:num w:numId="7">
    <w:abstractNumId w:val="15"/>
  </w:num>
  <w:num w:numId="8">
    <w:abstractNumId w:val="2"/>
  </w:num>
  <w:num w:numId="9">
    <w:abstractNumId w:val="6"/>
  </w:num>
  <w:num w:numId="10">
    <w:abstractNumId w:val="19"/>
  </w:num>
  <w:num w:numId="11">
    <w:abstractNumId w:val="11"/>
  </w:num>
  <w:num w:numId="12">
    <w:abstractNumId w:val="14"/>
  </w:num>
  <w:num w:numId="13">
    <w:abstractNumId w:val="7"/>
  </w:num>
  <w:num w:numId="14">
    <w:abstractNumId w:val="21"/>
  </w:num>
  <w:num w:numId="15">
    <w:abstractNumId w:val="13"/>
  </w:num>
  <w:num w:numId="16">
    <w:abstractNumId w:val="10"/>
  </w:num>
  <w:num w:numId="17">
    <w:abstractNumId w:val="12"/>
  </w:num>
  <w:num w:numId="18">
    <w:abstractNumId w:val="4"/>
  </w:num>
  <w:num w:numId="19">
    <w:abstractNumId w:val="1"/>
  </w:num>
  <w:num w:numId="20">
    <w:abstractNumId w:val="16"/>
  </w:num>
  <w:num w:numId="21">
    <w:abstractNumId w:val="22"/>
  </w:num>
  <w:num w:numId="22">
    <w:abstractNumId w:val="20"/>
  </w:num>
  <w:num w:numId="23">
    <w:abstractNumId w:val="17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3360"/>
    <w:rsid w:val="000020F2"/>
    <w:rsid w:val="00007D90"/>
    <w:rsid w:val="00021CAB"/>
    <w:rsid w:val="00033360"/>
    <w:rsid w:val="00057C37"/>
    <w:rsid w:val="00060D27"/>
    <w:rsid w:val="00081DE2"/>
    <w:rsid w:val="00090E11"/>
    <w:rsid w:val="0009747A"/>
    <w:rsid w:val="000A175F"/>
    <w:rsid w:val="000A3554"/>
    <w:rsid w:val="000D7317"/>
    <w:rsid w:val="000E2CBA"/>
    <w:rsid w:val="000F2332"/>
    <w:rsid w:val="00105DA0"/>
    <w:rsid w:val="00111A0D"/>
    <w:rsid w:val="0014169A"/>
    <w:rsid w:val="00153086"/>
    <w:rsid w:val="00180AD8"/>
    <w:rsid w:val="001A4577"/>
    <w:rsid w:val="001B029C"/>
    <w:rsid w:val="001B0AAE"/>
    <w:rsid w:val="001C4ECD"/>
    <w:rsid w:val="001D5C14"/>
    <w:rsid w:val="001D71CA"/>
    <w:rsid w:val="00227067"/>
    <w:rsid w:val="002472BB"/>
    <w:rsid w:val="0026761D"/>
    <w:rsid w:val="002D4ECD"/>
    <w:rsid w:val="002E4AF5"/>
    <w:rsid w:val="002F3D31"/>
    <w:rsid w:val="002F72B2"/>
    <w:rsid w:val="002F72D4"/>
    <w:rsid w:val="003145EE"/>
    <w:rsid w:val="00346C73"/>
    <w:rsid w:val="00374951"/>
    <w:rsid w:val="003916A8"/>
    <w:rsid w:val="003D7591"/>
    <w:rsid w:val="003E1B55"/>
    <w:rsid w:val="004004EE"/>
    <w:rsid w:val="0042152B"/>
    <w:rsid w:val="00433AE0"/>
    <w:rsid w:val="00434973"/>
    <w:rsid w:val="00437F87"/>
    <w:rsid w:val="0046038C"/>
    <w:rsid w:val="00463302"/>
    <w:rsid w:val="00476B08"/>
    <w:rsid w:val="00481017"/>
    <w:rsid w:val="0049249D"/>
    <w:rsid w:val="004A09F1"/>
    <w:rsid w:val="004A6E0A"/>
    <w:rsid w:val="004D3DE4"/>
    <w:rsid w:val="004F564E"/>
    <w:rsid w:val="004F7640"/>
    <w:rsid w:val="005034D7"/>
    <w:rsid w:val="00525647"/>
    <w:rsid w:val="00527EB4"/>
    <w:rsid w:val="005427D0"/>
    <w:rsid w:val="0055008A"/>
    <w:rsid w:val="00555E6A"/>
    <w:rsid w:val="00567295"/>
    <w:rsid w:val="00581E5A"/>
    <w:rsid w:val="00583EDF"/>
    <w:rsid w:val="00585B60"/>
    <w:rsid w:val="005942F1"/>
    <w:rsid w:val="006234B7"/>
    <w:rsid w:val="00651925"/>
    <w:rsid w:val="0066024F"/>
    <w:rsid w:val="00677429"/>
    <w:rsid w:val="00693DBD"/>
    <w:rsid w:val="006A11EE"/>
    <w:rsid w:val="006D224D"/>
    <w:rsid w:val="006D4220"/>
    <w:rsid w:val="0071110A"/>
    <w:rsid w:val="00752712"/>
    <w:rsid w:val="00753187"/>
    <w:rsid w:val="00754E8E"/>
    <w:rsid w:val="00773A05"/>
    <w:rsid w:val="00777C8C"/>
    <w:rsid w:val="00797CAA"/>
    <w:rsid w:val="007A2B99"/>
    <w:rsid w:val="007E2244"/>
    <w:rsid w:val="007E26AC"/>
    <w:rsid w:val="00801ED8"/>
    <w:rsid w:val="00816289"/>
    <w:rsid w:val="00823A3A"/>
    <w:rsid w:val="00827A35"/>
    <w:rsid w:val="00875468"/>
    <w:rsid w:val="009039E3"/>
    <w:rsid w:val="00964B96"/>
    <w:rsid w:val="009A1EF5"/>
    <w:rsid w:val="009B4213"/>
    <w:rsid w:val="009D54B3"/>
    <w:rsid w:val="009E3454"/>
    <w:rsid w:val="009E4D7C"/>
    <w:rsid w:val="009F5683"/>
    <w:rsid w:val="00A313BC"/>
    <w:rsid w:val="00A3283E"/>
    <w:rsid w:val="00A37225"/>
    <w:rsid w:val="00A52ABB"/>
    <w:rsid w:val="00A75F53"/>
    <w:rsid w:val="00A81C33"/>
    <w:rsid w:val="00AB7AA2"/>
    <w:rsid w:val="00B3155A"/>
    <w:rsid w:val="00B33914"/>
    <w:rsid w:val="00B428A9"/>
    <w:rsid w:val="00B45A99"/>
    <w:rsid w:val="00B7756F"/>
    <w:rsid w:val="00B81975"/>
    <w:rsid w:val="00B8300E"/>
    <w:rsid w:val="00B8307C"/>
    <w:rsid w:val="00BD642A"/>
    <w:rsid w:val="00BE4219"/>
    <w:rsid w:val="00C20B28"/>
    <w:rsid w:val="00C22772"/>
    <w:rsid w:val="00C26292"/>
    <w:rsid w:val="00C266E2"/>
    <w:rsid w:val="00C27943"/>
    <w:rsid w:val="00C305AF"/>
    <w:rsid w:val="00C35334"/>
    <w:rsid w:val="00C516A4"/>
    <w:rsid w:val="00C66EBC"/>
    <w:rsid w:val="00C84961"/>
    <w:rsid w:val="00CC726B"/>
    <w:rsid w:val="00CF75EC"/>
    <w:rsid w:val="00D06E02"/>
    <w:rsid w:val="00D07CFF"/>
    <w:rsid w:val="00D120E1"/>
    <w:rsid w:val="00D16FBA"/>
    <w:rsid w:val="00D26332"/>
    <w:rsid w:val="00D27D8B"/>
    <w:rsid w:val="00D564F1"/>
    <w:rsid w:val="00D631C4"/>
    <w:rsid w:val="00D73BC7"/>
    <w:rsid w:val="00D80A97"/>
    <w:rsid w:val="00D9658F"/>
    <w:rsid w:val="00DA64A8"/>
    <w:rsid w:val="00DD39C3"/>
    <w:rsid w:val="00DE2154"/>
    <w:rsid w:val="00E02489"/>
    <w:rsid w:val="00E22FD0"/>
    <w:rsid w:val="00E36C35"/>
    <w:rsid w:val="00E43B64"/>
    <w:rsid w:val="00E449E9"/>
    <w:rsid w:val="00E46FDE"/>
    <w:rsid w:val="00E50FA8"/>
    <w:rsid w:val="00E526B5"/>
    <w:rsid w:val="00E85AF0"/>
    <w:rsid w:val="00EC4178"/>
    <w:rsid w:val="00F036B6"/>
    <w:rsid w:val="00F12DA6"/>
    <w:rsid w:val="00F26034"/>
    <w:rsid w:val="00F272C0"/>
    <w:rsid w:val="00F603A9"/>
    <w:rsid w:val="00F63084"/>
    <w:rsid w:val="00FD66EC"/>
    <w:rsid w:val="00FE47E2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0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797CAA"/>
    <w:rPr>
      <w:b/>
      <w:bCs/>
    </w:rPr>
  </w:style>
  <w:style w:type="paragraph" w:styleId="a4">
    <w:name w:val="No Spacing"/>
    <w:basedOn w:val="a3"/>
    <w:uiPriority w:val="1"/>
    <w:rsid w:val="00797CAA"/>
    <w:pPr>
      <w:spacing w:after="0" w:line="240" w:lineRule="auto"/>
    </w:pPr>
    <w:rPr>
      <w:rFonts w:eastAsia="나눔고딕"/>
      <w:b w:val="0"/>
      <w:sz w:val="16"/>
    </w:rPr>
  </w:style>
  <w:style w:type="character" w:styleId="a5">
    <w:name w:val="Hyperlink"/>
    <w:basedOn w:val="a0"/>
    <w:uiPriority w:val="99"/>
    <w:unhideWhenUsed/>
    <w:rsid w:val="00033360"/>
    <w:rPr>
      <w:color w:val="0000FF" w:themeColor="hyperlink"/>
      <w:u w:val="single"/>
    </w:rPr>
  </w:style>
  <w:style w:type="paragraph" w:styleId="a6">
    <w:name w:val="List Paragraph"/>
    <w:basedOn w:val="a"/>
    <w:uiPriority w:val="34"/>
    <w:rsid w:val="0014169A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D224D"/>
  </w:style>
  <w:style w:type="paragraph" w:styleId="a8">
    <w:name w:val="footer"/>
    <w:basedOn w:val="a"/>
    <w:link w:val="Char0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D224D"/>
  </w:style>
  <w:style w:type="character" w:customStyle="1" w:styleId="txt0003">
    <w:name w:val="txt0003"/>
    <w:basedOn w:val="a0"/>
    <w:rsid w:val="00555E6A"/>
    <w:rPr>
      <w:color w:val="000000"/>
    </w:rPr>
  </w:style>
  <w:style w:type="paragraph" w:customStyle="1" w:styleId="a9">
    <w:name w:val="이름"/>
    <w:basedOn w:val="a"/>
    <w:link w:val="Char1"/>
    <w:qFormat/>
    <w:rsid w:val="00F63084"/>
    <w:rPr>
      <w:rFonts w:ascii="나눔명조" w:eastAsia="나눔명조" w:hAnsi="나눔명조"/>
      <w:sz w:val="62"/>
      <w:szCs w:val="62"/>
    </w:rPr>
  </w:style>
  <w:style w:type="character" w:customStyle="1" w:styleId="Char1">
    <w:name w:val="이름 Char"/>
    <w:basedOn w:val="a0"/>
    <w:link w:val="a9"/>
    <w:rsid w:val="00F63084"/>
    <w:rPr>
      <w:rFonts w:ascii="나눔명조" w:eastAsia="나눔명조" w:hAnsi="나눔명조"/>
      <w:sz w:val="62"/>
      <w:szCs w:val="62"/>
    </w:rPr>
  </w:style>
  <w:style w:type="paragraph" w:customStyle="1" w:styleId="aa">
    <w:name w:val="이력서 목차"/>
    <w:basedOn w:val="a"/>
    <w:link w:val="Char2"/>
    <w:qFormat/>
    <w:rsid w:val="00BE4219"/>
    <w:pPr>
      <w:tabs>
        <w:tab w:val="left" w:pos="1985"/>
      </w:tabs>
      <w:spacing w:line="240" w:lineRule="exact"/>
      <w:jc w:val="left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ab">
    <w:name w:val="이력서 내용"/>
    <w:basedOn w:val="a"/>
    <w:link w:val="Char3"/>
    <w:qFormat/>
    <w:rsid w:val="00433AE0"/>
    <w:pPr>
      <w:tabs>
        <w:tab w:val="left" w:pos="1985"/>
      </w:tabs>
      <w:spacing w:line="300" w:lineRule="auto"/>
      <w:ind w:leftChars="-50" w:left="-50"/>
      <w:jc w:val="left"/>
    </w:pPr>
    <w:rPr>
      <w:rFonts w:ascii="나눔명조" w:eastAsia="나눔명조" w:hAnsi="나눔명조"/>
      <w:sz w:val="22"/>
    </w:rPr>
  </w:style>
  <w:style w:type="character" w:customStyle="1" w:styleId="Char2">
    <w:name w:val="이력서 목차 Char"/>
    <w:basedOn w:val="a0"/>
    <w:link w:val="aa"/>
    <w:rsid w:val="00BE4219"/>
    <w:rPr>
      <w:rFonts w:ascii="나눔명조 ExtraBold" w:eastAsia="나눔명조 ExtraBold" w:hAnsi="나눔명조 ExtraBold"/>
      <w:sz w:val="21"/>
      <w:szCs w:val="21"/>
    </w:rPr>
  </w:style>
  <w:style w:type="character" w:customStyle="1" w:styleId="Char3">
    <w:name w:val="이력서 내용 Char"/>
    <w:basedOn w:val="a0"/>
    <w:link w:val="ab"/>
    <w:rsid w:val="00433AE0"/>
    <w:rPr>
      <w:rFonts w:ascii="나눔명조" w:eastAsia="나눔명조" w:hAnsi="나눔명조"/>
      <w:sz w:val="22"/>
    </w:rPr>
  </w:style>
  <w:style w:type="table" w:styleId="ac">
    <w:name w:val="Table Grid"/>
    <w:basedOn w:val="a1"/>
    <w:uiPriority w:val="59"/>
    <w:rsid w:val="00DD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자기소개 목차"/>
    <w:basedOn w:val="a"/>
    <w:link w:val="Char4"/>
    <w:qFormat/>
    <w:rsid w:val="00677429"/>
    <w:pPr>
      <w:tabs>
        <w:tab w:val="left" w:pos="1985"/>
      </w:tabs>
      <w:spacing w:after="0" w:line="480" w:lineRule="auto"/>
      <w:ind w:leftChars="-50" w:left="-100"/>
      <w:jc w:val="left"/>
    </w:pPr>
    <w:rPr>
      <w:rFonts w:ascii="나눔명조 ExtraBold" w:eastAsia="나눔명조 ExtraBold" w:hAnsi="나눔명조 ExtraBold"/>
      <w:b/>
      <w:sz w:val="18"/>
      <w:szCs w:val="18"/>
    </w:rPr>
  </w:style>
  <w:style w:type="paragraph" w:customStyle="1" w:styleId="ae">
    <w:name w:val="자기소개 내용"/>
    <w:basedOn w:val="ab"/>
    <w:link w:val="Char5"/>
    <w:qFormat/>
    <w:rsid w:val="00677429"/>
    <w:pPr>
      <w:spacing w:after="0" w:line="480" w:lineRule="auto"/>
      <w:ind w:left="-100"/>
    </w:pPr>
    <w:rPr>
      <w:sz w:val="18"/>
      <w:szCs w:val="18"/>
    </w:rPr>
  </w:style>
  <w:style w:type="character" w:customStyle="1" w:styleId="Char4">
    <w:name w:val="자기소개 목차 Char"/>
    <w:basedOn w:val="a0"/>
    <w:link w:val="ad"/>
    <w:rsid w:val="00677429"/>
    <w:rPr>
      <w:rFonts w:ascii="나눔명조 ExtraBold" w:eastAsia="나눔명조 ExtraBold" w:hAnsi="나눔명조 ExtraBold"/>
      <w:b/>
      <w:sz w:val="18"/>
      <w:szCs w:val="18"/>
    </w:rPr>
  </w:style>
  <w:style w:type="character" w:customStyle="1" w:styleId="Char5">
    <w:name w:val="자기소개 내용 Char"/>
    <w:basedOn w:val="Char3"/>
    <w:link w:val="ae"/>
    <w:rsid w:val="00677429"/>
    <w:rPr>
      <w:rFonts w:ascii="나눔명조" w:eastAsia="나눔명조" w:hAnsi="나눔명조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EBB9E-29EC-494F-BA8B-BCA83408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danjidanbi</cp:lastModifiedBy>
  <cp:revision>20</cp:revision>
  <cp:lastPrinted>2011-09-27T01:48:00Z</cp:lastPrinted>
  <dcterms:created xsi:type="dcterms:W3CDTF">2011-10-05T06:01:00Z</dcterms:created>
  <dcterms:modified xsi:type="dcterms:W3CDTF">2018-01-04T02:35:00Z</dcterms:modified>
</cp:coreProperties>
</file>