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727" w:rsidRPr="00210043" w:rsidRDefault="00794727" w:rsidP="00794727">
      <w:pPr>
        <w:pStyle w:val="a7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proofErr w:type="gramStart"/>
      <w:r w:rsidRPr="00210043">
        <w:rPr>
          <w:rFonts w:ascii="微軟正黑體" w:eastAsia="微軟正黑體" w:hAnsi="微軟正黑體" w:hint="eastAsia"/>
          <w:sz w:val="20"/>
        </w:rPr>
        <w:t>祭儀性歌謠</w:t>
      </w:r>
      <w:proofErr w:type="gramEnd"/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 0</w:t>
      </w:r>
      <w:r w:rsidRPr="00794727">
        <w:rPr>
          <w:rFonts w:ascii="微軟正黑體" w:eastAsia="微軟正黑體" w:hAnsi="微軟正黑體" w:hint="eastAsia"/>
          <w:sz w:val="20"/>
        </w:rPr>
        <w:t>祈禱小米豐收歌</w:t>
      </w:r>
    </w:p>
    <w:p w:rsidR="00794727" w:rsidRPr="00210043" w:rsidRDefault="00794727" w:rsidP="00794727">
      <w:pPr>
        <w:pStyle w:val="a7"/>
        <w:spacing w:line="400" w:lineRule="exact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 xml:space="preserve">  這是一首在布農族社群中被視為最重要、最複雜的祭儀歌曲，更由於日本音樂學者黑澤隆朝於一九三二年，首次在台東縣里龍山社採錄到這首罕見的歌謠並公諸於世，而令世界民族音樂家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皆因布農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族有如此奇特而意義深遠的唱法為之側目。</w:t>
      </w:r>
    </w:p>
    <w:p w:rsidR="00794727" w:rsidRPr="00210043" w:rsidRDefault="00794727" w:rsidP="00794727">
      <w:pPr>
        <w:pStyle w:val="a7"/>
        <w:spacing w:line="400" w:lineRule="exact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 xml:space="preserve"> 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pasi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 xml:space="preserve"> but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but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只在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郡社群與巒社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群中使用，它是用於布農族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曆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一月份撒種祭（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minpinan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）到三月份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間拔祭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manato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）期間所演</w:t>
      </w:r>
      <w:bookmarkStart w:id="0" w:name="_GoBack"/>
      <w:bookmarkEnd w:id="0"/>
      <w:r w:rsidRPr="00210043">
        <w:rPr>
          <w:rFonts w:ascii="微軟正黑體" w:eastAsia="微軟正黑體" w:hAnsi="微軟正黑體" w:hint="eastAsia"/>
          <w:sz w:val="20"/>
        </w:rPr>
        <w:t>唱的曲子，之前或之後，族人都不能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練唱此曲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。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到了撒種祭之前，祭司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決定了祭日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，他會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慎選族中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這一年之內，所謂「聖潔的」成年男子六至八名，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住於祭屋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之內，並供給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最佳之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美食。次日，祭司帶領這些成年男子在家屋外圍成圓圈，雙手置於兩側成環狀，圈內置放「聖潔的」種粟一串，此時在祭司的領唱下，先在屋外演唱再慢慢移入屋內，象徵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祈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祝今年播種的小米能豐收堆滿穀倉。</w:t>
      </w:r>
    </w:p>
    <w:p w:rsidR="00794727" w:rsidRPr="00210043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 xml:space="preserve">  演唱方式係由一位低音領唱者先行以「O」或「U」發出長音，其他歌者再分成二部或三部以三度、四度、五度之距離反覆進行；高聲部則依領唱者所發之音延續，依近似微分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音式的半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音階徐徐上升，一直唱到他們認為最完美的「和諧」、「圓滿」境界才一起停下來，這個時候就是天神（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dehanin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）最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滿意的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音響。因此他們相信，如果在演唱中途唱不下去或族人聽起來「荒腔走板」，天神必定震怒，一年之內的收成必定遭受天譴而五穀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不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豐。因此演唱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此曲時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，族人必定嚴守禁忌，戰戰兢兢，全力以赴。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 1</w:t>
      </w:r>
      <w:r w:rsidRPr="00794727">
        <w:rPr>
          <w:rFonts w:ascii="微軟正黑體" w:eastAsia="微軟正黑體" w:hAnsi="微軟正黑體" w:hint="eastAsia"/>
          <w:sz w:val="20"/>
        </w:rPr>
        <w:t>飲酒歌</w:t>
      </w:r>
    </w:p>
    <w:p w:rsidR="00794727" w:rsidRPr="00210043" w:rsidRDefault="00794727" w:rsidP="00794727">
      <w:pPr>
        <w:pStyle w:val="a7"/>
        <w:spacing w:line="400" w:lineRule="exact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 xml:space="preserve">  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郡社群稱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唱歌為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gahodas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，其他四族都稱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tosasaus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。在傳統的社會裡，出草行為是一項莊嚴肅穆的習慣。在慶功的儀式上，他們會將出草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所砍獲的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敵人首級與族人自釀的小米酒置於蹲下圍成的圓圈中央，眾人則在族長的領唱下，以敵人頭顱為酒器，一面斟酒豪飲，一面眾人低吟合唱這首過去被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稱為首祭之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歌，而如今稱為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gahodas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tosasaus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）的飲酒歌。</w:t>
      </w:r>
    </w:p>
    <w:p w:rsidR="00794727" w:rsidRPr="00210043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>自從族人揚棄出草行為之後，只要是任何飲酒的場合，大夥必定在酩酊大醉之餘，蹲在一起，低著頭，一遍又一遍的吟唱這首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gahodas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，當然酒杯已經不再是敵人頭顱，而是一只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裝滿了思古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幽情的葫蘆瓢。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 xml:space="preserve">ong2 </w:t>
      </w:r>
      <w:proofErr w:type="gramStart"/>
      <w:r w:rsidRPr="00794727">
        <w:rPr>
          <w:rFonts w:ascii="微軟正黑體" w:eastAsia="微軟正黑體" w:hAnsi="微軟正黑體" w:hint="eastAsia"/>
          <w:sz w:val="20"/>
        </w:rPr>
        <w:t>獵前祭</w:t>
      </w:r>
      <w:proofErr w:type="gramEnd"/>
      <w:r w:rsidRPr="00794727">
        <w:rPr>
          <w:rFonts w:ascii="微軟正黑體" w:eastAsia="微軟正黑體" w:hAnsi="微軟正黑體" w:hint="eastAsia"/>
          <w:sz w:val="20"/>
        </w:rPr>
        <w:t>槍歌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 xml:space="preserve">  過去布農族都會利用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農餘之暇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或打耳祭（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malahadaija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）之前組隊到自己所屬的獵場打獵。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獵隊出發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之前，獵人們會聚集所有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的獵具如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槍、刀、籃子等等置於祭司的屋內接受祭司的賜福。儀式前獵人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將獵具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置於圓圈中央，然後圍成圓圈並伸出右手觸摸獵槍，女族人則圍在外圍不得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接近獵具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。祭司拿起法器-茅穗（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padan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），揮動茅穗唱起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pisilai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，眾人在祭司每唱一句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之後覆唱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一遍。經文不外乎是「獵場上的所有動物都能到我槍裡來」，唱完之後，獵人們才整裝踏上獵場。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ong3</w:t>
      </w:r>
      <w:proofErr w:type="gramStart"/>
      <w:r w:rsidRPr="00794727">
        <w:rPr>
          <w:rFonts w:ascii="微軟正黑體" w:eastAsia="微軟正黑體" w:hAnsi="微軟正黑體" w:hint="eastAsia"/>
          <w:sz w:val="20"/>
        </w:rPr>
        <w:t>誇</w:t>
      </w:r>
      <w:proofErr w:type="gramEnd"/>
      <w:r w:rsidRPr="00794727">
        <w:rPr>
          <w:rFonts w:ascii="微軟正黑體" w:eastAsia="微軟正黑體" w:hAnsi="微軟正黑體" w:hint="eastAsia"/>
          <w:sz w:val="20"/>
        </w:rPr>
        <w:t>功宴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這是一首只用呼喊節奏而沒有固定音高的敘事歌曲。布農族傳統社會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裏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每當獵隊出草</w:t>
      </w:r>
      <w:r w:rsidRPr="00210043">
        <w:rPr>
          <w:rFonts w:ascii="微軟正黑體" w:eastAsia="微軟正黑體" w:hAnsi="微軟正黑體" w:hint="eastAsia"/>
          <w:sz w:val="20"/>
        </w:rPr>
        <w:lastRenderedPageBreak/>
        <w:t>獵首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行動凱旋回社後，隊長會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召集全社族人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舉行慶功歡宴。參與該項行動的勇士們（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mamagan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）會在隊長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英雄式的振臂一聲長呼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「喔」之下，輪流揭開了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malastapan</w:t>
      </w:r>
      <w:proofErr w:type="spellEnd"/>
      <w:proofErr w:type="gramStart"/>
      <w:r w:rsidRPr="00210043">
        <w:rPr>
          <w:rFonts w:ascii="微軟正黑體" w:eastAsia="微軟正黑體" w:hAnsi="微軟正黑體" w:hint="eastAsia"/>
          <w:sz w:val="20"/>
        </w:rPr>
        <w:t>誇功宴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的儀式。隊長首先會向居首功的勇士遞上一杯敵人首級盛裝的小米酒，要他說出草的經過，勇士們一一介紹自己並開始誇示自己的戰功，出草的地點、過程、戰利品都會以誇張的口吻用四個音節的節奏呼喊出來，眾人都再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覆頌一遍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，每次的開頭與結尾勇士們皆以「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hu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hu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 xml:space="preserve"> ho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ho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」以壯聲勢，勇士們一一誇示功績之後，族人才加入酒宴，暢飲高歌，結束意義非凡的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誇功宴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proofErr w:type="gramStart"/>
      <w:r>
        <w:rPr>
          <w:rFonts w:ascii="微軟正黑體" w:eastAsia="微軟正黑體" w:hAnsi="微軟正黑體" w:hint="eastAsia"/>
          <w:sz w:val="20"/>
        </w:rPr>
        <w:t>4</w:t>
      </w:r>
      <w:r w:rsidRPr="00794727">
        <w:rPr>
          <w:rFonts w:ascii="微軟正黑體" w:eastAsia="微軟正黑體" w:hAnsi="微軟正黑體" w:hint="eastAsia"/>
          <w:sz w:val="20"/>
        </w:rPr>
        <w:t>首祭</w:t>
      </w:r>
      <w:proofErr w:type="gramEnd"/>
      <w:r w:rsidRPr="00794727">
        <w:rPr>
          <w:rFonts w:ascii="微軟正黑體" w:eastAsia="微軟正黑體" w:hAnsi="微軟正黑體" w:hint="eastAsia"/>
          <w:sz w:val="20"/>
        </w:rPr>
        <w:t>之歌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 xml:space="preserve">這是一首獵獲敵人首級舉行慶功宴上的歌曲，出草歸來後隊長與最有功勳的勇士（ma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magan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），將敵人首級置於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中間，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社中族人圍成圓圈，此時隊長與諸位勇士互以「ma nan di」「ma nan du」的四度上行和三度上行交替表達出對敵人首級的尊敬與安慰，眾族人則在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二位交唱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antiphone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）之後以完全協和的和聲唱法反覆唱之。如今族人雖已揚棄出草行為，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但驚聞人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們再唱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manantu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，獵人們虎虎生風，令人聞之毛骨悚然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之威猶然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再現。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ong5</w:t>
      </w:r>
      <w:r w:rsidRPr="00794727">
        <w:rPr>
          <w:rFonts w:ascii="微軟正黑體" w:eastAsia="微軟正黑體" w:hAnsi="微軟正黑體" w:hint="eastAsia"/>
          <w:sz w:val="20"/>
        </w:rPr>
        <w:t>出草凱旋歌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這是一首過去祖先們出草凱旋回社後所唱的慶祝歌，依過去的習俗，在回社的途中獵人們會鳴槍告知族人他們凱旋歸來的訊息。婦女們準備了番薯、豬肉等點心前往迎接，於是獵人們將敵人首級放置在和婦女們圍成的圓圈中央，同唱這首令人聞之不寒而慄的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marasitomal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proofErr w:type="gramStart"/>
      <w:r>
        <w:rPr>
          <w:rFonts w:ascii="微軟正黑體" w:eastAsia="微軟正黑體" w:hAnsi="微軟正黑體" w:hint="eastAsia"/>
          <w:sz w:val="20"/>
        </w:rPr>
        <w:t>6</w:t>
      </w:r>
      <w:r w:rsidRPr="00794727">
        <w:rPr>
          <w:rFonts w:ascii="微軟正黑體" w:eastAsia="微軟正黑體" w:hAnsi="微軟正黑體" w:hint="eastAsia"/>
          <w:sz w:val="20"/>
        </w:rPr>
        <w:t>成</w:t>
      </w:r>
      <w:proofErr w:type="gramEnd"/>
      <w:r w:rsidRPr="00794727">
        <w:rPr>
          <w:rFonts w:ascii="微軟正黑體" w:eastAsia="微軟正黑體" w:hAnsi="微軟正黑體" w:hint="eastAsia"/>
          <w:sz w:val="20"/>
        </w:rPr>
        <w:t>巫式之歌</w:t>
      </w:r>
    </w:p>
    <w:p w:rsidR="00794727" w:rsidRPr="00210043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4A2AC4">
        <w:rPr>
          <w:rFonts w:ascii="微軟正黑體" w:eastAsia="微軟正黑體" w:hAnsi="微軟正黑體" w:hint="eastAsia"/>
          <w:sz w:val="20"/>
        </w:rPr>
        <w:t>每年的五月打耳祭</w:t>
      </w:r>
      <w:proofErr w:type="spellStart"/>
      <w:r w:rsidRPr="004A2AC4">
        <w:rPr>
          <w:rFonts w:ascii="微軟正黑體" w:eastAsia="微軟正黑體" w:hAnsi="微軟正黑體" w:hint="eastAsia"/>
          <w:sz w:val="20"/>
        </w:rPr>
        <w:t>malahadaiya</w:t>
      </w:r>
      <w:proofErr w:type="spellEnd"/>
      <w:r w:rsidRPr="004A2AC4">
        <w:rPr>
          <w:rFonts w:ascii="微軟正黑體" w:eastAsia="微軟正黑體" w:hAnsi="微軟正黑體" w:hint="eastAsia"/>
          <w:sz w:val="20"/>
        </w:rPr>
        <w:t>次日，及十月</w:t>
      </w:r>
      <w:proofErr w:type="gramStart"/>
      <w:r w:rsidRPr="004A2AC4">
        <w:rPr>
          <w:rFonts w:ascii="微軟正黑體" w:eastAsia="微軟正黑體" w:hAnsi="微軟正黑體" w:hint="eastAsia"/>
          <w:sz w:val="20"/>
        </w:rPr>
        <w:t>收獲祭</w:t>
      </w:r>
      <w:proofErr w:type="spellStart"/>
      <w:proofErr w:type="gramEnd"/>
      <w:r w:rsidRPr="004A2AC4">
        <w:rPr>
          <w:rFonts w:ascii="微軟正黑體" w:eastAsia="微軟正黑體" w:hAnsi="微軟正黑體" w:hint="eastAsia"/>
          <w:sz w:val="20"/>
        </w:rPr>
        <w:t>minsalala</w:t>
      </w:r>
      <w:proofErr w:type="spellEnd"/>
      <w:r w:rsidRPr="004A2AC4">
        <w:rPr>
          <w:rFonts w:ascii="微軟正黑體" w:eastAsia="微軟正黑體" w:hAnsi="微軟正黑體" w:hint="eastAsia"/>
          <w:sz w:val="20"/>
        </w:rPr>
        <w:t>的第二天要舉行</w:t>
      </w:r>
      <w:proofErr w:type="gramStart"/>
      <w:r w:rsidRPr="004A2AC4">
        <w:rPr>
          <w:rFonts w:ascii="微軟正黑體" w:eastAsia="微軟正黑體" w:hAnsi="微軟正黑體" w:hint="eastAsia"/>
          <w:sz w:val="20"/>
        </w:rPr>
        <w:t>準</w:t>
      </w:r>
      <w:proofErr w:type="gramEnd"/>
      <w:r w:rsidRPr="004A2AC4">
        <w:rPr>
          <w:rFonts w:ascii="微軟正黑體" w:eastAsia="微軟正黑體" w:hAnsi="微軟正黑體" w:hint="eastAsia"/>
          <w:sz w:val="20"/>
        </w:rPr>
        <w:t>巫師晉級為正式巫師的成巫式，稱為</w:t>
      </w:r>
      <w:proofErr w:type="spellStart"/>
      <w:r w:rsidRPr="004A2AC4">
        <w:rPr>
          <w:rFonts w:ascii="微軟正黑體" w:eastAsia="微軟正黑體" w:hAnsi="微軟正黑體" w:hint="eastAsia"/>
          <w:sz w:val="20"/>
        </w:rPr>
        <w:t>lapaspas</w:t>
      </w:r>
      <w:proofErr w:type="spellEnd"/>
      <w:r w:rsidRPr="004A2AC4">
        <w:rPr>
          <w:rFonts w:ascii="微軟正黑體" w:eastAsia="微軟正黑體" w:hAnsi="微軟正黑體" w:hint="eastAsia"/>
          <w:sz w:val="20"/>
        </w:rPr>
        <w:t>或稱</w:t>
      </w:r>
      <w:proofErr w:type="spellStart"/>
      <w:r w:rsidRPr="004A2AC4">
        <w:rPr>
          <w:rFonts w:ascii="微軟正黑體" w:eastAsia="微軟正黑體" w:hAnsi="微軟正黑體" w:hint="eastAsia"/>
          <w:sz w:val="20"/>
        </w:rPr>
        <w:t>mamumu</w:t>
      </w:r>
      <w:proofErr w:type="spellEnd"/>
      <w:r w:rsidRPr="004A2AC4">
        <w:rPr>
          <w:rFonts w:ascii="微軟正黑體" w:eastAsia="微軟正黑體" w:hAnsi="微軟正黑體" w:hint="eastAsia"/>
          <w:sz w:val="20"/>
        </w:rPr>
        <w:t>時，所有社中族人都會圍在巫師旁，用右手去拉巫師手中搖動的茅草</w:t>
      </w:r>
      <w:proofErr w:type="spellStart"/>
      <w:r w:rsidRPr="004A2AC4">
        <w:rPr>
          <w:rFonts w:ascii="微軟正黑體" w:eastAsia="微軟正黑體" w:hAnsi="微軟正黑體" w:hint="eastAsia"/>
          <w:sz w:val="20"/>
        </w:rPr>
        <w:t>padan</w:t>
      </w:r>
      <w:proofErr w:type="spellEnd"/>
      <w:r w:rsidRPr="004A2AC4">
        <w:rPr>
          <w:rFonts w:ascii="微軟正黑體" w:eastAsia="微軟正黑體" w:hAnsi="微軟正黑體" w:hint="eastAsia"/>
          <w:sz w:val="20"/>
        </w:rPr>
        <w:t>，以接受同樣的法力與賜福。此時巫師唱一句，</w:t>
      </w:r>
      <w:proofErr w:type="gramStart"/>
      <w:r w:rsidRPr="004A2AC4">
        <w:rPr>
          <w:rFonts w:ascii="微軟正黑體" w:eastAsia="微軟正黑體" w:hAnsi="微軟正黑體" w:hint="eastAsia"/>
          <w:sz w:val="20"/>
        </w:rPr>
        <w:t>眾人覆頌一句</w:t>
      </w:r>
      <w:proofErr w:type="gramEnd"/>
      <w:r w:rsidRPr="004A2AC4">
        <w:rPr>
          <w:rFonts w:ascii="微軟正黑體" w:eastAsia="微軟正黑體" w:hAnsi="微軟正黑體" w:hint="eastAsia"/>
          <w:sz w:val="20"/>
        </w:rPr>
        <w:t>，這首曲子就稱</w:t>
      </w:r>
      <w:proofErr w:type="spellStart"/>
      <w:r w:rsidRPr="004A2AC4">
        <w:rPr>
          <w:rFonts w:ascii="微軟正黑體" w:eastAsia="微軟正黑體" w:hAnsi="微軟正黑體" w:hint="eastAsia"/>
          <w:sz w:val="20"/>
        </w:rPr>
        <w:t>pistataaho</w:t>
      </w:r>
      <w:proofErr w:type="spellEnd"/>
      <w:r w:rsidRPr="004A2AC4">
        <w:rPr>
          <w:rFonts w:ascii="微軟正黑體" w:eastAsia="微軟正黑體" w:hAnsi="微軟正黑體" w:hint="eastAsia"/>
          <w:sz w:val="20"/>
        </w:rPr>
        <w:t>，</w:t>
      </w:r>
      <w:proofErr w:type="gramStart"/>
      <w:r w:rsidRPr="004A2AC4">
        <w:rPr>
          <w:rFonts w:ascii="微軟正黑體" w:eastAsia="微軟正黑體" w:hAnsi="微軟正黑體" w:hint="eastAsia"/>
          <w:sz w:val="20"/>
        </w:rPr>
        <w:t>也稱成巫式</w:t>
      </w:r>
      <w:proofErr w:type="gramEnd"/>
      <w:r w:rsidRPr="004A2AC4">
        <w:rPr>
          <w:rFonts w:ascii="微軟正黑體" w:eastAsia="微軟正黑體" w:hAnsi="微軟正黑體" w:hint="eastAsia"/>
          <w:sz w:val="20"/>
        </w:rPr>
        <w:t>。成巫式提供了：（a）對本身已具有巫師身份的人，參加</w:t>
      </w:r>
      <w:proofErr w:type="spellStart"/>
      <w:r w:rsidRPr="004A2AC4">
        <w:rPr>
          <w:rFonts w:ascii="微軟正黑體" w:eastAsia="微軟正黑體" w:hAnsi="微軟正黑體" w:hint="eastAsia"/>
          <w:sz w:val="20"/>
        </w:rPr>
        <w:t>pistaaho</w:t>
      </w:r>
      <w:proofErr w:type="spellEnd"/>
      <w:r w:rsidRPr="004A2AC4">
        <w:rPr>
          <w:rFonts w:ascii="微軟正黑體" w:eastAsia="微軟正黑體" w:hAnsi="微軟正黑體" w:hint="eastAsia"/>
          <w:sz w:val="20"/>
        </w:rPr>
        <w:t>是「學而時習之」的機會，達成加強法力，以提高其社會地位。（b）想成為巫師的入門生向師傅學習咒語巫術。（c）一般觀禮者希望得到巫師的祝福。巫師隨著地域、族群不同，其咒語</w:t>
      </w:r>
      <w:proofErr w:type="gramStart"/>
      <w:r w:rsidRPr="004A2AC4">
        <w:rPr>
          <w:rFonts w:ascii="微軟正黑體" w:eastAsia="微軟正黑體" w:hAnsi="微軟正黑體" w:hint="eastAsia"/>
          <w:sz w:val="20"/>
        </w:rPr>
        <w:t>及習唱</w:t>
      </w:r>
      <w:proofErr w:type="gramEnd"/>
      <w:r w:rsidRPr="004A2AC4">
        <w:rPr>
          <w:rFonts w:ascii="微軟正黑體" w:eastAsia="微軟正黑體" w:hAnsi="微軟正黑體" w:hint="eastAsia"/>
          <w:sz w:val="20"/>
        </w:rPr>
        <w:t>之調子亦有所變化，於是形成了以師承名號為流派之別。因此一個巫師除了直接師承師傅之外，為集聚各個法力於一身，常會跋山涉水到外地學習支派不同的巫術。</w:t>
      </w:r>
    </w:p>
    <w:p w:rsidR="00794727" w:rsidRDefault="00794727" w:rsidP="00794727">
      <w:pPr>
        <w:pStyle w:val="a7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>生活性歌謠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ong7</w:t>
      </w:r>
      <w:r w:rsidRPr="00794727">
        <w:rPr>
          <w:rFonts w:ascii="微軟正黑體" w:eastAsia="微軟正黑體" w:hAnsi="微軟正黑體" w:hint="eastAsia"/>
          <w:sz w:val="20"/>
        </w:rPr>
        <w:t>敘述寂寞之歌</w:t>
      </w:r>
    </w:p>
    <w:p w:rsidR="00794727" w:rsidRPr="00210043" w:rsidRDefault="00794727" w:rsidP="00794727">
      <w:pPr>
        <w:pStyle w:val="a7"/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演唱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pisidadaida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之前通常會大夥兒先唱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gahodas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飲酒歌，在酒酣耳熱之際，若族人中有人內心苦悶、遭受委屈、被子女遺棄或老人想藉機訓誡年輕人，都會利用這種方式的歌曲一吐為快。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演唱這首曲子時，都由一位男族人或女族人以似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說似唱如「宣敘調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」（Recitative）的方</w:t>
      </w:r>
      <w:r w:rsidRPr="00210043">
        <w:rPr>
          <w:rFonts w:ascii="微軟正黑體" w:eastAsia="微軟正黑體" w:hAnsi="微軟正黑體" w:hint="eastAsia"/>
          <w:sz w:val="20"/>
        </w:rPr>
        <w:lastRenderedPageBreak/>
        <w:t>式，用悲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淒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的口吻唱出心中事。眾人則用布農族慣用的和聲方式附和，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答一唱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之間，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必定將現場氣氛由原來的歡樂，轉為大夥兒涕泗縱橫、悲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淒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不已。這首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pisidadaida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是由馬遠村丹社群的老婦人所唱，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她唱道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：「今天我們能聚在一起很高興，但也很羨慕你們，你們看，我的孩子們不孝順我，拋棄了我。我這做母親的實在很可憐，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希望在場的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父老們能常來看我，照顧我。」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ong8</w:t>
      </w:r>
      <w:r w:rsidRPr="00794727">
        <w:rPr>
          <w:rFonts w:ascii="微軟正黑體" w:eastAsia="微軟正黑體" w:hAnsi="微軟正黑體" w:hint="eastAsia"/>
          <w:sz w:val="20"/>
        </w:rPr>
        <w:t>治病驅邪之歌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在傳統布農族的社會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裏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，沒有像現代社會的醫師制度，舉反生、老、病、死都會以巫師為訴求的對象。例如生病，族人會認為是因靈魂（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hanido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）被惡靈所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誘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而離開身體，此時巫師會召集病人家屬，在病人床前，由巫師領唱這首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pisidako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，眾人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再覆唱巫師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所唱的經文，他們相信和聲的好壞會影響病人的痊癒或成為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不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歸客。通常巫師一面領唱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pisidako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時會一面揮動法器-茅穗（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padan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），並呼叫靈魂：「你的靈魂到底出了什麼事？我呼叫你回來吧！靈魂啊！快點回來吧！」如果是重病，病人家屬就會在病房中掛上木製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的大番刀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，達到震懾惡靈的效果。此外這曲子也被使用於每年4月間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袪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除邪靈的儀式及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準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巫師們在接受師父傳授巫術時（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lapaspas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）吟唱。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ong9</w:t>
      </w:r>
      <w:r w:rsidRPr="00794727">
        <w:rPr>
          <w:rFonts w:ascii="微軟正黑體" w:eastAsia="微軟正黑體" w:hAnsi="微軟正黑體" w:hint="eastAsia"/>
          <w:sz w:val="20"/>
        </w:rPr>
        <w:t>獵歌</w:t>
      </w:r>
    </w:p>
    <w:p w:rsidR="00794727" w:rsidRPr="00210043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這是一首在平常聚會時，獵人們跟族人敘述在獵場上的所見所聞的歌謠，歌詞的內容就像講故事般，從追尋獵物到捕獲返家的情景，利用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Malkakiv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來描述。歌詞的安排是四音節加上三個音節形成的七字句，從頭到尾工整排列，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但句尾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並未押韻。七字句和四字句在布農歌謠中是最常使用的歌詞結構。台東地區的布農族人也會唱這首歌謠，但歌詞有些許文意上的差異。</w:t>
      </w:r>
    </w:p>
    <w:p w:rsidR="00794727" w:rsidRDefault="00794727" w:rsidP="00794727">
      <w:pPr>
        <w:pStyle w:val="a7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>勞動歌謠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ong10</w:t>
      </w:r>
      <w:r w:rsidRPr="00794727">
        <w:rPr>
          <w:rFonts w:ascii="微軟正黑體" w:eastAsia="微軟正黑體" w:hAnsi="微軟正黑體" w:hint="eastAsia"/>
          <w:sz w:val="20"/>
        </w:rPr>
        <w:t>背負重物之歌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農忙之餘，布農族男子會到所屬的獵場行獵，當捕獲獵物欲反社時，在山頂視野開闊處，獵人們會藉著輪唱、重唱的呼喊，將訊息傳達給社中族人，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郡社群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皆稱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mazi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roma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。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mazi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意指「告訴」，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roma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意指「家人」。卓社、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卡社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、丹社稱之為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manvawai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而巒社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群則稱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manvai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didi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。後來布農族人不管是背獵物或農作物，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返社時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一定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會唱此曲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，雖然只是如山歌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歌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頭的呼喊，但是形成的曲調卻與布農族慣用的泛音旋律音階不謀而合。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ong11</w:t>
      </w:r>
      <w:proofErr w:type="gramStart"/>
      <w:r w:rsidRPr="00794727">
        <w:rPr>
          <w:rFonts w:ascii="微軟正黑體" w:eastAsia="微軟正黑體" w:hAnsi="微軟正黑體" w:hint="eastAsia"/>
          <w:sz w:val="20"/>
        </w:rPr>
        <w:t>篩酒歌</w:t>
      </w:r>
      <w:proofErr w:type="gramEnd"/>
    </w:p>
    <w:p w:rsidR="00794727" w:rsidRPr="00210043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在過去，布農族的婦女們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在造酒過程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當中，一面將已發酵的酒糟放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進藤盤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gabon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）中，一面用右手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拍打藤盤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，進行所謂的「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Maisput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」（篩酒），讓酒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在藤盤的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過濾之下流出，而在工作的進行中，婦女們同時演唱這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首篩酒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歌。所以基本上，「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篩酒歌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」（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Maisput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）是屬於工作當中進行的勞動歌。歌詞只有兩句，當作第一個樂句，後一個樂句也反覆使用了這兩句歌詞。桃源鄉桃源村的「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篩酒歌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」（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Maisput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），總共反覆了八次之多。</w:t>
      </w:r>
    </w:p>
    <w:p w:rsidR="00794727" w:rsidRDefault="00794727" w:rsidP="00794727">
      <w:pPr>
        <w:pStyle w:val="a7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>童謠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lastRenderedPageBreak/>
        <w:t>S</w:t>
      </w:r>
      <w:r>
        <w:rPr>
          <w:rFonts w:ascii="微軟正黑體" w:eastAsia="微軟正黑體" w:hAnsi="微軟正黑體" w:hint="eastAsia"/>
          <w:sz w:val="20"/>
        </w:rPr>
        <w:t>ong12</w:t>
      </w:r>
      <w:proofErr w:type="gramStart"/>
      <w:r w:rsidRPr="00794727">
        <w:rPr>
          <w:rFonts w:ascii="微軟正黑體" w:eastAsia="微軟正黑體" w:hAnsi="微軟正黑體" w:hint="eastAsia"/>
          <w:sz w:val="20"/>
        </w:rPr>
        <w:t>兒時獵歌</w:t>
      </w:r>
      <w:proofErr w:type="gramEnd"/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>這是一首布農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族郡社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群的童謠，在敘述一位獵人到獵場打獵，看到野外自然界的奇景及追捕獵物的經過。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ong13</w:t>
      </w:r>
      <w:r w:rsidRPr="00794727">
        <w:rPr>
          <w:rFonts w:ascii="微軟正黑體" w:eastAsia="微軟正黑體" w:hAnsi="微軟正黑體" w:hint="eastAsia"/>
          <w:sz w:val="20"/>
        </w:rPr>
        <w:t>賺錢歌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>這是一首童謠，由於每句的歌詞結尾都加上了 "A, I, E" 三個襯字故他們又稱這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首歌叫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A, I, E。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ong14</w:t>
      </w:r>
      <w:proofErr w:type="gramStart"/>
      <w:r w:rsidRPr="00794727">
        <w:rPr>
          <w:rFonts w:ascii="微軟正黑體" w:eastAsia="微軟正黑體" w:hAnsi="微軟正黑體" w:hint="eastAsia"/>
          <w:sz w:val="20"/>
        </w:rPr>
        <w:t>邀請歌作歌</w:t>
      </w:r>
      <w:proofErr w:type="gramEnd"/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這是一首敘事性兒歌，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akuan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是一位平地婦女，她邀請了布農族婦女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zinainijie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到家中幫忙整地，但卻因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zinainijie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皮膚過敏而無法成行。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ong15</w:t>
      </w:r>
      <w:r w:rsidRPr="00794727">
        <w:rPr>
          <w:rFonts w:ascii="微軟正黑體" w:eastAsia="微軟正黑體" w:hAnsi="微軟正黑體" w:hint="eastAsia"/>
          <w:sz w:val="20"/>
        </w:rPr>
        <w:t>歷劫歸來歌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這是一首流傳在卓社群的敘事歌，曲中敘述一位布農孕婦在一次社中被泰雅族（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Tayal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）入侵後被擄走，在途中該名婦女則沿途折下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mailan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（植物名），以示意族人她被擄的方向。不久她產下了一名男孩，但泰雅族卻百般凌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虐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其母子。他們忍無可忍，有一天，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母子倆乘泰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雅族人上山打獵之際，從樹林中逃走，但卻不幸被敵人發現，於是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母子倆躲入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山洞三天三夜，才又沿著回原社的路，回到娘家與父母親團聚。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ong16</w:t>
      </w:r>
      <w:r w:rsidRPr="00794727">
        <w:rPr>
          <w:rFonts w:ascii="微軟正黑體" w:eastAsia="微軟正黑體" w:hAnsi="微軟正黑體" w:hint="eastAsia"/>
          <w:sz w:val="20"/>
        </w:rPr>
        <w:t>誰在山上放槍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這是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一首巒社群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所唱的逗趣性的兒歌，從下面的歌詞可以了解是小孩好奇地詢問長輩們幾個詼諧性的問題，這種一問一答的兒歌在布農族聚落被廣泛地運用。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ong17</w:t>
      </w:r>
      <w:r w:rsidRPr="00794727">
        <w:rPr>
          <w:rFonts w:ascii="微軟正黑體" w:eastAsia="微軟正黑體" w:hAnsi="微軟正黑體" w:hint="eastAsia"/>
          <w:sz w:val="20"/>
        </w:rPr>
        <w:t>爸爸媽媽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這是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一首巒社群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族人所唱的兒歌，敘述爸爸住在南投，媽媽住在花蓮，後來爸爸把媽媽娶回家，爸爸把吃的東西都給了媽媽，其實也沒有什麼珍貴的食物，只是生薑而已。布農族人樂天知命，清苦持家的天性，這首童謠表露無遺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ong18</w:t>
      </w:r>
      <w:r w:rsidRPr="00794727">
        <w:rPr>
          <w:rFonts w:ascii="微軟正黑體" w:eastAsia="微軟正黑體" w:hAnsi="微軟正黑體" w:hint="eastAsia"/>
          <w:sz w:val="20"/>
        </w:rPr>
        <w:t>夢境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7E0086">
        <w:rPr>
          <w:rFonts w:ascii="微軟正黑體" w:eastAsia="微軟正黑體" w:hAnsi="微軟正黑體" w:hint="eastAsia"/>
          <w:sz w:val="20"/>
        </w:rPr>
        <w:t>以</w:t>
      </w:r>
      <w:proofErr w:type="spellStart"/>
      <w:r w:rsidRPr="007E0086">
        <w:rPr>
          <w:rFonts w:ascii="微軟正黑體" w:eastAsia="微軟正黑體" w:hAnsi="微軟正黑體" w:hint="eastAsia"/>
          <w:sz w:val="20"/>
        </w:rPr>
        <w:t>Mataisah</w:t>
      </w:r>
      <w:proofErr w:type="spellEnd"/>
      <w:r w:rsidRPr="007E0086">
        <w:rPr>
          <w:rFonts w:ascii="微軟正黑體" w:eastAsia="微軟正黑體" w:hAnsi="微軟正黑體" w:hint="eastAsia"/>
          <w:sz w:val="20"/>
        </w:rPr>
        <w:t>（夢境）為題的童謠，不管在南投</w:t>
      </w:r>
      <w:proofErr w:type="gramStart"/>
      <w:r w:rsidRPr="007E0086">
        <w:rPr>
          <w:rFonts w:ascii="微軟正黑體" w:eastAsia="微軟正黑體" w:hAnsi="微軟正黑體" w:hint="eastAsia"/>
          <w:sz w:val="20"/>
        </w:rPr>
        <w:t>的卡社群</w:t>
      </w:r>
      <w:proofErr w:type="gramEnd"/>
      <w:r w:rsidRPr="007E0086">
        <w:rPr>
          <w:rFonts w:ascii="微軟正黑體" w:eastAsia="微軟正黑體" w:hAnsi="微軟正黑體" w:hint="eastAsia"/>
          <w:sz w:val="20"/>
        </w:rPr>
        <w:t>、</w:t>
      </w:r>
      <w:proofErr w:type="gramStart"/>
      <w:r w:rsidRPr="007E0086">
        <w:rPr>
          <w:rFonts w:ascii="微軟正黑體" w:eastAsia="微軟正黑體" w:hAnsi="微軟正黑體" w:hint="eastAsia"/>
          <w:sz w:val="20"/>
        </w:rPr>
        <w:t>巒社群</w:t>
      </w:r>
      <w:proofErr w:type="gramEnd"/>
      <w:r w:rsidRPr="007E0086">
        <w:rPr>
          <w:rFonts w:ascii="微軟正黑體" w:eastAsia="微軟正黑體" w:hAnsi="微軟正黑體" w:hint="eastAsia"/>
          <w:sz w:val="20"/>
        </w:rPr>
        <w:t>，或是在高雄地區的</w:t>
      </w:r>
      <w:proofErr w:type="gramStart"/>
      <w:r w:rsidRPr="007E0086">
        <w:rPr>
          <w:rFonts w:ascii="微軟正黑體" w:eastAsia="微軟正黑體" w:hAnsi="微軟正黑體" w:hint="eastAsia"/>
          <w:sz w:val="20"/>
        </w:rPr>
        <w:t>郡社群布</w:t>
      </w:r>
      <w:proofErr w:type="gramEnd"/>
      <w:r w:rsidRPr="007E0086">
        <w:rPr>
          <w:rFonts w:ascii="微軟正黑體" w:eastAsia="微軟正黑體" w:hAnsi="微軟正黑體" w:hint="eastAsia"/>
          <w:sz w:val="20"/>
        </w:rPr>
        <w:t>農族人，都會演唱。雖然布農族各部落的居住地域區隔有一段距離，但是這首</w:t>
      </w:r>
      <w:proofErr w:type="spellStart"/>
      <w:r w:rsidRPr="007E0086">
        <w:rPr>
          <w:rFonts w:ascii="微軟正黑體" w:eastAsia="微軟正黑體" w:hAnsi="微軟正黑體" w:hint="eastAsia"/>
          <w:sz w:val="20"/>
        </w:rPr>
        <w:t>Mataisah</w:t>
      </w:r>
      <w:proofErr w:type="spellEnd"/>
      <w:r w:rsidRPr="007E0086">
        <w:rPr>
          <w:rFonts w:ascii="微軟正黑體" w:eastAsia="微軟正黑體" w:hAnsi="微軟正黑體" w:hint="eastAsia"/>
          <w:sz w:val="20"/>
        </w:rPr>
        <w:t>（夢境）卻有一個共同點，就是歌頭的</w:t>
      </w:r>
      <w:proofErr w:type="spellStart"/>
      <w:r w:rsidRPr="007E0086">
        <w:rPr>
          <w:rFonts w:ascii="微軟正黑體" w:eastAsia="微軟正黑體" w:hAnsi="微軟正黑體" w:hint="eastAsia"/>
          <w:sz w:val="20"/>
        </w:rPr>
        <w:t>mataisahit</w:t>
      </w:r>
      <w:proofErr w:type="spellEnd"/>
      <w:r w:rsidRPr="007E0086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7E0086">
        <w:rPr>
          <w:rFonts w:ascii="微軟正黑體" w:eastAsia="微軟正黑體" w:hAnsi="微軟正黑體" w:hint="eastAsia"/>
          <w:sz w:val="20"/>
        </w:rPr>
        <w:t>sagan</w:t>
      </w:r>
      <w:proofErr w:type="spellEnd"/>
      <w:r w:rsidRPr="007E0086">
        <w:rPr>
          <w:rFonts w:ascii="微軟正黑體" w:eastAsia="微軟正黑體" w:hAnsi="微軟正黑體" w:hint="eastAsia"/>
          <w:sz w:val="20"/>
        </w:rPr>
        <w:t>是完全一樣的，但之後就依各部落的唱法和歌詞的不同，而有所差異。這首</w:t>
      </w:r>
      <w:proofErr w:type="spellStart"/>
      <w:r w:rsidRPr="007E0086">
        <w:rPr>
          <w:rFonts w:ascii="微軟正黑體" w:eastAsia="微軟正黑體" w:hAnsi="微軟正黑體" w:hint="eastAsia"/>
          <w:sz w:val="20"/>
        </w:rPr>
        <w:t>Mataisah</w:t>
      </w:r>
      <w:proofErr w:type="spellEnd"/>
      <w:r w:rsidRPr="007E0086">
        <w:rPr>
          <w:rFonts w:ascii="微軟正黑體" w:eastAsia="微軟正黑體" w:hAnsi="微軟正黑體" w:hint="eastAsia"/>
          <w:sz w:val="20"/>
        </w:rPr>
        <w:t>，主題是一位布農族人夢到了與另一位同伴，在山區當中行走的一切情境。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ong19</w:t>
      </w:r>
      <w:r w:rsidRPr="00794727">
        <w:rPr>
          <w:rFonts w:ascii="微軟正黑體" w:eastAsia="微軟正黑體" w:hAnsi="微軟正黑體" w:hint="eastAsia"/>
          <w:sz w:val="20"/>
        </w:rPr>
        <w:t>我們走了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7E0086">
        <w:rPr>
          <w:rFonts w:ascii="微軟正黑體" w:eastAsia="微軟正黑體" w:hAnsi="微軟正黑體" w:hint="eastAsia"/>
          <w:sz w:val="20"/>
        </w:rPr>
        <w:t>這是一首布農兒童所唱的遊戲歌，習慣上，布農族人演唱的方式是以一領唱</w:t>
      </w:r>
      <w:proofErr w:type="gramStart"/>
      <w:r w:rsidRPr="007E0086">
        <w:rPr>
          <w:rFonts w:ascii="微軟正黑體" w:eastAsia="微軟正黑體" w:hAnsi="微軟正黑體" w:hint="eastAsia"/>
          <w:sz w:val="20"/>
        </w:rPr>
        <w:t>一覆頌的</w:t>
      </w:r>
      <w:proofErr w:type="gramEnd"/>
      <w:r w:rsidRPr="007E0086">
        <w:rPr>
          <w:rFonts w:ascii="微軟正黑體" w:eastAsia="微軟正黑體" w:hAnsi="微軟正黑體" w:hint="eastAsia"/>
          <w:sz w:val="20"/>
        </w:rPr>
        <w:t>方式來進行，但在錄音時，我們聽到了這首歌是兩位女聲以三度、四度及五度平行的唱法，來進行優美的女生二重唱。歌詞的內容在說明小朋友們跋山涉水的經過，不但翻越過山崖，也跨越過瀑布，到達終點時兩腳已長滿腳癬，腳上也</w:t>
      </w:r>
      <w:proofErr w:type="gramStart"/>
      <w:r w:rsidRPr="007E0086">
        <w:rPr>
          <w:rFonts w:ascii="微軟正黑體" w:eastAsia="微軟正黑體" w:hAnsi="微軟正黑體" w:hint="eastAsia"/>
          <w:sz w:val="20"/>
        </w:rPr>
        <w:t>爬滿了大</w:t>
      </w:r>
      <w:proofErr w:type="gramEnd"/>
      <w:r w:rsidRPr="007E0086">
        <w:rPr>
          <w:rFonts w:ascii="微軟正黑體" w:eastAsia="微軟正黑體" w:hAnsi="微軟正黑體" w:hint="eastAsia"/>
          <w:sz w:val="20"/>
        </w:rPr>
        <w:t>水蛭。</w:t>
      </w:r>
    </w:p>
    <w:p w:rsidR="00794727" w:rsidRDefault="00794727" w:rsidP="00794727">
      <w:pPr>
        <w:pStyle w:val="a7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樂器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lastRenderedPageBreak/>
        <w:t>S</w:t>
      </w:r>
      <w:r>
        <w:rPr>
          <w:rFonts w:ascii="微軟正黑體" w:eastAsia="微軟正黑體" w:hAnsi="微軟正黑體" w:hint="eastAsia"/>
          <w:sz w:val="20"/>
        </w:rPr>
        <w:t>ong</w:t>
      </w:r>
      <w:proofErr w:type="gramStart"/>
      <w:r>
        <w:rPr>
          <w:rFonts w:ascii="微軟正黑體" w:eastAsia="微軟正黑體" w:hAnsi="微軟正黑體" w:hint="eastAsia"/>
          <w:sz w:val="20"/>
        </w:rPr>
        <w:t>20</w:t>
      </w:r>
      <w:r w:rsidRPr="00794727">
        <w:rPr>
          <w:rFonts w:ascii="微軟正黑體" w:eastAsia="微軟正黑體" w:hAnsi="微軟正黑體" w:hint="eastAsia"/>
          <w:sz w:val="20"/>
        </w:rPr>
        <w:t>弓琴</w:t>
      </w:r>
      <w:proofErr w:type="gramEnd"/>
      <w:r w:rsidRPr="00794727">
        <w:rPr>
          <w:rFonts w:ascii="微軟正黑體" w:eastAsia="微軟正黑體" w:hAnsi="微軟正黑體" w:hint="eastAsia"/>
          <w:sz w:val="20"/>
        </w:rPr>
        <w:t>演奏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弓琴也是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布農族主要的樂器，它是利用一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長條竹片彎曲成弓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，再以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鐵弦一條繫於竹弓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兩端形成的樂器，布農族人稱為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lado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。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彈奏弓琴時，弓琴置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於左手，右手以食指彈撥，左手以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食指壓弦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，他們就以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空弦和一根壓弦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形成簡單的旋律配合固定的頑固節奏自娛。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ong21</w:t>
      </w:r>
      <w:r w:rsidRPr="00794727">
        <w:rPr>
          <w:rFonts w:ascii="微軟正黑體" w:eastAsia="微軟正黑體" w:hAnsi="微軟正黑體" w:hint="eastAsia"/>
          <w:sz w:val="20"/>
        </w:rPr>
        <w:t>口簧琴演奏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口簧琴在世界諸少數民族中普遍地使用，尤其是南島語系諸民族，在台灣以布農族、泰雅族、阿美族使用較廣，但演奏時的功能卻不盡相同。泰雅族利用口簧琴表現對異性愛慕之情，而布農族、阿美族卻純粹以演奏、玩弄口簧琴當成娛樂活動。布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農口簧以單簧竹台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為主，泰雅族卻多至五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簧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ong22</w:t>
      </w:r>
      <w:r w:rsidRPr="00794727">
        <w:rPr>
          <w:rFonts w:ascii="微軟正黑體" w:eastAsia="微軟正黑體" w:hAnsi="微軟正黑體" w:hint="eastAsia"/>
          <w:sz w:val="20"/>
        </w:rPr>
        <w:t>木杵合奏</w:t>
      </w:r>
    </w:p>
    <w:p w:rsidR="00794727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在台灣原住民藝術中木杵音樂當以日月潭的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邵族杵樂為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大家所熟知，它是一面歌唱一面配合擊杵交替形成的音樂。但布農族是以不同音高的木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杵搗米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形成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的杵落石板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聲，有別於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邵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族的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既歌又奏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。通常他們會以8支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木杵削成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3組配合布農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族所擅於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演唱的音階來演奏，木杵合奏因此也形成了歌唱的旋律。</w:t>
      </w:r>
    </w:p>
    <w:p w:rsidR="00794727" w:rsidRPr="00794727" w:rsidRDefault="00794727" w:rsidP="00794727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ong23</w:t>
      </w:r>
      <w:r w:rsidRPr="00794727">
        <w:rPr>
          <w:rFonts w:ascii="微軟正黑體" w:eastAsia="微軟正黑體" w:hAnsi="微軟正黑體" w:hint="eastAsia"/>
          <w:sz w:val="20"/>
        </w:rPr>
        <w:t>敲擊棒獨奏</w:t>
      </w:r>
    </w:p>
    <w:p w:rsidR="00794727" w:rsidRPr="00210043" w:rsidRDefault="00794727" w:rsidP="00794727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4A2AC4">
        <w:rPr>
          <w:rFonts w:ascii="微軟正黑體" w:eastAsia="微軟正黑體" w:hAnsi="微軟正黑體" w:hint="eastAsia"/>
          <w:sz w:val="20"/>
        </w:rPr>
        <w:t>過去布農族獵人，來到山上狩獵後，往往會分成數</w:t>
      </w:r>
      <w:proofErr w:type="gramStart"/>
      <w:r w:rsidRPr="004A2AC4">
        <w:rPr>
          <w:rFonts w:ascii="微軟正黑體" w:eastAsia="微軟正黑體" w:hAnsi="微軟正黑體" w:hint="eastAsia"/>
          <w:sz w:val="20"/>
        </w:rPr>
        <w:t>個</w:t>
      </w:r>
      <w:proofErr w:type="gramEnd"/>
      <w:r w:rsidRPr="004A2AC4">
        <w:rPr>
          <w:rFonts w:ascii="微軟正黑體" w:eastAsia="微軟正黑體" w:hAnsi="微軟正黑體" w:hint="eastAsia"/>
          <w:sz w:val="20"/>
        </w:rPr>
        <w:t>狩獵群來圍捕獵物。由於獵場分布甚廣，很難用人聲來互相傳遞訊息。因此，布農族獵人們便就地取材的拿起短木棒與另一支長木棒來相互敲擊，再靠著山谷的共鳴，以原先約定之節奏模式傳遞訊息給對山的夥伴們。此後布農族人再將長木棒加以改良，形成四邊形的長木條。演奏者利用左手握住長木條的中央，並且不斷的翻轉敲擊面，於是能夠敲擊出各種不同的音色及一套固定的節奏，因而「敲擊棒」（</w:t>
      </w:r>
      <w:proofErr w:type="spellStart"/>
      <w:r w:rsidRPr="004A2AC4">
        <w:rPr>
          <w:rFonts w:ascii="微軟正黑體" w:eastAsia="微軟正黑體" w:hAnsi="微軟正黑體" w:hint="eastAsia"/>
          <w:sz w:val="20"/>
        </w:rPr>
        <w:t>Kidondon</w:t>
      </w:r>
      <w:proofErr w:type="spellEnd"/>
      <w:r w:rsidRPr="004A2AC4">
        <w:rPr>
          <w:rFonts w:ascii="微軟正黑體" w:eastAsia="微軟正黑體" w:hAnsi="微軟正黑體" w:hint="eastAsia"/>
          <w:sz w:val="20"/>
        </w:rPr>
        <w:t>）目前也成了布農族人很喜歡演奏的敲擊樂器之</w:t>
      </w:r>
      <w:proofErr w:type="gramStart"/>
      <w:r w:rsidRPr="004A2AC4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4A2AC4">
        <w:rPr>
          <w:rFonts w:ascii="微軟正黑體" w:eastAsia="微軟正黑體" w:hAnsi="微軟正黑體" w:hint="eastAsia"/>
          <w:sz w:val="20"/>
        </w:rPr>
        <w:t>。</w:t>
      </w:r>
    </w:p>
    <w:p w:rsidR="00794727" w:rsidRPr="00794727" w:rsidRDefault="00794727" w:rsidP="005F1700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  <w:szCs w:val="20"/>
        </w:rPr>
      </w:pPr>
    </w:p>
    <w:sectPr w:rsidR="00794727" w:rsidRPr="007947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026" w:rsidRDefault="00266026" w:rsidP="005F1700">
      <w:r>
        <w:separator/>
      </w:r>
    </w:p>
  </w:endnote>
  <w:endnote w:type="continuationSeparator" w:id="0">
    <w:p w:rsidR="00266026" w:rsidRDefault="00266026" w:rsidP="005F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026" w:rsidRDefault="00266026" w:rsidP="005F1700">
      <w:r>
        <w:separator/>
      </w:r>
    </w:p>
  </w:footnote>
  <w:footnote w:type="continuationSeparator" w:id="0">
    <w:p w:rsidR="00266026" w:rsidRDefault="00266026" w:rsidP="005F1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55F4"/>
    <w:multiLevelType w:val="hybridMultilevel"/>
    <w:tmpl w:val="86E0E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093BCF"/>
    <w:multiLevelType w:val="hybridMultilevel"/>
    <w:tmpl w:val="B6FA4AA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A148F5"/>
    <w:multiLevelType w:val="hybridMultilevel"/>
    <w:tmpl w:val="A7864E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98587B"/>
    <w:multiLevelType w:val="hybridMultilevel"/>
    <w:tmpl w:val="1F0460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B63AD2"/>
    <w:multiLevelType w:val="hybridMultilevel"/>
    <w:tmpl w:val="A16AD5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D1D6968"/>
    <w:multiLevelType w:val="hybridMultilevel"/>
    <w:tmpl w:val="D02CA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5B1BB6"/>
    <w:multiLevelType w:val="hybridMultilevel"/>
    <w:tmpl w:val="D256C6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E0"/>
    <w:rsid w:val="00071889"/>
    <w:rsid w:val="001876E0"/>
    <w:rsid w:val="00266026"/>
    <w:rsid w:val="005F1700"/>
    <w:rsid w:val="00794727"/>
    <w:rsid w:val="009902F1"/>
    <w:rsid w:val="00BD127D"/>
    <w:rsid w:val="00C3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17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1700"/>
    <w:rPr>
      <w:sz w:val="20"/>
      <w:szCs w:val="20"/>
    </w:rPr>
  </w:style>
  <w:style w:type="paragraph" w:styleId="a7">
    <w:name w:val="List Paragraph"/>
    <w:basedOn w:val="a"/>
    <w:uiPriority w:val="34"/>
    <w:qFormat/>
    <w:rsid w:val="005F170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17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1700"/>
    <w:rPr>
      <w:sz w:val="20"/>
      <w:szCs w:val="20"/>
    </w:rPr>
  </w:style>
  <w:style w:type="paragraph" w:styleId="a7">
    <w:name w:val="List Paragraph"/>
    <w:basedOn w:val="a"/>
    <w:uiPriority w:val="34"/>
    <w:qFormat/>
    <w:rsid w:val="005F17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2016-06-19T17:45:00Z</dcterms:created>
  <dcterms:modified xsi:type="dcterms:W3CDTF">2016-06-23T09:25:00Z</dcterms:modified>
</cp:coreProperties>
</file>