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F5F0" w14:textId="7F52E8E5" w:rsidR="00F6586F" w:rsidRDefault="00000000">
      <w:pPr>
        <w:jc w:val="center"/>
        <w:rPr>
          <w:rFonts w:ascii="Calibri" w:eastAsia="Calibri" w:hAnsi="Calibri" w:cs="Calibri"/>
          <w:sz w:val="28"/>
          <w:szCs w:val="28"/>
        </w:rPr>
      </w:pPr>
      <w:r>
        <w:rPr>
          <w:rFonts w:ascii="Calibri" w:eastAsia="Calibri" w:hAnsi="Calibri" w:cs="Calibri"/>
          <w:b/>
          <w:bCs/>
          <w:sz w:val="40"/>
          <w:szCs w:val="40"/>
        </w:rPr>
        <w:t xml:space="preserve">Lesson 4.4 Put Our Plan </w:t>
      </w:r>
      <w:r w:rsidR="00AE6D2F">
        <w:rPr>
          <w:rFonts w:ascii="Calibri" w:eastAsia="Calibri" w:hAnsi="Calibri" w:cs="Calibri"/>
          <w:b/>
          <w:bCs/>
          <w:sz w:val="40"/>
          <w:szCs w:val="40"/>
        </w:rPr>
        <w:t>i</w:t>
      </w:r>
      <w:r>
        <w:rPr>
          <w:rFonts w:ascii="Calibri" w:eastAsia="Calibri" w:hAnsi="Calibri" w:cs="Calibri"/>
          <w:b/>
          <w:bCs/>
          <w:sz w:val="40"/>
          <w:szCs w:val="40"/>
        </w:rPr>
        <w:t>nto Action</w:t>
      </w:r>
    </w:p>
    <w:p w14:paraId="1814D254" w14:textId="77777777" w:rsidR="00F6586F" w:rsidRDefault="00F6586F">
      <w:pPr>
        <w:rPr>
          <w:rFonts w:ascii="Calibri" w:eastAsia="Calibri" w:hAnsi="Calibri" w:cs="Calibri"/>
          <w:b/>
          <w:bCs/>
        </w:rPr>
      </w:pPr>
    </w:p>
    <w:sdt>
      <w:sdtPr>
        <w:tag w:val="goog_rdk_0"/>
        <w:id w:val="-1877661438"/>
        <w:lock w:val="contentLocked"/>
      </w:sdtPr>
      <w:sdtContent>
        <w:tbl>
          <w:tblPr>
            <w:tblStyle w:val="af9"/>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F6586F" w14:paraId="02EF3970" w14:textId="77777777">
            <w:trPr>
              <w:trHeight w:val="5682"/>
            </w:trPr>
            <w:tc>
              <w:tcPr>
                <w:tcW w:w="2580" w:type="dxa"/>
                <w:shd w:val="clear" w:color="auto" w:fill="EFEFEF"/>
                <w:tcMar>
                  <w:top w:w="100" w:type="dxa"/>
                  <w:left w:w="100" w:type="dxa"/>
                  <w:bottom w:w="100" w:type="dxa"/>
                  <w:right w:w="100" w:type="dxa"/>
                </w:tcMar>
              </w:tcPr>
              <w:p w14:paraId="71D5A7B2" w14:textId="77777777" w:rsidR="00F6586F" w:rsidRDefault="00000000">
                <w:pPr>
                  <w:rPr>
                    <w:rFonts w:ascii="Calibri" w:eastAsia="Calibri" w:hAnsi="Calibri" w:cs="Calibri"/>
                  </w:rPr>
                </w:pPr>
                <w:r>
                  <w:rPr>
                    <w:rFonts w:ascii="Calibri" w:eastAsia="Calibri" w:hAnsi="Calibri" w:cs="Calibri"/>
                    <w:b/>
                    <w:bCs/>
                  </w:rPr>
                  <w:t xml:space="preserve">Location: </w:t>
                </w:r>
                <w:r>
                  <w:rPr>
                    <w:rFonts w:ascii="Calibri" w:eastAsia="Calibri" w:hAnsi="Calibri" w:cs="Calibri"/>
                  </w:rPr>
                  <w:t>Classroom</w:t>
                </w:r>
              </w:p>
              <w:p w14:paraId="2C8F46EF" w14:textId="77777777" w:rsidR="00F6586F" w:rsidRDefault="00F6586F">
                <w:pPr>
                  <w:rPr>
                    <w:rFonts w:ascii="Calibri" w:eastAsia="Calibri" w:hAnsi="Calibri" w:cs="Calibri"/>
                    <w:b/>
                    <w:bCs/>
                  </w:rPr>
                </w:pPr>
              </w:p>
              <w:p w14:paraId="0FA10EA0" w14:textId="77777777" w:rsidR="00F6586F" w:rsidRDefault="00000000">
                <w:pPr>
                  <w:rPr>
                    <w:rFonts w:ascii="Calibri" w:eastAsia="Calibri" w:hAnsi="Calibri" w:cs="Calibri"/>
                  </w:rPr>
                </w:pPr>
                <w:r>
                  <w:rPr>
                    <w:rFonts w:ascii="Calibri" w:eastAsia="Calibri" w:hAnsi="Calibri" w:cs="Calibri"/>
                    <w:b/>
                    <w:bCs/>
                  </w:rPr>
                  <w:t xml:space="preserve">Grade Level: </w:t>
                </w:r>
                <w:r>
                  <w:rPr>
                    <w:rFonts w:ascii="Calibri" w:eastAsia="Calibri" w:hAnsi="Calibri" w:cs="Calibri"/>
                  </w:rPr>
                  <w:t>High school</w:t>
                </w:r>
              </w:p>
              <w:p w14:paraId="30BAD4C3" w14:textId="77777777" w:rsidR="00F6586F" w:rsidRDefault="00F6586F">
                <w:pPr>
                  <w:rPr>
                    <w:rFonts w:ascii="Calibri" w:eastAsia="Calibri" w:hAnsi="Calibri" w:cs="Calibri"/>
                  </w:rPr>
                </w:pPr>
              </w:p>
              <w:p w14:paraId="0A80FF01" w14:textId="77777777" w:rsidR="00F6586F" w:rsidRDefault="00000000">
                <w:pPr>
                  <w:rPr>
                    <w:rFonts w:ascii="Calibri" w:eastAsia="Calibri" w:hAnsi="Calibri" w:cs="Calibri"/>
                  </w:rPr>
                </w:pPr>
                <w:r>
                  <w:rPr>
                    <w:rFonts w:ascii="Calibri" w:eastAsia="Calibri" w:hAnsi="Calibri" w:cs="Calibri"/>
                    <w:b/>
                    <w:bCs/>
                  </w:rPr>
                  <w:t xml:space="preserve">Time: </w:t>
                </w:r>
                <w:r>
                  <w:rPr>
                    <w:rFonts w:ascii="Calibri" w:eastAsia="Calibri" w:hAnsi="Calibri" w:cs="Calibri"/>
                  </w:rPr>
                  <w:t>Two class sessions of 50 minutes</w:t>
                </w:r>
              </w:p>
              <w:p w14:paraId="11C38BC1" w14:textId="77777777" w:rsidR="00F6586F" w:rsidRDefault="00F6586F">
                <w:pPr>
                  <w:rPr>
                    <w:rFonts w:ascii="Calibri" w:eastAsia="Calibri" w:hAnsi="Calibri" w:cs="Calibri"/>
                    <w:b/>
                    <w:bCs/>
                  </w:rPr>
                </w:pPr>
              </w:p>
              <w:p w14:paraId="15D51C0B" w14:textId="77777777" w:rsidR="00F6586F" w:rsidRDefault="00000000">
                <w:pPr>
                  <w:rPr>
                    <w:rFonts w:ascii="Calibri" w:eastAsia="Calibri" w:hAnsi="Calibri" w:cs="Calibri"/>
                    <w:b/>
                    <w:bCs/>
                  </w:rPr>
                </w:pPr>
                <w:r>
                  <w:rPr>
                    <w:rFonts w:ascii="Calibri" w:eastAsia="Calibri" w:hAnsi="Calibri" w:cs="Calibri"/>
                    <w:b/>
                    <w:bCs/>
                  </w:rPr>
                  <w:t>Driving Question</w:t>
                </w:r>
              </w:p>
              <w:p w14:paraId="2BA19CED" w14:textId="77777777" w:rsidR="00F6586F" w:rsidRDefault="00000000">
                <w:pPr>
                  <w:numPr>
                    <w:ilvl w:val="0"/>
                    <w:numId w:val="9"/>
                  </w:numPr>
                  <w:rPr>
                    <w:rFonts w:ascii="Calibri" w:eastAsia="Calibri" w:hAnsi="Calibri" w:cs="Calibri"/>
                  </w:rPr>
                </w:pPr>
                <w:r>
                  <w:rPr>
                    <w:rFonts w:ascii="Calibri" w:eastAsia="Calibri" w:hAnsi="Calibri" w:cs="Calibri"/>
                  </w:rPr>
                  <w:t>How can we put our ideas into action to create a science communication product?</w:t>
                </w:r>
              </w:p>
            </w:tc>
            <w:tc>
              <w:tcPr>
                <w:tcW w:w="6780" w:type="dxa"/>
                <w:tcMar>
                  <w:top w:w="100" w:type="dxa"/>
                  <w:left w:w="100" w:type="dxa"/>
                  <w:bottom w:w="100" w:type="dxa"/>
                  <w:right w:w="100" w:type="dxa"/>
                </w:tcMar>
              </w:tcPr>
              <w:p w14:paraId="720DFC26" w14:textId="77777777" w:rsidR="00F6586F" w:rsidRDefault="00000000">
                <w:pPr>
                  <w:widowControl w:val="0"/>
                  <w:rPr>
                    <w:rFonts w:ascii="Calibri" w:eastAsia="Calibri" w:hAnsi="Calibri" w:cs="Calibri"/>
                    <w:b/>
                    <w:bCs/>
                  </w:rPr>
                </w:pPr>
                <w:r>
                  <w:rPr>
                    <w:rFonts w:ascii="Calibri" w:eastAsia="Calibri" w:hAnsi="Calibri" w:cs="Calibri"/>
                    <w:b/>
                    <w:bCs/>
                  </w:rPr>
                  <w:t>Lesson Synopsis</w:t>
                </w:r>
              </w:p>
              <w:p w14:paraId="1D8F25A8" w14:textId="77777777" w:rsidR="00F6586F" w:rsidRDefault="00000000">
                <w:pPr>
                  <w:widowControl w:val="0"/>
                  <w:rPr>
                    <w:rFonts w:ascii="Calibri" w:eastAsia="Calibri" w:hAnsi="Calibri" w:cs="Calibri"/>
                  </w:rPr>
                </w:pPr>
                <w:r>
                  <w:rPr>
                    <w:rFonts w:ascii="Calibri" w:eastAsia="Calibri" w:hAnsi="Calibri" w:cs="Calibri"/>
                  </w:rPr>
                  <w:t>In this lesson, students will refine their science communication products based on the feedback they receive from Module 4.3. They will build the products (e.g., with Canva) to convey their climate issue, their key message, and supporting evidence to the chosen audience. By the end of the lesson, students should have a more polished draft of their products that can be presented to the target audience.</w:t>
                </w:r>
              </w:p>
              <w:p w14:paraId="17A46E6F" w14:textId="77777777" w:rsidR="00F6586F" w:rsidRDefault="00F6586F">
                <w:pPr>
                  <w:widowControl w:val="0"/>
                  <w:rPr>
                    <w:rFonts w:ascii="Calibri" w:eastAsia="Calibri" w:hAnsi="Calibri" w:cs="Calibri"/>
                    <w:b/>
                    <w:bCs/>
                  </w:rPr>
                </w:pPr>
              </w:p>
              <w:p w14:paraId="1A2D47FB" w14:textId="77777777" w:rsidR="00F6586F" w:rsidRDefault="00000000">
                <w:pPr>
                  <w:widowControl w:val="0"/>
                  <w:rPr>
                    <w:rFonts w:ascii="Calibri" w:eastAsia="Calibri" w:hAnsi="Calibri" w:cs="Calibri"/>
                    <w:b/>
                    <w:bCs/>
                  </w:rPr>
                </w:pPr>
                <w:r>
                  <w:rPr>
                    <w:rFonts w:ascii="Calibri" w:eastAsia="Calibri" w:hAnsi="Calibri" w:cs="Calibri"/>
                    <w:b/>
                    <w:bCs/>
                  </w:rPr>
                  <w:t>What students will figure out:</w:t>
                </w:r>
              </w:p>
              <w:p w14:paraId="562F2FBD" w14:textId="77777777" w:rsidR="00F6586F" w:rsidRDefault="00000000">
                <w:pPr>
                  <w:widowControl w:val="0"/>
                  <w:numPr>
                    <w:ilvl w:val="0"/>
                    <w:numId w:val="8"/>
                  </w:numPr>
                  <w:rPr>
                    <w:rFonts w:ascii="Calibri" w:eastAsia="Calibri" w:hAnsi="Calibri" w:cs="Calibri"/>
                  </w:rPr>
                </w:pPr>
                <w:r>
                  <w:rPr>
                    <w:rFonts w:ascii="Calibri" w:eastAsia="Calibri" w:hAnsi="Calibri" w:cs="Calibri"/>
                  </w:rPr>
                  <w:t>Science communication products are like models. They simplify complex systems, highlight important features, and are built for a purpose to influence or inform a specific audience.</w:t>
                </w:r>
              </w:p>
              <w:p w14:paraId="6B475168" w14:textId="77777777" w:rsidR="00F6586F" w:rsidRDefault="00000000">
                <w:pPr>
                  <w:widowControl w:val="0"/>
                  <w:numPr>
                    <w:ilvl w:val="0"/>
                    <w:numId w:val="8"/>
                  </w:numPr>
                  <w:rPr>
                    <w:rFonts w:ascii="Calibri" w:eastAsia="Calibri" w:hAnsi="Calibri" w:cs="Calibri"/>
                  </w:rPr>
                </w:pPr>
                <w:r>
                  <w:rPr>
                    <w:rFonts w:ascii="Calibri" w:eastAsia="Calibri" w:hAnsi="Calibri" w:cs="Calibri"/>
                  </w:rPr>
                  <w:t>Refining a product based on feedback makes communication more effective. What wasn’t clear before can be adjusted to better reach the target audience.</w:t>
                </w:r>
              </w:p>
              <w:p w14:paraId="2A0AE444" w14:textId="77777777" w:rsidR="00F6586F" w:rsidRDefault="00000000">
                <w:pPr>
                  <w:widowControl w:val="0"/>
                  <w:numPr>
                    <w:ilvl w:val="0"/>
                    <w:numId w:val="8"/>
                  </w:numPr>
                  <w:rPr>
                    <w:rFonts w:ascii="Calibri" w:eastAsia="Calibri" w:hAnsi="Calibri" w:cs="Calibri"/>
                  </w:rPr>
                </w:pPr>
                <w:r>
                  <w:rPr>
                    <w:rFonts w:ascii="Calibri" w:eastAsia="Calibri" w:hAnsi="Calibri" w:cs="Calibri"/>
                  </w:rPr>
                  <w:t>Communicating climate science requires linking human activities to climate impacts in ways that connect to people’s real-world concerns and choices, in order to inform action.</w:t>
                </w:r>
              </w:p>
              <w:p w14:paraId="7EE3C450" w14:textId="77777777" w:rsidR="00F6586F" w:rsidRDefault="00000000">
                <w:pPr>
                  <w:widowControl w:val="0"/>
                  <w:rPr>
                    <w:rFonts w:ascii="Calibri" w:eastAsia="Calibri" w:hAnsi="Calibri" w:cs="Calibri"/>
                    <w:b/>
                    <w:bCs/>
                  </w:rPr>
                </w:pPr>
              </w:p>
            </w:tc>
          </w:tr>
        </w:tbl>
      </w:sdtContent>
    </w:sdt>
    <w:p w14:paraId="2E7B2148" w14:textId="77777777" w:rsidR="00F6586F" w:rsidRDefault="00F6586F">
      <w:pPr>
        <w:widowControl w:val="0"/>
        <w:rPr>
          <w:rFonts w:ascii="Calibri" w:eastAsia="Calibri" w:hAnsi="Calibri" w:cs="Calibri"/>
          <w:b/>
          <w:bCs/>
        </w:rPr>
      </w:pPr>
    </w:p>
    <w:p w14:paraId="44B88559" w14:textId="77777777" w:rsidR="00F6586F" w:rsidRDefault="00000000">
      <w:pPr>
        <w:widowControl w:val="0"/>
        <w:rPr>
          <w:rFonts w:ascii="Calibri" w:eastAsia="Calibri" w:hAnsi="Calibri" w:cs="Calibri"/>
          <w:b/>
          <w:bCs/>
        </w:rPr>
      </w:pPr>
      <w:r>
        <w:rPr>
          <w:rFonts w:ascii="Calibri" w:eastAsia="Calibri" w:hAnsi="Calibri" w:cs="Calibri"/>
          <w:b/>
          <w:bCs/>
        </w:rPr>
        <w:t>LEARNING OUTCOMES</w:t>
      </w:r>
    </w:p>
    <w:p w14:paraId="75E08F08" w14:textId="77777777" w:rsidR="00F6586F" w:rsidRDefault="00F6586F">
      <w:pPr>
        <w:widowControl w:val="0"/>
        <w:rPr>
          <w:rFonts w:ascii="Calibri" w:eastAsia="Calibri" w:hAnsi="Calibri" w:cs="Calibri"/>
        </w:rPr>
      </w:pPr>
    </w:p>
    <w:sdt>
      <w:sdtPr>
        <w:tag w:val="goog_rdk_1"/>
        <w:id w:val="-307281656"/>
        <w:lock w:val="contentLocked"/>
      </w:sdtPr>
      <w:sdtContent>
        <w:tbl>
          <w:tblPr>
            <w:tblStyle w:val="afa"/>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30"/>
            <w:gridCol w:w="3190"/>
          </w:tblGrid>
          <w:tr w:rsidR="00F6586F" w14:paraId="71E6F6D7" w14:textId="77777777">
            <w:tc>
              <w:tcPr>
                <w:tcW w:w="5930" w:type="dxa"/>
                <w:tcMar>
                  <w:top w:w="100" w:type="dxa"/>
                  <w:left w:w="100" w:type="dxa"/>
                  <w:bottom w:w="100" w:type="dxa"/>
                  <w:right w:w="100" w:type="dxa"/>
                </w:tcMar>
              </w:tcPr>
              <w:p w14:paraId="42DC0EBB" w14:textId="77777777" w:rsidR="00F6586F" w:rsidRDefault="00000000">
                <w:pPr>
                  <w:widowControl w:val="0"/>
                  <w:rPr>
                    <w:rFonts w:ascii="Calibri" w:eastAsia="Calibri" w:hAnsi="Calibri" w:cs="Calibri"/>
                    <w:b/>
                    <w:bCs/>
                  </w:rPr>
                </w:pPr>
                <w:r>
                  <w:rPr>
                    <w:rFonts w:ascii="Calibri" w:eastAsia="Calibri" w:hAnsi="Calibri" w:cs="Calibri"/>
                    <w:b/>
                    <w:bCs/>
                  </w:rPr>
                  <w:t>By the end of this investigation, students will be able to…</w:t>
                </w:r>
              </w:p>
            </w:tc>
            <w:tc>
              <w:tcPr>
                <w:tcW w:w="3190" w:type="dxa"/>
                <w:tcMar>
                  <w:top w:w="100" w:type="dxa"/>
                  <w:left w:w="100" w:type="dxa"/>
                  <w:bottom w:w="100" w:type="dxa"/>
                  <w:right w:w="100" w:type="dxa"/>
                </w:tcMar>
              </w:tcPr>
              <w:p w14:paraId="0F2DFA46" w14:textId="77777777" w:rsidR="00F6586F" w:rsidRDefault="00000000">
                <w:pPr>
                  <w:widowControl w:val="0"/>
                  <w:rPr>
                    <w:rFonts w:ascii="Calibri" w:eastAsia="Calibri" w:hAnsi="Calibri" w:cs="Calibri"/>
                    <w:b/>
                    <w:bCs/>
                  </w:rPr>
                </w:pPr>
                <w:r>
                  <w:rPr>
                    <w:rFonts w:ascii="Calibri" w:eastAsia="Calibri" w:hAnsi="Calibri" w:cs="Calibri"/>
                    <w:b/>
                    <w:bCs/>
                  </w:rPr>
                  <w:t>You can assess this using…</w:t>
                </w:r>
              </w:p>
            </w:tc>
          </w:tr>
          <w:tr w:rsidR="00F6586F" w14:paraId="3C31F95B" w14:textId="77777777">
            <w:tc>
              <w:tcPr>
                <w:tcW w:w="5930" w:type="dxa"/>
                <w:tcMar>
                  <w:top w:w="100" w:type="dxa"/>
                  <w:left w:w="100" w:type="dxa"/>
                  <w:bottom w:w="100" w:type="dxa"/>
                  <w:right w:w="100" w:type="dxa"/>
                </w:tcMar>
              </w:tcPr>
              <w:p w14:paraId="449884C6" w14:textId="77777777" w:rsidR="00F6586F" w:rsidRDefault="00000000">
                <w:pPr>
                  <w:widowControl w:val="0"/>
                  <w:numPr>
                    <w:ilvl w:val="0"/>
                    <w:numId w:val="4"/>
                  </w:numPr>
                  <w:rPr>
                    <w:rFonts w:ascii="Calibri" w:eastAsia="Calibri" w:hAnsi="Calibri" w:cs="Calibri"/>
                  </w:rPr>
                </w:pPr>
                <w:r>
                  <w:rPr>
                    <w:rFonts w:ascii="Calibri" w:eastAsia="Calibri" w:hAnsi="Calibri" w:cs="Calibri"/>
                  </w:rPr>
                  <w:t>Articulate how they will revise their product, based on the feedback they received.</w:t>
                </w:r>
              </w:p>
            </w:tc>
            <w:tc>
              <w:tcPr>
                <w:tcW w:w="3190" w:type="dxa"/>
                <w:tcMar>
                  <w:top w:w="100" w:type="dxa"/>
                  <w:left w:w="100" w:type="dxa"/>
                  <w:bottom w:w="100" w:type="dxa"/>
                  <w:right w:w="100" w:type="dxa"/>
                </w:tcMar>
              </w:tcPr>
              <w:p w14:paraId="2A2A84B6" w14:textId="77777777" w:rsidR="00F6586F" w:rsidRDefault="00000000">
                <w:pPr>
                  <w:widowControl w:val="0"/>
                  <w:rPr>
                    <w:rFonts w:ascii="Calibri" w:eastAsia="Calibri" w:hAnsi="Calibri" w:cs="Calibri"/>
                  </w:rPr>
                </w:pPr>
                <w:r>
                  <w:rPr>
                    <w:rFonts w:ascii="Calibri" w:eastAsia="Calibri" w:hAnsi="Calibri" w:cs="Calibri"/>
                  </w:rPr>
                  <w:t xml:space="preserve">Group discussion in the </w:t>
                </w:r>
                <w:r>
                  <w:rPr>
                    <w:rFonts w:ascii="Calibri" w:eastAsia="Calibri" w:hAnsi="Calibri" w:cs="Calibri"/>
                    <w:b/>
                    <w:bCs/>
                  </w:rPr>
                  <w:t xml:space="preserve">Navigate </w:t>
                </w:r>
                <w:r>
                  <w:rPr>
                    <w:rFonts w:ascii="Calibri" w:eastAsia="Calibri" w:hAnsi="Calibri" w:cs="Calibri"/>
                  </w:rPr>
                  <w:t>section.</w:t>
                </w:r>
              </w:p>
            </w:tc>
          </w:tr>
          <w:tr w:rsidR="00F6586F" w14:paraId="7EDACF66" w14:textId="77777777">
            <w:tc>
              <w:tcPr>
                <w:tcW w:w="5930" w:type="dxa"/>
                <w:tcMar>
                  <w:top w:w="100" w:type="dxa"/>
                  <w:left w:w="100" w:type="dxa"/>
                  <w:bottom w:w="100" w:type="dxa"/>
                  <w:right w:w="100" w:type="dxa"/>
                </w:tcMar>
              </w:tcPr>
              <w:p w14:paraId="6437FD96" w14:textId="77777777" w:rsidR="00F6586F" w:rsidRDefault="00000000">
                <w:pPr>
                  <w:widowControl w:val="0"/>
                  <w:numPr>
                    <w:ilvl w:val="0"/>
                    <w:numId w:val="4"/>
                  </w:numPr>
                  <w:rPr>
                    <w:rFonts w:ascii="Calibri" w:eastAsia="Calibri" w:hAnsi="Calibri" w:cs="Calibri"/>
                  </w:rPr>
                </w:pPr>
                <w:r>
                  <w:rPr>
                    <w:rFonts w:ascii="Calibri" w:eastAsia="Calibri" w:hAnsi="Calibri" w:cs="Calibri"/>
                  </w:rPr>
                  <w:t>Develop a science communication product that clearly conveys a climate issue, a key message, and includes supporting evidence.</w:t>
                </w:r>
              </w:p>
            </w:tc>
            <w:tc>
              <w:tcPr>
                <w:tcW w:w="3190" w:type="dxa"/>
                <w:tcMar>
                  <w:top w:w="100" w:type="dxa"/>
                  <w:left w:w="100" w:type="dxa"/>
                  <w:bottom w:w="100" w:type="dxa"/>
                  <w:right w:w="100" w:type="dxa"/>
                </w:tcMar>
              </w:tcPr>
              <w:p w14:paraId="5308420D" w14:textId="77777777" w:rsidR="00F6586F" w:rsidRDefault="00000000">
                <w:pPr>
                  <w:widowControl w:val="0"/>
                  <w:rPr>
                    <w:rFonts w:ascii="Calibri" w:eastAsia="Calibri" w:hAnsi="Calibri" w:cs="Calibri"/>
                  </w:rPr>
                </w:pPr>
                <w:r>
                  <w:rPr>
                    <w:rFonts w:ascii="Calibri" w:eastAsia="Calibri" w:hAnsi="Calibri" w:cs="Calibri"/>
                  </w:rPr>
                  <w:t xml:space="preserve">Science communication product in the </w:t>
                </w:r>
                <w:r>
                  <w:rPr>
                    <w:rFonts w:ascii="Calibri" w:eastAsia="Calibri" w:hAnsi="Calibri" w:cs="Calibri"/>
                    <w:b/>
                    <w:bCs/>
                  </w:rPr>
                  <w:t xml:space="preserve">Investigate </w:t>
                </w:r>
                <w:r>
                  <w:rPr>
                    <w:rFonts w:ascii="Calibri" w:eastAsia="Calibri" w:hAnsi="Calibri" w:cs="Calibri"/>
                  </w:rPr>
                  <w:t>section.</w:t>
                </w:r>
              </w:p>
            </w:tc>
          </w:tr>
        </w:tbl>
      </w:sdtContent>
    </w:sdt>
    <w:p w14:paraId="2B5384BA" w14:textId="77777777" w:rsidR="00F6586F" w:rsidRDefault="00F6586F">
      <w:pPr>
        <w:widowControl w:val="0"/>
        <w:rPr>
          <w:rFonts w:ascii="Calibri" w:eastAsia="Calibri" w:hAnsi="Calibri" w:cs="Calibri"/>
          <w:b/>
          <w:bCs/>
        </w:rPr>
      </w:pPr>
    </w:p>
    <w:p w14:paraId="3E179309" w14:textId="77777777" w:rsidR="00F6586F" w:rsidRDefault="00000000">
      <w:pPr>
        <w:widowControl w:val="0"/>
        <w:rPr>
          <w:rFonts w:ascii="Calibri" w:eastAsia="Calibri" w:hAnsi="Calibri" w:cs="Calibri"/>
          <w:b/>
          <w:bCs/>
        </w:rPr>
      </w:pPr>
      <w:r>
        <w:br w:type="page"/>
      </w:r>
    </w:p>
    <w:p w14:paraId="29709457" w14:textId="77777777" w:rsidR="00F6586F" w:rsidRDefault="00000000">
      <w:pPr>
        <w:pBdr>
          <w:top w:val="none" w:sz="0" w:space="0" w:color="D9D9E3"/>
          <w:left w:val="none" w:sz="0" w:space="0" w:color="D9D9E3"/>
          <w:bottom w:val="none" w:sz="0" w:space="0" w:color="D9D9E3"/>
          <w:right w:val="none" w:sz="0" w:space="0" w:color="D9D9E3"/>
          <w:between w:val="none" w:sz="0" w:space="0" w:color="D9D9E3"/>
        </w:pBdr>
        <w:spacing w:line="276" w:lineRule="auto"/>
        <w:rPr>
          <w:rFonts w:ascii="Calibri" w:eastAsia="Calibri" w:hAnsi="Calibri" w:cs="Calibri"/>
          <w:b/>
          <w:bCs/>
        </w:rPr>
      </w:pPr>
      <w:r>
        <w:rPr>
          <w:rFonts w:ascii="Calibri" w:eastAsia="Calibri" w:hAnsi="Calibri" w:cs="Calibri"/>
          <w:b/>
          <w:bCs/>
        </w:rPr>
        <w:lastRenderedPageBreak/>
        <w:t>Building towards NGSS and AI Literacy:</w:t>
      </w:r>
    </w:p>
    <w:p w14:paraId="5EF79FCD" w14:textId="77777777" w:rsidR="00F6586F" w:rsidRDefault="00000000">
      <w:pPr>
        <w:numPr>
          <w:ilvl w:val="0"/>
          <w:numId w:val="17"/>
        </w:numPr>
        <w:pBdr>
          <w:top w:val="none" w:sz="0" w:space="0" w:color="D9D9E3"/>
          <w:left w:val="none" w:sz="0" w:space="0" w:color="D9D9E3"/>
          <w:bottom w:val="none" w:sz="0" w:space="0" w:color="D9D9E3"/>
          <w:right w:val="none" w:sz="0" w:space="0" w:color="D9D9E3"/>
          <w:between w:val="none" w:sz="0" w:space="0" w:color="D9D9E3"/>
        </w:pBdr>
        <w:spacing w:line="276" w:lineRule="auto"/>
        <w:rPr>
          <w:rFonts w:ascii="Calibri" w:eastAsia="Calibri" w:hAnsi="Calibri" w:cs="Calibri"/>
          <w:b/>
          <w:bCs/>
        </w:rPr>
      </w:pPr>
      <w:r>
        <w:rPr>
          <w:rFonts w:ascii="Calibri" w:eastAsia="Calibri" w:hAnsi="Calibri" w:cs="Calibri"/>
          <w:b/>
          <w:bCs/>
        </w:rPr>
        <w:t xml:space="preserve">HS-PS2-6: </w:t>
      </w:r>
      <w:r>
        <w:rPr>
          <w:rFonts w:ascii="Calibri" w:eastAsia="Calibri" w:hAnsi="Calibri" w:cs="Calibri"/>
        </w:rPr>
        <w:t xml:space="preserve">Communicate scientific and technical information (e.g. about the process of development and the design and performance of a proposed process or system) in multiple formats (including orally, graphically, textually, and mathematically). </w:t>
      </w:r>
    </w:p>
    <w:p w14:paraId="5CBA5F47" w14:textId="77777777" w:rsidR="00F6586F" w:rsidRDefault="00F6586F">
      <w:pPr>
        <w:pBdr>
          <w:top w:val="none" w:sz="0" w:space="0" w:color="D9D9E3"/>
          <w:left w:val="none" w:sz="0" w:space="0" w:color="D9D9E3"/>
          <w:bottom w:val="none" w:sz="0" w:space="0" w:color="D9D9E3"/>
          <w:right w:val="none" w:sz="0" w:space="0" w:color="D9D9E3"/>
          <w:between w:val="none" w:sz="0" w:space="0" w:color="D9D9E3"/>
        </w:pBdr>
        <w:spacing w:line="276" w:lineRule="auto"/>
        <w:rPr>
          <w:rFonts w:ascii="Calibri" w:eastAsia="Calibri" w:hAnsi="Calibri" w:cs="Calibri"/>
          <w:b/>
          <w:bCs/>
        </w:rPr>
      </w:pPr>
    </w:p>
    <w:p w14:paraId="74E5FE88" w14:textId="77777777" w:rsidR="00F6586F" w:rsidRDefault="00000000">
      <w:pPr>
        <w:pBdr>
          <w:top w:val="none" w:sz="0" w:space="0" w:color="D9D9E3"/>
          <w:left w:val="none" w:sz="0" w:space="0" w:color="D9D9E3"/>
          <w:bottom w:val="none" w:sz="0" w:space="0" w:color="D9D9E3"/>
          <w:right w:val="none" w:sz="0" w:space="0" w:color="D9D9E3"/>
          <w:between w:val="none" w:sz="0" w:space="0" w:color="D9D9E3"/>
        </w:pBdr>
        <w:spacing w:line="276" w:lineRule="auto"/>
        <w:rPr>
          <w:rFonts w:ascii="Calibri" w:eastAsia="Calibri" w:hAnsi="Calibri" w:cs="Calibri"/>
        </w:rPr>
      </w:pPr>
      <w:r>
        <w:rPr>
          <w:rFonts w:ascii="Calibri" w:eastAsia="Calibri" w:hAnsi="Calibri" w:cs="Calibri"/>
          <w:b/>
          <w:bCs/>
        </w:rPr>
        <w:t>LESSON OVERVIEW</w:t>
      </w:r>
    </w:p>
    <w:sdt>
      <w:sdtPr>
        <w:tag w:val="goog_rdk_2"/>
        <w:id w:val="-1946467258"/>
        <w:lock w:val="contentLocked"/>
      </w:sdtPr>
      <w:sdtContent>
        <w:tbl>
          <w:tblPr>
            <w:tblStyle w:val="afb"/>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080"/>
            <w:gridCol w:w="6825"/>
          </w:tblGrid>
          <w:tr w:rsidR="00F6586F" w14:paraId="7604729F" w14:textId="77777777">
            <w:trPr>
              <w:trHeight w:val="515"/>
            </w:trPr>
            <w:tc>
              <w:tcPr>
                <w:tcW w:w="1440" w:type="dxa"/>
                <w:tcMar>
                  <w:top w:w="100" w:type="dxa"/>
                  <w:left w:w="100" w:type="dxa"/>
                  <w:bottom w:w="100" w:type="dxa"/>
                  <w:right w:w="100" w:type="dxa"/>
                </w:tcMar>
              </w:tcPr>
              <w:p w14:paraId="36629C25" w14:textId="77777777" w:rsidR="00F6586F"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Section</w:t>
                </w:r>
              </w:p>
            </w:tc>
            <w:tc>
              <w:tcPr>
                <w:tcW w:w="1080" w:type="dxa"/>
                <w:tcMar>
                  <w:top w:w="100" w:type="dxa"/>
                  <w:left w:w="100" w:type="dxa"/>
                  <w:bottom w:w="100" w:type="dxa"/>
                  <w:right w:w="100" w:type="dxa"/>
                </w:tcMar>
              </w:tcPr>
              <w:p w14:paraId="000D1123" w14:textId="77777777" w:rsidR="00F6586F"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Time</w:t>
                </w:r>
              </w:p>
            </w:tc>
            <w:tc>
              <w:tcPr>
                <w:tcW w:w="6825" w:type="dxa"/>
                <w:tcMar>
                  <w:top w:w="100" w:type="dxa"/>
                  <w:left w:w="100" w:type="dxa"/>
                  <w:bottom w:w="100" w:type="dxa"/>
                  <w:right w:w="100" w:type="dxa"/>
                </w:tcMar>
              </w:tcPr>
              <w:p w14:paraId="10570917" w14:textId="77777777" w:rsidR="00F6586F" w:rsidRDefault="00000000">
                <w:pPr>
                  <w:widowControl w:val="0"/>
                  <w:spacing w:line="276" w:lineRule="auto"/>
                  <w:rPr>
                    <w:rFonts w:ascii="Arial" w:eastAsia="Arial" w:hAnsi="Arial" w:cs="Arial"/>
                    <w:b/>
                    <w:bCs/>
                    <w:sz w:val="22"/>
                    <w:szCs w:val="22"/>
                  </w:rPr>
                </w:pPr>
                <w:r>
                  <w:rPr>
                    <w:rFonts w:ascii="Arial" w:eastAsia="Arial" w:hAnsi="Arial" w:cs="Arial"/>
                    <w:b/>
                    <w:bCs/>
                    <w:sz w:val="22"/>
                    <w:szCs w:val="22"/>
                  </w:rPr>
                  <w:t>What Happens</w:t>
                </w:r>
              </w:p>
            </w:tc>
          </w:tr>
          <w:tr w:rsidR="00F6586F" w14:paraId="7B2BA056" w14:textId="77777777">
            <w:tc>
              <w:tcPr>
                <w:tcW w:w="1440" w:type="dxa"/>
                <w:tcMar>
                  <w:top w:w="100" w:type="dxa"/>
                  <w:left w:w="100" w:type="dxa"/>
                  <w:bottom w:w="100" w:type="dxa"/>
                  <w:right w:w="100" w:type="dxa"/>
                </w:tcMar>
              </w:tcPr>
              <w:p w14:paraId="23AE3F42" w14:textId="77777777" w:rsidR="00F6586F" w:rsidRDefault="00000000">
                <w:pPr>
                  <w:widowControl w:val="0"/>
                  <w:spacing w:line="276" w:lineRule="auto"/>
                  <w:rPr>
                    <w:rFonts w:ascii="Calibri" w:eastAsia="Calibri" w:hAnsi="Calibri" w:cs="Calibri"/>
                  </w:rPr>
                </w:pPr>
                <w:r>
                  <w:rPr>
                    <w:rFonts w:ascii="Calibri" w:eastAsia="Calibri" w:hAnsi="Calibri" w:cs="Calibri"/>
                  </w:rPr>
                  <w:t>Navigate</w:t>
                </w:r>
              </w:p>
            </w:tc>
            <w:tc>
              <w:tcPr>
                <w:tcW w:w="1080" w:type="dxa"/>
                <w:tcMar>
                  <w:top w:w="100" w:type="dxa"/>
                  <w:left w:w="100" w:type="dxa"/>
                  <w:bottom w:w="100" w:type="dxa"/>
                  <w:right w:w="100" w:type="dxa"/>
                </w:tcMar>
              </w:tcPr>
              <w:p w14:paraId="6EBD943A" w14:textId="77777777" w:rsidR="00F6586F" w:rsidRDefault="00000000">
                <w:pPr>
                  <w:widowControl w:val="0"/>
                  <w:spacing w:line="276" w:lineRule="auto"/>
                  <w:rPr>
                    <w:rFonts w:ascii="Calibri" w:eastAsia="Calibri" w:hAnsi="Calibri" w:cs="Calibri"/>
                  </w:rPr>
                </w:pPr>
                <w:r>
                  <w:rPr>
                    <w:rFonts w:ascii="Calibri" w:eastAsia="Calibri" w:hAnsi="Calibri" w:cs="Calibri"/>
                  </w:rPr>
                  <w:t>10 minutes</w:t>
                </w:r>
              </w:p>
            </w:tc>
            <w:tc>
              <w:tcPr>
                <w:tcW w:w="6825" w:type="dxa"/>
                <w:tcMar>
                  <w:top w:w="100" w:type="dxa"/>
                  <w:left w:w="100" w:type="dxa"/>
                  <w:bottom w:w="100" w:type="dxa"/>
                  <w:right w:w="100" w:type="dxa"/>
                </w:tcMar>
              </w:tcPr>
              <w:p w14:paraId="79EC5952" w14:textId="77777777" w:rsidR="00F6586F" w:rsidRDefault="00000000">
                <w:pPr>
                  <w:widowControl w:val="0"/>
                  <w:spacing w:line="276" w:lineRule="auto"/>
                  <w:rPr>
                    <w:rFonts w:ascii="Calibri" w:eastAsia="Calibri" w:hAnsi="Calibri" w:cs="Calibri"/>
                  </w:rPr>
                </w:pPr>
                <w:r>
                  <w:rPr>
                    <w:rFonts w:ascii="Calibri" w:eastAsia="Calibri" w:hAnsi="Calibri" w:cs="Calibri"/>
                  </w:rPr>
                  <w:t>Students gather feedback from Module 4.3 and articulate what they want to change about their science communication plan.</w:t>
                </w:r>
              </w:p>
            </w:tc>
          </w:tr>
          <w:tr w:rsidR="00F6586F" w14:paraId="538B2CCD" w14:textId="77777777">
            <w:tc>
              <w:tcPr>
                <w:tcW w:w="1440" w:type="dxa"/>
                <w:tcMar>
                  <w:top w:w="100" w:type="dxa"/>
                  <w:left w:w="100" w:type="dxa"/>
                  <w:bottom w:w="100" w:type="dxa"/>
                  <w:right w:w="100" w:type="dxa"/>
                </w:tcMar>
              </w:tcPr>
              <w:p w14:paraId="53B305B1" w14:textId="77777777" w:rsidR="00F6586F" w:rsidRDefault="00000000">
                <w:pPr>
                  <w:widowControl w:val="0"/>
                  <w:spacing w:line="276" w:lineRule="auto"/>
                  <w:rPr>
                    <w:rFonts w:ascii="Calibri" w:eastAsia="Calibri" w:hAnsi="Calibri" w:cs="Calibri"/>
                  </w:rPr>
                </w:pPr>
                <w:r>
                  <w:rPr>
                    <w:rFonts w:ascii="Calibri" w:eastAsia="Calibri" w:hAnsi="Calibri" w:cs="Calibri"/>
                  </w:rPr>
                  <w:t>Investigate</w:t>
                </w:r>
              </w:p>
            </w:tc>
            <w:tc>
              <w:tcPr>
                <w:tcW w:w="1080" w:type="dxa"/>
                <w:tcMar>
                  <w:top w:w="100" w:type="dxa"/>
                  <w:left w:w="100" w:type="dxa"/>
                  <w:bottom w:w="100" w:type="dxa"/>
                  <w:right w:w="100" w:type="dxa"/>
                </w:tcMar>
              </w:tcPr>
              <w:p w14:paraId="15EE3A49" w14:textId="77777777" w:rsidR="00F6586F" w:rsidRDefault="00000000">
                <w:pPr>
                  <w:widowControl w:val="0"/>
                  <w:spacing w:line="276" w:lineRule="auto"/>
                  <w:rPr>
                    <w:rFonts w:ascii="Calibri" w:eastAsia="Calibri" w:hAnsi="Calibri" w:cs="Calibri"/>
                  </w:rPr>
                </w:pPr>
                <w:r>
                  <w:rPr>
                    <w:rFonts w:ascii="Calibri" w:eastAsia="Calibri" w:hAnsi="Calibri" w:cs="Calibri"/>
                  </w:rPr>
                  <w:t>30 minutes</w:t>
                </w:r>
              </w:p>
            </w:tc>
            <w:tc>
              <w:tcPr>
                <w:tcW w:w="6825" w:type="dxa"/>
                <w:tcMar>
                  <w:top w:w="100" w:type="dxa"/>
                  <w:left w:w="100" w:type="dxa"/>
                  <w:bottom w:w="100" w:type="dxa"/>
                  <w:right w:w="100" w:type="dxa"/>
                </w:tcMar>
              </w:tcPr>
              <w:p w14:paraId="6F3EB3F8" w14:textId="77777777" w:rsidR="00F6586F" w:rsidRDefault="00000000">
                <w:pPr>
                  <w:widowControl w:val="0"/>
                  <w:spacing w:line="276" w:lineRule="auto"/>
                  <w:rPr>
                    <w:rFonts w:ascii="Calibri" w:eastAsia="Calibri" w:hAnsi="Calibri" w:cs="Calibri"/>
                  </w:rPr>
                </w:pPr>
                <w:r>
                  <w:rPr>
                    <w:rFonts w:ascii="Calibri" w:eastAsia="Calibri" w:hAnsi="Calibri" w:cs="Calibri"/>
                  </w:rPr>
                  <w:t>Students create their science communication product.</w:t>
                </w:r>
              </w:p>
            </w:tc>
          </w:tr>
          <w:tr w:rsidR="00F6586F" w14:paraId="3AE6F7CF" w14:textId="77777777">
            <w:tc>
              <w:tcPr>
                <w:tcW w:w="1440" w:type="dxa"/>
                <w:tcMar>
                  <w:top w:w="100" w:type="dxa"/>
                  <w:left w:w="100" w:type="dxa"/>
                  <w:bottom w:w="100" w:type="dxa"/>
                  <w:right w:w="100" w:type="dxa"/>
                </w:tcMar>
              </w:tcPr>
              <w:p w14:paraId="1D428A1E" w14:textId="77777777" w:rsidR="00F6586F" w:rsidRDefault="00000000">
                <w:pPr>
                  <w:widowControl w:val="0"/>
                  <w:spacing w:line="276" w:lineRule="auto"/>
                  <w:rPr>
                    <w:rFonts w:ascii="Calibri" w:eastAsia="Calibri" w:hAnsi="Calibri" w:cs="Calibri"/>
                  </w:rPr>
                </w:pPr>
                <w:r>
                  <w:rPr>
                    <w:rFonts w:ascii="Calibri" w:eastAsia="Calibri" w:hAnsi="Calibri" w:cs="Calibri"/>
                  </w:rPr>
                  <w:t>Share</w:t>
                </w:r>
              </w:p>
            </w:tc>
            <w:tc>
              <w:tcPr>
                <w:tcW w:w="1080" w:type="dxa"/>
                <w:tcMar>
                  <w:top w:w="100" w:type="dxa"/>
                  <w:left w:w="100" w:type="dxa"/>
                  <w:bottom w:w="100" w:type="dxa"/>
                  <w:right w:w="100" w:type="dxa"/>
                </w:tcMar>
              </w:tcPr>
              <w:p w14:paraId="1CB96BFB" w14:textId="77777777" w:rsidR="00F6586F" w:rsidRDefault="00000000">
                <w:pPr>
                  <w:widowControl w:val="0"/>
                  <w:spacing w:line="276" w:lineRule="auto"/>
                  <w:rPr>
                    <w:rFonts w:ascii="Calibri" w:eastAsia="Calibri" w:hAnsi="Calibri" w:cs="Calibri"/>
                  </w:rPr>
                </w:pPr>
                <w:r>
                  <w:rPr>
                    <w:rFonts w:ascii="Calibri" w:eastAsia="Calibri" w:hAnsi="Calibri" w:cs="Calibri"/>
                  </w:rPr>
                  <w:t>10 minutes</w:t>
                </w:r>
              </w:p>
            </w:tc>
            <w:tc>
              <w:tcPr>
                <w:tcW w:w="6825" w:type="dxa"/>
                <w:tcMar>
                  <w:top w:w="100" w:type="dxa"/>
                  <w:left w:w="100" w:type="dxa"/>
                  <w:bottom w:w="100" w:type="dxa"/>
                  <w:right w:w="100" w:type="dxa"/>
                </w:tcMar>
              </w:tcPr>
              <w:p w14:paraId="10702FD0" w14:textId="77777777" w:rsidR="00F6586F" w:rsidRDefault="00000000">
                <w:pPr>
                  <w:widowControl w:val="0"/>
                  <w:spacing w:line="276" w:lineRule="auto"/>
                  <w:rPr>
                    <w:rFonts w:ascii="Calibri" w:eastAsia="Calibri" w:hAnsi="Calibri" w:cs="Calibri"/>
                  </w:rPr>
                </w:pPr>
                <w:r>
                  <w:rPr>
                    <w:rFonts w:ascii="Calibri" w:eastAsia="Calibri" w:hAnsi="Calibri" w:cs="Calibri"/>
                  </w:rPr>
                  <w:t>Students conduct a virtual gallery walk to provide feedback on their peers’ projects.</w:t>
                </w:r>
              </w:p>
            </w:tc>
          </w:tr>
          <w:tr w:rsidR="00F6586F" w14:paraId="56E2B646" w14:textId="77777777">
            <w:tc>
              <w:tcPr>
                <w:tcW w:w="1440" w:type="dxa"/>
                <w:tcMar>
                  <w:top w:w="100" w:type="dxa"/>
                  <w:left w:w="100" w:type="dxa"/>
                  <w:bottom w:w="100" w:type="dxa"/>
                  <w:right w:w="100" w:type="dxa"/>
                </w:tcMar>
              </w:tcPr>
              <w:p w14:paraId="49BD9159" w14:textId="77777777" w:rsidR="00F6586F" w:rsidRDefault="00000000">
                <w:pPr>
                  <w:widowControl w:val="0"/>
                  <w:spacing w:line="276" w:lineRule="auto"/>
                  <w:rPr>
                    <w:rFonts w:ascii="Calibri" w:eastAsia="Calibri" w:hAnsi="Calibri" w:cs="Calibri"/>
                  </w:rPr>
                </w:pPr>
                <w:r>
                  <w:rPr>
                    <w:rFonts w:ascii="Calibri" w:eastAsia="Calibri" w:hAnsi="Calibri" w:cs="Calibri"/>
                  </w:rPr>
                  <w:t>Navigate (OPTIONAL)</w:t>
                </w:r>
              </w:p>
            </w:tc>
            <w:tc>
              <w:tcPr>
                <w:tcW w:w="1080" w:type="dxa"/>
                <w:tcMar>
                  <w:top w:w="100" w:type="dxa"/>
                  <w:left w:w="100" w:type="dxa"/>
                  <w:bottom w:w="100" w:type="dxa"/>
                  <w:right w:w="100" w:type="dxa"/>
                </w:tcMar>
              </w:tcPr>
              <w:p w14:paraId="087DD24F" w14:textId="77777777" w:rsidR="00F6586F" w:rsidRDefault="00000000">
                <w:pPr>
                  <w:widowControl w:val="0"/>
                  <w:spacing w:line="276" w:lineRule="auto"/>
                  <w:rPr>
                    <w:rFonts w:ascii="Calibri" w:eastAsia="Calibri" w:hAnsi="Calibri" w:cs="Calibri"/>
                  </w:rPr>
                </w:pPr>
                <w:r>
                  <w:rPr>
                    <w:rFonts w:ascii="Calibri" w:eastAsia="Calibri" w:hAnsi="Calibri" w:cs="Calibri"/>
                  </w:rPr>
                  <w:t>5 minutes</w:t>
                </w:r>
              </w:p>
            </w:tc>
            <w:tc>
              <w:tcPr>
                <w:tcW w:w="6825" w:type="dxa"/>
                <w:tcMar>
                  <w:top w:w="100" w:type="dxa"/>
                  <w:left w:w="100" w:type="dxa"/>
                  <w:bottom w:w="100" w:type="dxa"/>
                  <w:right w:w="100" w:type="dxa"/>
                </w:tcMar>
              </w:tcPr>
              <w:p w14:paraId="5DF9E568" w14:textId="77777777" w:rsidR="00F6586F" w:rsidRDefault="00000000">
                <w:pPr>
                  <w:widowControl w:val="0"/>
                  <w:spacing w:line="276" w:lineRule="auto"/>
                  <w:rPr>
                    <w:rFonts w:ascii="Calibri" w:eastAsia="Calibri" w:hAnsi="Calibri" w:cs="Calibri"/>
                  </w:rPr>
                </w:pPr>
                <w:r>
                  <w:rPr>
                    <w:rFonts w:ascii="Calibri" w:eastAsia="Calibri" w:hAnsi="Calibri" w:cs="Calibri"/>
                  </w:rPr>
                  <w:t>Students reflect on how they want to improve their science communication plan.</w:t>
                </w:r>
              </w:p>
            </w:tc>
          </w:tr>
        </w:tbl>
      </w:sdtContent>
    </w:sdt>
    <w:p w14:paraId="5277800F" w14:textId="77777777" w:rsidR="00F6586F" w:rsidRDefault="00F6586F">
      <w:pPr>
        <w:widowControl w:val="0"/>
        <w:rPr>
          <w:rFonts w:ascii="Calibri" w:eastAsia="Calibri" w:hAnsi="Calibri" w:cs="Calibri"/>
          <w:b/>
          <w:bCs/>
        </w:rPr>
      </w:pPr>
    </w:p>
    <w:p w14:paraId="4D78971D" w14:textId="77777777" w:rsidR="00F6586F" w:rsidRDefault="00000000">
      <w:pPr>
        <w:widowControl w:val="0"/>
        <w:rPr>
          <w:rFonts w:ascii="Calibri" w:eastAsia="Calibri" w:hAnsi="Calibri" w:cs="Calibri"/>
          <w:b/>
          <w:bCs/>
        </w:rPr>
      </w:pPr>
      <w:r>
        <w:rPr>
          <w:rFonts w:ascii="Calibri" w:eastAsia="Calibri" w:hAnsi="Calibri" w:cs="Calibri"/>
          <w:b/>
          <w:bCs/>
        </w:rPr>
        <w:t>MATERIALS</w:t>
      </w:r>
    </w:p>
    <w:p w14:paraId="264A214F" w14:textId="2DF581DF" w:rsidR="00F6586F" w:rsidRPr="00E10C08" w:rsidRDefault="00F6586F">
      <w:pPr>
        <w:widowControl w:val="0"/>
        <w:numPr>
          <w:ilvl w:val="0"/>
          <w:numId w:val="3"/>
        </w:numPr>
        <w:rPr>
          <w:rFonts w:ascii="Calibri" w:eastAsia="Calibri" w:hAnsi="Calibri" w:cs="Calibri"/>
        </w:rPr>
      </w:pPr>
      <w:r w:rsidRPr="00E10C08">
        <w:rPr>
          <w:rFonts w:ascii="Calibri" w:eastAsia="Calibri" w:hAnsi="Calibri" w:cs="Calibri"/>
          <w:color w:val="1155CC"/>
        </w:rPr>
        <w:t>Lesson 4.4 slides</w:t>
      </w:r>
    </w:p>
    <w:p w14:paraId="04EC8B26" w14:textId="6CF9C68A" w:rsidR="00F6586F" w:rsidRPr="00E10C08" w:rsidRDefault="00F6586F">
      <w:pPr>
        <w:widowControl w:val="0"/>
        <w:numPr>
          <w:ilvl w:val="0"/>
          <w:numId w:val="3"/>
        </w:numPr>
        <w:rPr>
          <w:rFonts w:ascii="Calibri" w:eastAsia="Calibri" w:hAnsi="Calibri" w:cs="Calibri"/>
        </w:rPr>
      </w:pPr>
      <w:r w:rsidRPr="00E10C08">
        <w:rPr>
          <w:rFonts w:ascii="Calibri" w:eastAsia="Calibri" w:hAnsi="Calibri" w:cs="Calibri"/>
          <w:color w:val="1155CC"/>
        </w:rPr>
        <w:t>Science journal</w:t>
      </w:r>
    </w:p>
    <w:p w14:paraId="01A2F42B" w14:textId="77777777" w:rsidR="00F6586F" w:rsidRDefault="00000000">
      <w:pPr>
        <w:widowControl w:val="0"/>
        <w:numPr>
          <w:ilvl w:val="0"/>
          <w:numId w:val="3"/>
        </w:numPr>
        <w:rPr>
          <w:rFonts w:ascii="Calibri" w:eastAsia="Calibri" w:hAnsi="Calibri" w:cs="Calibri"/>
        </w:rPr>
      </w:pPr>
      <w:r>
        <w:rPr>
          <w:rFonts w:ascii="Calibri" w:eastAsia="Calibri" w:hAnsi="Calibri" w:cs="Calibri"/>
        </w:rPr>
        <w:t>A shared Google Folder where students can upload copies (pdf, images) of their science communication products.</w:t>
      </w:r>
    </w:p>
    <w:p w14:paraId="637DD469" w14:textId="77777777" w:rsidR="00F6586F" w:rsidRDefault="00000000">
      <w:pPr>
        <w:widowControl w:val="0"/>
        <w:numPr>
          <w:ilvl w:val="0"/>
          <w:numId w:val="3"/>
        </w:numPr>
        <w:rPr>
          <w:rFonts w:ascii="Calibri" w:eastAsia="Calibri" w:hAnsi="Calibri" w:cs="Calibri"/>
        </w:rPr>
      </w:pPr>
      <w:r>
        <w:rPr>
          <w:rFonts w:ascii="Calibri" w:eastAsia="Calibri" w:hAnsi="Calibri" w:cs="Calibri"/>
        </w:rPr>
        <w:t xml:space="preserve">Canva: </w:t>
      </w:r>
      <w:hyperlink r:id="rId8">
        <w:r w:rsidR="00F6586F">
          <w:rPr>
            <w:rFonts w:ascii="Calibri" w:eastAsia="Calibri" w:hAnsi="Calibri" w:cs="Calibri"/>
            <w:color w:val="1155CC"/>
            <w:u w:val="single"/>
          </w:rPr>
          <w:t>https://www.canva.com/</w:t>
        </w:r>
      </w:hyperlink>
    </w:p>
    <w:p w14:paraId="6D4AA239" w14:textId="77777777" w:rsidR="00F6586F" w:rsidRDefault="00000000">
      <w:pPr>
        <w:widowControl w:val="0"/>
        <w:numPr>
          <w:ilvl w:val="1"/>
          <w:numId w:val="3"/>
        </w:numPr>
        <w:rPr>
          <w:rFonts w:ascii="Calibri" w:eastAsia="Calibri" w:hAnsi="Calibri" w:cs="Calibri"/>
        </w:rPr>
      </w:pPr>
      <w:r>
        <w:rPr>
          <w:rFonts w:ascii="Calibri" w:eastAsia="Calibri" w:hAnsi="Calibri" w:cs="Calibri"/>
        </w:rPr>
        <w:t xml:space="preserve">Infographic templates: </w:t>
      </w:r>
      <w:hyperlink r:id="rId9">
        <w:r w:rsidR="00F6586F">
          <w:rPr>
            <w:rFonts w:ascii="Calibri" w:eastAsia="Calibri" w:hAnsi="Calibri" w:cs="Calibri"/>
            <w:color w:val="1155CC"/>
            <w:u w:val="single"/>
          </w:rPr>
          <w:t>https://www.canva.com/infographics/templates/</w:t>
        </w:r>
      </w:hyperlink>
    </w:p>
    <w:p w14:paraId="633E6775" w14:textId="77777777" w:rsidR="00F6586F" w:rsidRDefault="00000000">
      <w:pPr>
        <w:widowControl w:val="0"/>
        <w:numPr>
          <w:ilvl w:val="1"/>
          <w:numId w:val="3"/>
        </w:numPr>
        <w:rPr>
          <w:rFonts w:ascii="Calibri" w:eastAsia="Calibri" w:hAnsi="Calibri" w:cs="Calibri"/>
        </w:rPr>
      </w:pPr>
      <w:r>
        <w:rPr>
          <w:rFonts w:ascii="Calibri" w:eastAsia="Calibri" w:hAnsi="Calibri" w:cs="Calibri"/>
        </w:rPr>
        <w:t xml:space="preserve">Instagram templates: </w:t>
      </w:r>
      <w:hyperlink r:id="rId10">
        <w:r w:rsidR="00F6586F">
          <w:rPr>
            <w:rFonts w:ascii="Calibri" w:eastAsia="Calibri" w:hAnsi="Calibri" w:cs="Calibri"/>
            <w:color w:val="1155CC"/>
            <w:u w:val="single"/>
          </w:rPr>
          <w:t>https://www.canva.com/instagram-posts/templates/</w:t>
        </w:r>
      </w:hyperlink>
    </w:p>
    <w:p w14:paraId="6C13CBFE" w14:textId="77777777" w:rsidR="00F6586F" w:rsidRDefault="00000000">
      <w:pPr>
        <w:widowControl w:val="0"/>
        <w:numPr>
          <w:ilvl w:val="1"/>
          <w:numId w:val="3"/>
        </w:numPr>
        <w:rPr>
          <w:rFonts w:ascii="Calibri" w:eastAsia="Calibri" w:hAnsi="Calibri" w:cs="Calibri"/>
        </w:rPr>
      </w:pPr>
      <w:r>
        <w:rPr>
          <w:rFonts w:ascii="Calibri" w:eastAsia="Calibri" w:hAnsi="Calibri" w:cs="Calibri"/>
        </w:rPr>
        <w:t xml:space="preserve">Board game idea templates: </w:t>
      </w:r>
      <w:hyperlink r:id="rId11">
        <w:r w:rsidR="00F6586F">
          <w:rPr>
            <w:rFonts w:ascii="Calibri" w:eastAsia="Calibri" w:hAnsi="Calibri" w:cs="Calibri"/>
            <w:color w:val="1155CC"/>
            <w:u w:val="single"/>
          </w:rPr>
          <w:t>https://www.canva.com/templates/?query=board-game-interact</w:t>
        </w:r>
      </w:hyperlink>
    </w:p>
    <w:p w14:paraId="4E85BCF8" w14:textId="48A3E105" w:rsidR="00F6586F" w:rsidRDefault="00000000">
      <w:pPr>
        <w:widowControl w:val="0"/>
        <w:numPr>
          <w:ilvl w:val="0"/>
          <w:numId w:val="3"/>
        </w:numPr>
        <w:rPr>
          <w:rFonts w:ascii="Calibri" w:eastAsia="Calibri" w:hAnsi="Calibri" w:cs="Calibri"/>
        </w:rPr>
      </w:pPr>
      <w:r>
        <w:rPr>
          <w:rFonts w:ascii="Calibri" w:eastAsia="Calibri" w:hAnsi="Calibri" w:cs="Calibri"/>
        </w:rPr>
        <w:t xml:space="preserve">If students are creating a board game, they could use </w:t>
      </w:r>
      <w:r w:rsidR="00C977A3">
        <w:rPr>
          <w:rFonts w:ascii="Calibri" w:eastAsia="Calibri" w:hAnsi="Calibri" w:cs="Calibri"/>
        </w:rPr>
        <w:t>Gen</w:t>
      </w:r>
      <w:r>
        <w:rPr>
          <w:rFonts w:ascii="Calibri" w:eastAsia="Calibri" w:hAnsi="Calibri" w:cs="Calibri"/>
        </w:rPr>
        <w:t>AI (e.g., ChatGPT) to help them refine the rules of the game.</w:t>
      </w:r>
    </w:p>
    <w:p w14:paraId="7BAF4CEF" w14:textId="1D572B73" w:rsidR="00F6586F" w:rsidRDefault="00F6586F">
      <w:pPr>
        <w:widowControl w:val="0"/>
        <w:numPr>
          <w:ilvl w:val="0"/>
          <w:numId w:val="3"/>
        </w:numPr>
        <w:rPr>
          <w:rFonts w:ascii="Calibri" w:eastAsia="Calibri" w:hAnsi="Calibri" w:cs="Calibri"/>
        </w:rPr>
      </w:pPr>
      <w:r w:rsidRPr="00732885">
        <w:rPr>
          <w:rFonts w:ascii="Calibri" w:eastAsia="Calibri" w:hAnsi="Calibri" w:cs="Calibri"/>
          <w:color w:val="1155CC"/>
        </w:rPr>
        <w:t>Teacher Rubric</w:t>
      </w:r>
      <w:r w:rsidR="00000000">
        <w:rPr>
          <w:rFonts w:ascii="Calibri" w:eastAsia="Calibri" w:hAnsi="Calibri" w:cs="Calibri"/>
        </w:rPr>
        <w:t xml:space="preserve"> for science communication products (referenced throughout module 4)</w:t>
      </w:r>
    </w:p>
    <w:p w14:paraId="0F275AAC" w14:textId="62C22134" w:rsidR="00F6586F" w:rsidRDefault="00F6586F">
      <w:pPr>
        <w:widowControl w:val="0"/>
        <w:numPr>
          <w:ilvl w:val="1"/>
          <w:numId w:val="3"/>
        </w:numPr>
        <w:rPr>
          <w:rFonts w:ascii="Calibri" w:eastAsia="Calibri" w:hAnsi="Calibri" w:cs="Calibri"/>
        </w:rPr>
      </w:pPr>
      <w:r w:rsidRPr="00732885">
        <w:rPr>
          <w:rFonts w:ascii="Calibri" w:eastAsia="Calibri" w:hAnsi="Calibri" w:cs="Calibri"/>
          <w:color w:val="1155CC"/>
        </w:rPr>
        <w:t>Student Rubric Checklist</w:t>
      </w:r>
      <w:r w:rsidRPr="00175503">
        <w:rPr>
          <w:rFonts w:ascii="Calibri" w:eastAsia="Calibri" w:hAnsi="Calibri" w:cs="Calibri"/>
          <w:color w:val="1155CC"/>
        </w:rPr>
        <w:t xml:space="preserve"> </w:t>
      </w:r>
      <w:r w:rsidR="00000000">
        <w:rPr>
          <w:rFonts w:ascii="Calibri" w:eastAsia="Calibri" w:hAnsi="Calibri" w:cs="Calibri"/>
        </w:rPr>
        <w:t>(provided in science journal, p.60)</w:t>
      </w:r>
    </w:p>
    <w:p w14:paraId="58E7FA71" w14:textId="391E2197" w:rsidR="00EF3EF6" w:rsidRDefault="00EF3EF6" w:rsidP="00EF3EF6">
      <w:pPr>
        <w:widowControl w:val="0"/>
        <w:numPr>
          <w:ilvl w:val="0"/>
          <w:numId w:val="3"/>
        </w:numPr>
        <w:rPr>
          <w:rFonts w:ascii="Calibri" w:eastAsia="Calibri" w:hAnsi="Calibri" w:cs="Calibri"/>
        </w:rPr>
      </w:pPr>
      <w:hyperlink r:id="rId12" w:history="1">
        <w:proofErr w:type="spellStart"/>
        <w:r w:rsidRPr="0099162B">
          <w:rPr>
            <w:rStyle w:val="Hyperlink"/>
            <w:rFonts w:ascii="Calibri" w:eastAsia="Calibri" w:hAnsi="Calibri" w:cs="Calibri"/>
            <w:color w:val="406CD3"/>
          </w:rPr>
          <w:t>AISciComm</w:t>
        </w:r>
        <w:proofErr w:type="spellEnd"/>
        <w:r w:rsidRPr="0099162B">
          <w:rPr>
            <w:rStyle w:val="Hyperlink"/>
            <w:rFonts w:ascii="Calibri" w:eastAsia="Calibri" w:hAnsi="Calibri" w:cs="Calibri"/>
            <w:color w:val="406CD3"/>
          </w:rPr>
          <w:t xml:space="preserve"> chatbot platform</w:t>
        </w:r>
      </w:hyperlink>
      <w:r>
        <w:rPr>
          <w:rFonts w:ascii="Calibri" w:eastAsia="Calibri" w:hAnsi="Calibri" w:cs="Calibri"/>
        </w:rPr>
        <w:t xml:space="preserve"> (to test messages from Module 4.3)</w:t>
      </w:r>
    </w:p>
    <w:p w14:paraId="73CE36E6" w14:textId="77777777" w:rsidR="00F6586F" w:rsidRDefault="00F6586F">
      <w:pPr>
        <w:widowControl w:val="0"/>
        <w:rPr>
          <w:rFonts w:ascii="Calibri" w:eastAsia="Calibri" w:hAnsi="Calibri" w:cs="Calibri"/>
        </w:rPr>
      </w:pPr>
    </w:p>
    <w:p w14:paraId="491CFB28" w14:textId="77777777" w:rsidR="00F6586F" w:rsidRDefault="00000000">
      <w:pPr>
        <w:widowControl w:val="0"/>
        <w:rPr>
          <w:rFonts w:ascii="Calibri" w:eastAsia="Calibri" w:hAnsi="Calibri" w:cs="Calibri"/>
          <w:b/>
          <w:bCs/>
        </w:rPr>
      </w:pPr>
      <w:r>
        <w:rPr>
          <w:rFonts w:ascii="Calibri" w:eastAsia="Calibri" w:hAnsi="Calibri" w:cs="Calibri"/>
          <w:b/>
          <w:bCs/>
        </w:rPr>
        <w:t>BEFORE YOU START TEACHING</w:t>
      </w:r>
    </w:p>
    <w:p w14:paraId="0F50C9D3" w14:textId="4FE9B44B" w:rsidR="00F6586F" w:rsidRDefault="00000000">
      <w:pPr>
        <w:widowControl w:val="0"/>
        <w:numPr>
          <w:ilvl w:val="0"/>
          <w:numId w:val="14"/>
        </w:numPr>
        <w:rPr>
          <w:rFonts w:ascii="Calibri" w:eastAsia="Calibri" w:hAnsi="Calibri" w:cs="Calibri"/>
        </w:rPr>
      </w:pPr>
      <w:r>
        <w:rPr>
          <w:rFonts w:ascii="Calibri" w:eastAsia="Calibri" w:hAnsi="Calibri" w:cs="Calibri"/>
        </w:rPr>
        <w:t xml:space="preserve">Review the </w:t>
      </w:r>
      <w:r w:rsidR="00175503">
        <w:rPr>
          <w:rFonts w:ascii="Calibri" w:eastAsia="Calibri" w:hAnsi="Calibri" w:cs="Calibri"/>
        </w:rPr>
        <w:t xml:space="preserve">materials, including the </w:t>
      </w:r>
      <w:r>
        <w:rPr>
          <w:rFonts w:ascii="Calibri" w:eastAsia="Calibri" w:hAnsi="Calibri" w:cs="Calibri"/>
        </w:rPr>
        <w:t xml:space="preserve">Science Communication Product </w:t>
      </w:r>
      <w:r w:rsidR="00F6586F" w:rsidRPr="00175503">
        <w:rPr>
          <w:rFonts w:ascii="Calibri" w:eastAsia="Calibri" w:hAnsi="Calibri" w:cs="Calibri"/>
          <w:color w:val="1155CC"/>
        </w:rPr>
        <w:t>Student Checklist</w:t>
      </w:r>
      <w:r>
        <w:rPr>
          <w:rFonts w:ascii="Calibri" w:eastAsia="Calibri" w:hAnsi="Calibri" w:cs="Calibri"/>
        </w:rPr>
        <w:t xml:space="preserve"> (also in Science Journal p. 60) and </w:t>
      </w:r>
      <w:r w:rsidR="00F6586F" w:rsidRPr="00175503">
        <w:rPr>
          <w:rFonts w:ascii="Calibri" w:eastAsia="Calibri" w:hAnsi="Calibri" w:cs="Calibri"/>
          <w:color w:val="1155CC"/>
        </w:rPr>
        <w:t>Teacher Rubric</w:t>
      </w:r>
      <w:r>
        <w:rPr>
          <w:rFonts w:ascii="Calibri" w:eastAsia="Calibri" w:hAnsi="Calibri" w:cs="Calibri"/>
        </w:rPr>
        <w:t xml:space="preserve"> to know the expectations of students. </w:t>
      </w:r>
    </w:p>
    <w:p w14:paraId="295B515C" w14:textId="77777777" w:rsidR="00F6586F" w:rsidRDefault="00F6586F">
      <w:pPr>
        <w:widowControl w:val="0"/>
        <w:ind w:left="720"/>
        <w:rPr>
          <w:rFonts w:ascii="Calibri" w:eastAsia="Calibri" w:hAnsi="Calibri" w:cs="Calibri"/>
        </w:rPr>
      </w:pPr>
    </w:p>
    <w:p w14:paraId="77708E92" w14:textId="5F6181CA" w:rsidR="00F6586F" w:rsidRDefault="00000000" w:rsidP="00175503">
      <w:pPr>
        <w:widowControl w:val="0"/>
        <w:numPr>
          <w:ilvl w:val="0"/>
          <w:numId w:val="14"/>
        </w:numPr>
        <w:rPr>
          <w:rFonts w:ascii="Calibri" w:eastAsia="Calibri" w:hAnsi="Calibri" w:cs="Calibri"/>
        </w:rPr>
      </w:pPr>
      <w:r>
        <w:rPr>
          <w:rFonts w:ascii="Calibri" w:eastAsia="Calibri" w:hAnsi="Calibri" w:cs="Calibri"/>
        </w:rPr>
        <w:lastRenderedPageBreak/>
        <w:t xml:space="preserve">Review possible student template options </w:t>
      </w:r>
      <w:r w:rsidR="00175503">
        <w:rPr>
          <w:rFonts w:ascii="Calibri" w:eastAsia="Calibri" w:hAnsi="Calibri" w:cs="Calibri"/>
        </w:rPr>
        <w:t>(see Materials).</w:t>
      </w:r>
    </w:p>
    <w:p w14:paraId="341A7F09" w14:textId="77777777" w:rsidR="00F6586F" w:rsidRDefault="00F6586F">
      <w:pPr>
        <w:widowControl w:val="0"/>
        <w:ind w:left="720"/>
        <w:rPr>
          <w:rFonts w:ascii="Calibri" w:eastAsia="Calibri" w:hAnsi="Calibri" w:cs="Calibri"/>
        </w:rPr>
      </w:pPr>
    </w:p>
    <w:p w14:paraId="778849D1" w14:textId="77777777" w:rsidR="00F6586F" w:rsidRDefault="00000000">
      <w:pPr>
        <w:widowControl w:val="0"/>
        <w:numPr>
          <w:ilvl w:val="0"/>
          <w:numId w:val="14"/>
        </w:numPr>
        <w:rPr>
          <w:rFonts w:ascii="Calibri" w:eastAsia="Calibri" w:hAnsi="Calibri" w:cs="Calibri"/>
        </w:rPr>
      </w:pPr>
      <w:r>
        <w:rPr>
          <w:rFonts w:ascii="Calibri" w:eastAsia="Calibri" w:hAnsi="Calibri" w:cs="Calibri"/>
        </w:rPr>
        <w:t>Throughout the program, students will be working in teams of three (preferably).</w:t>
      </w:r>
    </w:p>
    <w:p w14:paraId="4284D70E" w14:textId="77777777" w:rsidR="00F6586F" w:rsidRDefault="00F6586F">
      <w:pPr>
        <w:widowControl w:val="0"/>
        <w:ind w:left="720"/>
        <w:rPr>
          <w:rFonts w:ascii="Calibri" w:eastAsia="Calibri" w:hAnsi="Calibri" w:cs="Calibri"/>
        </w:rPr>
      </w:pPr>
    </w:p>
    <w:p w14:paraId="7D3AFEC9" w14:textId="77777777" w:rsidR="00F6586F" w:rsidRDefault="00000000">
      <w:pPr>
        <w:widowControl w:val="0"/>
        <w:numPr>
          <w:ilvl w:val="0"/>
          <w:numId w:val="14"/>
        </w:numPr>
        <w:rPr>
          <w:rFonts w:ascii="Calibri" w:eastAsia="Calibri" w:hAnsi="Calibri" w:cs="Calibri"/>
        </w:rPr>
      </w:pPr>
      <w:r>
        <w:rPr>
          <w:rFonts w:ascii="Calibri" w:eastAsia="Calibri" w:hAnsi="Calibri" w:cs="Calibri"/>
        </w:rPr>
        <w:t>Make sure that you have a way to project a video with sound.</w:t>
      </w:r>
    </w:p>
    <w:p w14:paraId="5B4D68E4" w14:textId="77777777" w:rsidR="00F6586F" w:rsidRDefault="00F6586F">
      <w:pPr>
        <w:widowControl w:val="0"/>
        <w:ind w:left="720"/>
        <w:rPr>
          <w:rFonts w:ascii="Calibri" w:eastAsia="Calibri" w:hAnsi="Calibri" w:cs="Calibri"/>
        </w:rPr>
      </w:pPr>
    </w:p>
    <w:p w14:paraId="43BDE70B" w14:textId="77777777" w:rsidR="00F6586F" w:rsidRDefault="00000000">
      <w:pPr>
        <w:widowControl w:val="0"/>
        <w:numPr>
          <w:ilvl w:val="0"/>
          <w:numId w:val="14"/>
        </w:numPr>
        <w:rPr>
          <w:rFonts w:ascii="Calibri" w:eastAsia="Calibri" w:hAnsi="Calibri" w:cs="Calibri"/>
        </w:rPr>
      </w:pPr>
      <w:r>
        <w:rPr>
          <w:rFonts w:ascii="Calibri" w:eastAsia="Calibri" w:hAnsi="Calibri" w:cs="Calibri"/>
        </w:rPr>
        <w:t>The science journal is intended to be a digital notebook. However, if you decide to print copies for students, they may need a writing instrument (pen, pencil, etc.).</w:t>
      </w:r>
    </w:p>
    <w:p w14:paraId="67556045" w14:textId="77777777" w:rsidR="00F6586F" w:rsidRDefault="00F6586F">
      <w:pPr>
        <w:widowControl w:val="0"/>
        <w:rPr>
          <w:rFonts w:ascii="Calibri" w:eastAsia="Calibri" w:hAnsi="Calibri" w:cs="Calibri"/>
          <w:highlight w:val="yellow"/>
        </w:rPr>
      </w:pPr>
    </w:p>
    <w:p w14:paraId="515B17A6" w14:textId="77777777" w:rsidR="00F6586F" w:rsidRDefault="00000000">
      <w:pPr>
        <w:widowControl w:val="0"/>
        <w:rPr>
          <w:rFonts w:ascii="Calibri" w:eastAsia="Calibri" w:hAnsi="Calibri" w:cs="Calibri"/>
          <w:b/>
          <w:bCs/>
        </w:rPr>
      </w:pPr>
      <w:r>
        <w:rPr>
          <w:rFonts w:ascii="Calibri" w:eastAsia="Calibri" w:hAnsi="Calibri" w:cs="Calibri"/>
          <w:b/>
          <w:bCs/>
        </w:rPr>
        <w:t>WHERE WE ARE GOING AND NOT GOING</w:t>
      </w:r>
    </w:p>
    <w:p w14:paraId="2EA71A51" w14:textId="77777777" w:rsidR="00F6586F" w:rsidRDefault="00000000">
      <w:pPr>
        <w:widowControl w:val="0"/>
        <w:rPr>
          <w:rFonts w:ascii="Calibri" w:eastAsia="Calibri" w:hAnsi="Calibri" w:cs="Calibri"/>
          <w:b/>
          <w:bCs/>
          <w:i/>
          <w:iCs/>
        </w:rPr>
      </w:pPr>
      <w:r>
        <w:rPr>
          <w:rFonts w:ascii="Calibri" w:eastAsia="Calibri" w:hAnsi="Calibri" w:cs="Calibri"/>
          <w:b/>
          <w:bCs/>
        </w:rPr>
        <w:t>Where We Are Going</w:t>
      </w:r>
      <w:r>
        <w:rPr>
          <w:rFonts w:ascii="Calibri" w:eastAsia="Calibri" w:hAnsi="Calibri" w:cs="Calibri"/>
        </w:rPr>
        <w:t xml:space="preserve">: Students will refine their science communication products using feedback from Module 4.3. They will build the actual products (e.g., Canva infographics or social media posts, board game rules) to communicate their message. They will practice how to turn climate data and models into compelling, audience-friendly communication. The lesson sequence illustrates to students how </w:t>
      </w:r>
      <w:r>
        <w:rPr>
          <w:rFonts w:ascii="Calibri" w:eastAsia="Calibri" w:hAnsi="Calibri" w:cs="Calibri"/>
          <w:b/>
          <w:bCs/>
        </w:rPr>
        <w:t>science communication is an iterative design process</w:t>
      </w:r>
      <w:r>
        <w:rPr>
          <w:rFonts w:ascii="Calibri" w:eastAsia="Calibri" w:hAnsi="Calibri" w:cs="Calibri"/>
        </w:rPr>
        <w:t xml:space="preserve"> that involves cycles of building, testing, and revising</w:t>
      </w:r>
      <w:r>
        <w:rPr>
          <w:rFonts w:ascii="Calibri" w:eastAsia="Calibri" w:hAnsi="Calibri" w:cs="Calibri"/>
          <w:b/>
          <w:bCs/>
          <w:i/>
          <w:iCs/>
        </w:rPr>
        <w:t>.</w:t>
      </w:r>
    </w:p>
    <w:p w14:paraId="5BA95530" w14:textId="77777777" w:rsidR="00F6586F" w:rsidRDefault="00F6586F">
      <w:pPr>
        <w:widowControl w:val="0"/>
        <w:rPr>
          <w:rFonts w:ascii="Calibri" w:eastAsia="Calibri" w:hAnsi="Calibri" w:cs="Calibri"/>
        </w:rPr>
      </w:pPr>
    </w:p>
    <w:p w14:paraId="0A360262" w14:textId="77777777" w:rsidR="00F6586F" w:rsidRDefault="00000000">
      <w:pPr>
        <w:widowControl w:val="0"/>
        <w:rPr>
          <w:rFonts w:ascii="Calibri" w:eastAsia="Calibri" w:hAnsi="Calibri" w:cs="Calibri"/>
          <w:highlight w:val="yellow"/>
        </w:rPr>
      </w:pPr>
      <w:r>
        <w:rPr>
          <w:rFonts w:ascii="Calibri" w:eastAsia="Calibri" w:hAnsi="Calibri" w:cs="Calibri"/>
          <w:b/>
          <w:bCs/>
        </w:rPr>
        <w:t>Where We Are NOT Going</w:t>
      </w:r>
      <w:r>
        <w:rPr>
          <w:rFonts w:ascii="Calibri" w:eastAsia="Calibri" w:hAnsi="Calibri" w:cs="Calibri"/>
        </w:rPr>
        <w:t xml:space="preserve">: We are not simply making something “pretty”. The purpose is effective communication grounded in evidence, not just aesthetics. </w:t>
      </w:r>
      <w:r>
        <w:rPr>
          <w:rFonts w:ascii="Calibri" w:eastAsia="Calibri" w:hAnsi="Calibri" w:cs="Calibri"/>
          <w:i/>
          <w:iCs/>
        </w:rPr>
        <w:t xml:space="preserve">This is the last lesson of the </w:t>
      </w:r>
      <w:proofErr w:type="spellStart"/>
      <w:r>
        <w:rPr>
          <w:rFonts w:ascii="Calibri" w:eastAsia="Calibri" w:hAnsi="Calibri" w:cs="Calibri"/>
          <w:i/>
          <w:iCs/>
        </w:rPr>
        <w:t>AISciComm</w:t>
      </w:r>
      <w:proofErr w:type="spellEnd"/>
      <w:r>
        <w:rPr>
          <w:rFonts w:ascii="Calibri" w:eastAsia="Calibri" w:hAnsi="Calibri" w:cs="Calibri"/>
          <w:i/>
          <w:iCs/>
        </w:rPr>
        <w:t xml:space="preserve"> curriculum</w:t>
      </w:r>
      <w:r>
        <w:rPr>
          <w:rFonts w:ascii="Calibri" w:eastAsia="Calibri" w:hAnsi="Calibri" w:cs="Calibri"/>
        </w:rPr>
        <w:t>.  We will not be testing with real audiences, but students will have an opportunity to showcase their products with peers in a Gallery Walk activity.</w:t>
      </w:r>
    </w:p>
    <w:p w14:paraId="55062B50" w14:textId="77777777" w:rsidR="00F6586F" w:rsidRDefault="00F6586F">
      <w:pPr>
        <w:widowControl w:val="0"/>
        <w:rPr>
          <w:rFonts w:ascii="Calibri" w:eastAsia="Calibri" w:hAnsi="Calibri" w:cs="Calibri"/>
          <w:b/>
          <w:bCs/>
        </w:rPr>
      </w:pPr>
    </w:p>
    <w:p w14:paraId="68B8815D" w14:textId="77777777" w:rsidR="00F6586F" w:rsidRDefault="00000000">
      <w:pPr>
        <w:widowControl w:val="0"/>
        <w:rPr>
          <w:rFonts w:ascii="Calibri" w:eastAsia="Calibri" w:hAnsi="Calibri" w:cs="Calibri"/>
          <w:b/>
          <w:bCs/>
        </w:rPr>
      </w:pPr>
      <w:r>
        <w:rPr>
          <w:rFonts w:ascii="Calibri" w:eastAsia="Calibri" w:hAnsi="Calibri" w:cs="Calibri"/>
          <w:b/>
          <w:bCs/>
        </w:rPr>
        <w:t>LEARNING SEQUENCE</w:t>
      </w:r>
    </w:p>
    <w:p w14:paraId="0947BCCE" w14:textId="77777777" w:rsidR="00F6586F" w:rsidRDefault="00000000">
      <w:pPr>
        <w:widowControl w:val="0"/>
        <w:rPr>
          <w:rFonts w:ascii="Calibri" w:eastAsia="Calibri" w:hAnsi="Calibri" w:cs="Calibri"/>
          <w:b/>
          <w:bCs/>
        </w:rPr>
      </w:pPr>
      <w:r>
        <w:rPr>
          <w:rFonts w:ascii="Calibri" w:eastAsia="Calibri" w:hAnsi="Calibri" w:cs="Calibri"/>
          <w:b/>
          <w:bCs/>
          <w:color w:val="0000FF"/>
        </w:rPr>
        <w:t>Lesson plan notes are also provided on the slide notes.</w:t>
      </w:r>
    </w:p>
    <w:p w14:paraId="2022F385" w14:textId="77777777" w:rsidR="00F6586F" w:rsidRDefault="00F6586F">
      <w:pPr>
        <w:widowControl w:val="0"/>
        <w:rPr>
          <w:rFonts w:ascii="Calibri" w:eastAsia="Calibri" w:hAnsi="Calibri" w:cs="Calibri"/>
          <w:b/>
          <w:bCs/>
        </w:rPr>
      </w:pPr>
    </w:p>
    <w:tbl>
      <w:tblPr>
        <w:tblStyle w:val="afc"/>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F6586F" w14:paraId="24DD38BF"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sdt>
            <w:sdtPr>
              <w:tag w:val="goog_rdk_3"/>
              <w:id w:val="-223347095"/>
              <w:lock w:val="contentLocked"/>
            </w:sdtPr>
            <w:sdtContent>
              <w:p w14:paraId="77E4F022" w14:textId="77777777" w:rsidR="00F6586F" w:rsidRDefault="00000000">
                <w:pPr>
                  <w:widowControl w:val="0"/>
                  <w:ind w:left="450"/>
                  <w:rPr>
                    <w:rFonts w:ascii="Calibri" w:eastAsia="Calibri" w:hAnsi="Calibri" w:cs="Calibri"/>
                  </w:rPr>
                </w:pPr>
                <w:r>
                  <w:rPr>
                    <w:rFonts w:ascii="Calibri" w:eastAsia="Calibri" w:hAnsi="Calibri" w:cs="Calibri"/>
                    <w:b/>
                    <w:bCs/>
                    <w:i/>
                    <w:iCs/>
                  </w:rPr>
                  <w:t>NAVIGATE</w:t>
                </w:r>
                <w:r>
                  <w:rPr>
                    <w:rFonts w:ascii="Calibri" w:eastAsia="Calibri" w:hAnsi="Calibri" w:cs="Calibri"/>
                    <w:i/>
                    <w:iCs/>
                  </w:rPr>
                  <w:t xml:space="preserve">: </w:t>
                </w:r>
                <w:r>
                  <w:rPr>
                    <w:rFonts w:ascii="Calibri" w:eastAsia="Calibri" w:hAnsi="Calibri" w:cs="Calibri"/>
                  </w:rPr>
                  <w:t>Refine your Science Communication Message (10 minutes)</w:t>
                </w:r>
              </w:p>
            </w:sdtContent>
          </w:sdt>
        </w:tc>
      </w:tr>
    </w:tbl>
    <w:p w14:paraId="55D6BC8B" w14:textId="77777777" w:rsidR="00F6586F" w:rsidRDefault="00000000">
      <w:pPr>
        <w:numPr>
          <w:ilvl w:val="0"/>
          <w:numId w:val="6"/>
        </w:numPr>
        <w:rPr>
          <w:rFonts w:ascii="Calibri" w:eastAsia="Calibri" w:hAnsi="Calibri" w:cs="Calibri"/>
        </w:rPr>
      </w:pPr>
      <w:r>
        <w:rPr>
          <w:rFonts w:ascii="Calibri" w:eastAsia="Calibri" w:hAnsi="Calibri" w:cs="Calibri"/>
        </w:rPr>
        <w:t xml:space="preserve">Open the slideshow to </w:t>
      </w:r>
      <w:r>
        <w:rPr>
          <w:rFonts w:ascii="Calibri" w:eastAsia="Calibri" w:hAnsi="Calibri" w:cs="Calibri"/>
          <w:b/>
          <w:bCs/>
        </w:rPr>
        <w:t>slide 1</w:t>
      </w:r>
      <w:r>
        <w:rPr>
          <w:rFonts w:ascii="Calibri" w:eastAsia="Calibri" w:hAnsi="Calibri" w:cs="Calibri"/>
        </w:rPr>
        <w:t xml:space="preserve"> and introduce the lesson. Explain to students that now that we have tested their message with a chatbot, they will reflect on the interactions and refine their science communication plan.</w:t>
      </w:r>
    </w:p>
    <w:p w14:paraId="2A0C1370" w14:textId="77777777" w:rsidR="00F6586F" w:rsidRDefault="00F6586F">
      <w:pPr>
        <w:ind w:left="720"/>
        <w:rPr>
          <w:rFonts w:ascii="Calibri" w:eastAsia="Calibri" w:hAnsi="Calibri" w:cs="Calibri"/>
        </w:rPr>
      </w:pPr>
    </w:p>
    <w:p w14:paraId="2C527B97" w14:textId="77777777" w:rsidR="00F6586F" w:rsidRDefault="00000000">
      <w:pPr>
        <w:numPr>
          <w:ilvl w:val="0"/>
          <w:numId w:val="6"/>
        </w:numPr>
        <w:rPr>
          <w:rFonts w:ascii="Calibri" w:eastAsia="Calibri" w:hAnsi="Calibri" w:cs="Calibri"/>
        </w:rPr>
      </w:pPr>
      <w:r>
        <w:rPr>
          <w:rFonts w:ascii="Calibri" w:eastAsia="Calibri" w:hAnsi="Calibri" w:cs="Calibri"/>
        </w:rPr>
        <w:t xml:space="preserve">In their project team, students refine their science communication plans based on the conversations they had with the target audience chatbots in Module 4.3. Advance to </w:t>
      </w:r>
      <w:r>
        <w:rPr>
          <w:rFonts w:ascii="Calibri" w:eastAsia="Calibri" w:hAnsi="Calibri" w:cs="Calibri"/>
          <w:b/>
          <w:bCs/>
        </w:rPr>
        <w:t xml:space="preserve">slide 2 </w:t>
      </w:r>
      <w:r>
        <w:rPr>
          <w:rFonts w:ascii="Calibri" w:eastAsia="Calibri" w:hAnsi="Calibri" w:cs="Calibri"/>
        </w:rPr>
        <w:t xml:space="preserve">to show students the guiding questions for </w:t>
      </w:r>
      <w:r>
        <w:rPr>
          <w:rFonts w:ascii="Calibri" w:eastAsia="Calibri" w:hAnsi="Calibri" w:cs="Calibri"/>
          <w:b/>
          <w:bCs/>
        </w:rPr>
        <w:t>Refine your Message:</w:t>
      </w:r>
    </w:p>
    <w:p w14:paraId="735C29C4" w14:textId="77777777" w:rsidR="00F6586F" w:rsidRDefault="00000000">
      <w:pPr>
        <w:numPr>
          <w:ilvl w:val="0"/>
          <w:numId w:val="15"/>
        </w:numPr>
        <w:rPr>
          <w:i/>
          <w:iCs/>
        </w:rPr>
      </w:pPr>
      <w:r>
        <w:rPr>
          <w:rFonts w:ascii="Calibri" w:eastAsia="Calibri" w:hAnsi="Calibri" w:cs="Calibri"/>
          <w:i/>
          <w:iCs/>
        </w:rPr>
        <w:t>Based on the conversations with the target chatbot, what will you change about your science communication plan? Why?</w:t>
      </w:r>
    </w:p>
    <w:p w14:paraId="31BB4335" w14:textId="77777777" w:rsidR="00F6586F" w:rsidRDefault="00000000">
      <w:pPr>
        <w:numPr>
          <w:ilvl w:val="0"/>
          <w:numId w:val="15"/>
        </w:numPr>
        <w:rPr>
          <w:i/>
          <w:iCs/>
        </w:rPr>
      </w:pPr>
      <w:r>
        <w:rPr>
          <w:rFonts w:ascii="Calibri" w:eastAsia="Calibri" w:hAnsi="Calibri" w:cs="Calibri"/>
          <w:i/>
          <w:iCs/>
        </w:rPr>
        <w:t>What seems to work well with this audience? What evidence do you have from the conversations that supports this claim?</w:t>
      </w:r>
    </w:p>
    <w:p w14:paraId="780E1D98" w14:textId="77777777" w:rsidR="00F6586F" w:rsidRDefault="00F6586F">
      <w:pPr>
        <w:rPr>
          <w:rFonts w:ascii="Calibri" w:eastAsia="Calibri" w:hAnsi="Calibri" w:cs="Calibri"/>
          <w:i/>
          <w:iCs/>
        </w:rPr>
      </w:pPr>
    </w:p>
    <w:p w14:paraId="50924C26" w14:textId="77777777" w:rsidR="00F6586F" w:rsidRDefault="00000000">
      <w:pPr>
        <w:numPr>
          <w:ilvl w:val="0"/>
          <w:numId w:val="6"/>
        </w:numPr>
        <w:rPr>
          <w:rFonts w:ascii="Calibri" w:eastAsia="Calibri" w:hAnsi="Calibri" w:cs="Calibri"/>
        </w:rPr>
      </w:pPr>
      <w:r>
        <w:rPr>
          <w:rFonts w:ascii="Calibri" w:eastAsia="Calibri" w:hAnsi="Calibri" w:cs="Calibri"/>
        </w:rPr>
        <w:t xml:space="preserve">Invite student teams to share their responses. </w:t>
      </w:r>
      <w:r>
        <w:rPr>
          <w:rFonts w:ascii="Calibri" w:eastAsia="Calibri" w:hAnsi="Calibri" w:cs="Calibri"/>
          <w:b/>
          <w:bCs/>
        </w:rPr>
        <w:t>Possible student ideas to listen for</w:t>
      </w:r>
      <w:r>
        <w:rPr>
          <w:rFonts w:ascii="Calibri" w:eastAsia="Calibri" w:hAnsi="Calibri" w:cs="Calibri"/>
        </w:rPr>
        <w:t xml:space="preserve">: </w:t>
      </w:r>
    </w:p>
    <w:p w14:paraId="17803848" w14:textId="77777777" w:rsidR="00F6586F" w:rsidRDefault="00000000">
      <w:pPr>
        <w:numPr>
          <w:ilvl w:val="0"/>
          <w:numId w:val="2"/>
        </w:numPr>
        <w:rPr>
          <w:rFonts w:ascii="Calibri" w:eastAsia="Calibri" w:hAnsi="Calibri" w:cs="Calibri"/>
        </w:rPr>
      </w:pPr>
      <w:r>
        <w:rPr>
          <w:rFonts w:ascii="Calibri" w:eastAsia="Calibri" w:hAnsi="Calibri" w:cs="Calibri"/>
        </w:rPr>
        <w:t>We realized our audience didn’t understand some scientific terms, so we need to simplify our language.</w:t>
      </w:r>
    </w:p>
    <w:p w14:paraId="2CFBD9E8" w14:textId="77777777" w:rsidR="00F6586F" w:rsidRDefault="00000000">
      <w:pPr>
        <w:numPr>
          <w:ilvl w:val="0"/>
          <w:numId w:val="2"/>
        </w:numPr>
        <w:rPr>
          <w:rFonts w:ascii="Calibri" w:eastAsia="Calibri" w:hAnsi="Calibri" w:cs="Calibri"/>
        </w:rPr>
      </w:pPr>
      <w:r>
        <w:rPr>
          <w:rFonts w:ascii="Calibri" w:eastAsia="Calibri" w:hAnsi="Calibri" w:cs="Calibri"/>
        </w:rPr>
        <w:lastRenderedPageBreak/>
        <w:t>The chatbot responded well to visuals, so we will include more graphs and images.</w:t>
      </w:r>
    </w:p>
    <w:p w14:paraId="54E35227" w14:textId="77777777" w:rsidR="00F6586F" w:rsidRDefault="00000000">
      <w:pPr>
        <w:numPr>
          <w:ilvl w:val="0"/>
          <w:numId w:val="2"/>
        </w:numPr>
        <w:rPr>
          <w:rFonts w:ascii="Calibri" w:eastAsia="Calibri" w:hAnsi="Calibri" w:cs="Calibri"/>
        </w:rPr>
      </w:pPr>
      <w:r>
        <w:rPr>
          <w:rFonts w:ascii="Calibri" w:eastAsia="Calibri" w:hAnsi="Calibri" w:cs="Calibri"/>
        </w:rPr>
        <w:t>Our message felt too negative; we want to add hopeful solutions to keep the audience engaged.</w:t>
      </w:r>
    </w:p>
    <w:p w14:paraId="2FD376D7" w14:textId="77777777" w:rsidR="00F6586F" w:rsidRDefault="00000000">
      <w:pPr>
        <w:numPr>
          <w:ilvl w:val="0"/>
          <w:numId w:val="2"/>
        </w:numPr>
        <w:rPr>
          <w:rFonts w:ascii="Calibri" w:eastAsia="Calibri" w:hAnsi="Calibri" w:cs="Calibri"/>
        </w:rPr>
      </w:pPr>
      <w:r>
        <w:rPr>
          <w:rFonts w:ascii="Calibri" w:eastAsia="Calibri" w:hAnsi="Calibri" w:cs="Calibri"/>
        </w:rPr>
        <w:t xml:space="preserve">Our slogan worked </w:t>
      </w:r>
      <w:proofErr w:type="gramStart"/>
      <w:r>
        <w:rPr>
          <w:rFonts w:ascii="Calibri" w:eastAsia="Calibri" w:hAnsi="Calibri" w:cs="Calibri"/>
        </w:rPr>
        <w:t>really well</w:t>
      </w:r>
      <w:proofErr w:type="gramEnd"/>
      <w:r>
        <w:rPr>
          <w:rFonts w:ascii="Calibri" w:eastAsia="Calibri" w:hAnsi="Calibri" w:cs="Calibri"/>
        </w:rPr>
        <w:t>. The chatbot repeated it back, which shows it was memorable.</w:t>
      </w:r>
    </w:p>
    <w:p w14:paraId="5E82D352" w14:textId="77777777" w:rsidR="00F6586F" w:rsidRDefault="00F6586F">
      <w:pPr>
        <w:rPr>
          <w:rFonts w:ascii="Calibri" w:eastAsia="Calibri" w:hAnsi="Calibri" w:cs="Calibri"/>
          <w:highlight w:val="yellow"/>
        </w:rPr>
      </w:pPr>
    </w:p>
    <w:p w14:paraId="5BF1D9FD" w14:textId="77777777" w:rsidR="00F6586F" w:rsidRDefault="00000000">
      <w:pPr>
        <w:numPr>
          <w:ilvl w:val="0"/>
          <w:numId w:val="6"/>
        </w:numPr>
        <w:rPr>
          <w:rFonts w:ascii="Calibri" w:eastAsia="Calibri" w:hAnsi="Calibri" w:cs="Calibri"/>
        </w:rPr>
      </w:pPr>
      <w:r>
        <w:rPr>
          <w:rFonts w:ascii="Calibri" w:eastAsia="Calibri" w:hAnsi="Calibri" w:cs="Calibri"/>
        </w:rPr>
        <w:t xml:space="preserve">Then, advance to </w:t>
      </w:r>
      <w:r>
        <w:rPr>
          <w:rFonts w:ascii="Calibri" w:eastAsia="Calibri" w:hAnsi="Calibri" w:cs="Calibri"/>
          <w:b/>
          <w:bCs/>
        </w:rPr>
        <w:t xml:space="preserve">slide 3 </w:t>
      </w:r>
      <w:r>
        <w:rPr>
          <w:rFonts w:ascii="Calibri" w:eastAsia="Calibri" w:hAnsi="Calibri" w:cs="Calibri"/>
        </w:rPr>
        <w:t xml:space="preserve">and invite students to discuss as a class: </w:t>
      </w:r>
      <w:r>
        <w:rPr>
          <w:rFonts w:ascii="Calibri" w:eastAsia="Calibri" w:hAnsi="Calibri" w:cs="Calibri"/>
          <w:b/>
          <w:bCs/>
        </w:rPr>
        <w:t>Testing your Message with a Broader Audience:</w:t>
      </w:r>
    </w:p>
    <w:p w14:paraId="684499A5" w14:textId="77777777" w:rsidR="00F6586F" w:rsidRDefault="00000000">
      <w:pPr>
        <w:numPr>
          <w:ilvl w:val="0"/>
          <w:numId w:val="16"/>
        </w:numPr>
      </w:pPr>
      <w:r>
        <w:rPr>
          <w:rFonts w:ascii="Calibri" w:eastAsia="Calibri" w:hAnsi="Calibri" w:cs="Calibri"/>
        </w:rPr>
        <w:t xml:space="preserve">You were building the chatbot based on one target audience group. </w:t>
      </w:r>
      <w:r>
        <w:rPr>
          <w:rFonts w:ascii="Calibri" w:eastAsia="Calibri" w:hAnsi="Calibri" w:cs="Calibri"/>
          <w:i/>
          <w:iCs/>
        </w:rPr>
        <w:t>How can we create opportunities for other audience groups to provide feedback on the science communication plan? </w:t>
      </w:r>
    </w:p>
    <w:p w14:paraId="2AC74DDF" w14:textId="77777777" w:rsidR="00F6586F" w:rsidRDefault="00F6586F">
      <w:pPr>
        <w:ind w:left="720"/>
        <w:rPr>
          <w:rFonts w:ascii="Calibri" w:eastAsia="Calibri" w:hAnsi="Calibri" w:cs="Calibri"/>
        </w:rPr>
      </w:pPr>
    </w:p>
    <w:p w14:paraId="3B033250" w14:textId="77777777" w:rsidR="00F6586F" w:rsidRDefault="00000000">
      <w:pPr>
        <w:ind w:left="720"/>
        <w:rPr>
          <w:rFonts w:ascii="Calibri" w:eastAsia="Calibri" w:hAnsi="Calibri" w:cs="Calibri"/>
          <w:b/>
          <w:bCs/>
        </w:rPr>
      </w:pPr>
      <w:r>
        <w:rPr>
          <w:rFonts w:ascii="Calibri" w:eastAsia="Calibri" w:hAnsi="Calibri" w:cs="Calibri"/>
          <w:b/>
          <w:bCs/>
        </w:rPr>
        <w:t xml:space="preserve">Possible student ideas to listen for: </w:t>
      </w:r>
    </w:p>
    <w:p w14:paraId="04ADF9CA" w14:textId="77777777" w:rsidR="00F6586F" w:rsidRDefault="00000000">
      <w:pPr>
        <w:numPr>
          <w:ilvl w:val="0"/>
          <w:numId w:val="12"/>
        </w:numPr>
        <w:rPr>
          <w:rFonts w:ascii="Calibri" w:eastAsia="Calibri" w:hAnsi="Calibri" w:cs="Calibri"/>
        </w:rPr>
      </w:pPr>
      <w:r>
        <w:rPr>
          <w:rFonts w:ascii="Calibri" w:eastAsia="Calibri" w:hAnsi="Calibri" w:cs="Calibri"/>
        </w:rPr>
        <w:t>We could test our message with classmates who aren’t in our group to see if it makes sense to them.</w:t>
      </w:r>
    </w:p>
    <w:p w14:paraId="21545BE1" w14:textId="77777777" w:rsidR="00F6586F" w:rsidRDefault="00000000">
      <w:pPr>
        <w:numPr>
          <w:ilvl w:val="0"/>
          <w:numId w:val="12"/>
        </w:numPr>
        <w:rPr>
          <w:rFonts w:ascii="Calibri" w:eastAsia="Calibri" w:hAnsi="Calibri" w:cs="Calibri"/>
        </w:rPr>
      </w:pPr>
      <w:r>
        <w:rPr>
          <w:rFonts w:ascii="Calibri" w:eastAsia="Calibri" w:hAnsi="Calibri" w:cs="Calibri"/>
        </w:rPr>
        <w:t>We could show our infographic to family members or younger students for feedback.</w:t>
      </w:r>
    </w:p>
    <w:p w14:paraId="3C5581A2" w14:textId="77777777" w:rsidR="00F6586F" w:rsidRDefault="00000000">
      <w:pPr>
        <w:numPr>
          <w:ilvl w:val="0"/>
          <w:numId w:val="12"/>
        </w:numPr>
        <w:rPr>
          <w:rFonts w:ascii="Calibri" w:eastAsia="Calibri" w:hAnsi="Calibri" w:cs="Calibri"/>
        </w:rPr>
      </w:pPr>
      <w:r>
        <w:rPr>
          <w:rFonts w:ascii="Calibri" w:eastAsia="Calibri" w:hAnsi="Calibri" w:cs="Calibri"/>
        </w:rPr>
        <w:t>We could run a quick survey (online or paper) with peers.</w:t>
      </w:r>
    </w:p>
    <w:p w14:paraId="375AF4DA" w14:textId="77777777" w:rsidR="00F6586F" w:rsidRDefault="00000000">
      <w:pPr>
        <w:numPr>
          <w:ilvl w:val="0"/>
          <w:numId w:val="12"/>
        </w:numPr>
        <w:rPr>
          <w:rFonts w:ascii="Calibri" w:eastAsia="Calibri" w:hAnsi="Calibri" w:cs="Calibri"/>
        </w:rPr>
      </w:pPr>
      <w:r>
        <w:rPr>
          <w:rFonts w:ascii="Calibri" w:eastAsia="Calibri" w:hAnsi="Calibri" w:cs="Calibri"/>
        </w:rPr>
        <w:t>We could recruit other teachers.</w:t>
      </w:r>
    </w:p>
    <w:p w14:paraId="3770103C" w14:textId="77777777" w:rsidR="00F6586F" w:rsidRDefault="00F6586F">
      <w:pPr>
        <w:ind w:left="720"/>
        <w:rPr>
          <w:rFonts w:ascii="Calibri" w:eastAsia="Calibri" w:hAnsi="Calibri" w:cs="Calibri"/>
        </w:rPr>
      </w:pPr>
    </w:p>
    <w:p w14:paraId="612B9ABF" w14:textId="77777777" w:rsidR="00F6586F" w:rsidRDefault="00000000">
      <w:pPr>
        <w:widowControl w:val="0"/>
        <w:numPr>
          <w:ilvl w:val="0"/>
          <w:numId w:val="6"/>
        </w:numPr>
        <w:rPr>
          <w:rFonts w:ascii="Calibri" w:eastAsia="Calibri" w:hAnsi="Calibri" w:cs="Calibri"/>
        </w:rPr>
      </w:pPr>
      <w:r>
        <w:rPr>
          <w:rFonts w:ascii="Calibri" w:eastAsia="Calibri" w:hAnsi="Calibri" w:cs="Calibri"/>
        </w:rPr>
        <w:t xml:space="preserve">Advance to </w:t>
      </w:r>
      <w:r>
        <w:rPr>
          <w:rFonts w:ascii="Calibri" w:eastAsia="Calibri" w:hAnsi="Calibri" w:cs="Calibri"/>
          <w:b/>
          <w:bCs/>
        </w:rPr>
        <w:t xml:space="preserve">slide 4 </w:t>
      </w:r>
      <w:r>
        <w:rPr>
          <w:rFonts w:ascii="Calibri" w:eastAsia="Calibri" w:hAnsi="Calibri" w:cs="Calibri"/>
        </w:rPr>
        <w:t xml:space="preserve">and invite students to share ideas as a class: </w:t>
      </w:r>
    </w:p>
    <w:p w14:paraId="60DC8021" w14:textId="77777777" w:rsidR="00F6586F" w:rsidRDefault="00000000">
      <w:pPr>
        <w:ind w:left="720"/>
        <w:rPr>
          <w:rFonts w:ascii="Calibri" w:eastAsia="Calibri" w:hAnsi="Calibri" w:cs="Calibri"/>
        </w:rPr>
      </w:pPr>
      <w:r>
        <w:rPr>
          <w:rFonts w:ascii="Calibri" w:eastAsia="Calibri" w:hAnsi="Calibri" w:cs="Calibri"/>
          <w:b/>
          <w:bCs/>
        </w:rPr>
        <w:t>Define Success:</w:t>
      </w:r>
    </w:p>
    <w:p w14:paraId="062C5DAA" w14:textId="77777777" w:rsidR="00F6586F" w:rsidRDefault="00000000">
      <w:pPr>
        <w:numPr>
          <w:ilvl w:val="0"/>
          <w:numId w:val="10"/>
        </w:numPr>
        <w:ind w:left="1440"/>
        <w:rPr>
          <w:rFonts w:ascii="Calibri" w:eastAsia="Calibri" w:hAnsi="Calibri" w:cs="Calibri"/>
        </w:rPr>
      </w:pPr>
      <w:r>
        <w:rPr>
          <w:rFonts w:ascii="Calibri" w:eastAsia="Calibri" w:hAnsi="Calibri" w:cs="Calibri"/>
          <w:i/>
          <w:iCs/>
        </w:rPr>
        <w:t>How will you know if you are successful with your science communication plan?</w:t>
      </w:r>
      <w:r>
        <w:rPr>
          <w:rFonts w:ascii="Calibri" w:eastAsia="Calibri" w:hAnsi="Calibri" w:cs="Calibri"/>
        </w:rPr>
        <w:t xml:space="preserve"> </w:t>
      </w:r>
    </w:p>
    <w:p w14:paraId="6F11F6E8" w14:textId="77777777" w:rsidR="00F6586F" w:rsidRDefault="00000000">
      <w:pPr>
        <w:numPr>
          <w:ilvl w:val="0"/>
          <w:numId w:val="10"/>
        </w:numPr>
        <w:ind w:left="1440"/>
        <w:rPr>
          <w:rFonts w:ascii="Calibri" w:eastAsia="Calibri" w:hAnsi="Calibri" w:cs="Calibri"/>
        </w:rPr>
      </w:pPr>
      <w:r>
        <w:rPr>
          <w:rFonts w:ascii="Calibri" w:eastAsia="Calibri" w:hAnsi="Calibri" w:cs="Calibri"/>
          <w:i/>
          <w:iCs/>
        </w:rPr>
        <w:t>How will you be able to tell if your audience has learned or begun to feel the way that you want them to?</w:t>
      </w:r>
    </w:p>
    <w:p w14:paraId="1F3A0C4F" w14:textId="77777777" w:rsidR="00F6586F" w:rsidRDefault="00F6586F">
      <w:pPr>
        <w:ind w:left="1440"/>
        <w:rPr>
          <w:rFonts w:ascii="Calibri" w:eastAsia="Calibri" w:hAnsi="Calibri" w:cs="Calibri"/>
          <w:i/>
          <w:iCs/>
        </w:rPr>
      </w:pPr>
    </w:p>
    <w:p w14:paraId="10F6E714" w14:textId="77777777" w:rsidR="00F6586F" w:rsidRDefault="00000000">
      <w:pPr>
        <w:ind w:left="720"/>
        <w:rPr>
          <w:rFonts w:ascii="Calibri" w:eastAsia="Calibri" w:hAnsi="Calibri" w:cs="Calibri"/>
        </w:rPr>
      </w:pPr>
      <w:r>
        <w:rPr>
          <w:rFonts w:ascii="Calibri" w:eastAsia="Calibri" w:hAnsi="Calibri" w:cs="Calibri"/>
        </w:rPr>
        <w:t>Possible student ideas to listen for:</w:t>
      </w:r>
    </w:p>
    <w:p w14:paraId="6B0B9C77" w14:textId="77777777" w:rsidR="00F6586F" w:rsidRDefault="00000000">
      <w:pPr>
        <w:numPr>
          <w:ilvl w:val="0"/>
          <w:numId w:val="7"/>
        </w:numPr>
        <w:ind w:left="1440"/>
        <w:rPr>
          <w:rFonts w:ascii="Calibri" w:eastAsia="Calibri" w:hAnsi="Calibri" w:cs="Calibri"/>
        </w:rPr>
      </w:pPr>
      <w:r>
        <w:rPr>
          <w:rFonts w:ascii="Calibri" w:eastAsia="Calibri" w:hAnsi="Calibri" w:cs="Calibri"/>
        </w:rPr>
        <w:t>If the audience can repeat back our key message in their own words, we know it landed.</w:t>
      </w:r>
    </w:p>
    <w:p w14:paraId="377E75E5" w14:textId="77777777" w:rsidR="00F6586F" w:rsidRDefault="00000000">
      <w:pPr>
        <w:numPr>
          <w:ilvl w:val="0"/>
          <w:numId w:val="7"/>
        </w:numPr>
        <w:ind w:left="1440"/>
        <w:rPr>
          <w:rFonts w:ascii="Calibri" w:eastAsia="Calibri" w:hAnsi="Calibri" w:cs="Calibri"/>
        </w:rPr>
      </w:pPr>
      <w:r>
        <w:rPr>
          <w:rFonts w:ascii="Calibri" w:eastAsia="Calibri" w:hAnsi="Calibri" w:cs="Calibri"/>
        </w:rPr>
        <w:t>If they show interest or ask follow-up questions, that’s a good sign.</w:t>
      </w:r>
    </w:p>
    <w:p w14:paraId="097DA4FE" w14:textId="77777777" w:rsidR="00F6586F" w:rsidRDefault="00000000">
      <w:pPr>
        <w:numPr>
          <w:ilvl w:val="0"/>
          <w:numId w:val="7"/>
        </w:numPr>
        <w:ind w:left="1440"/>
        <w:rPr>
          <w:rFonts w:ascii="Calibri" w:eastAsia="Calibri" w:hAnsi="Calibri" w:cs="Calibri"/>
        </w:rPr>
      </w:pPr>
      <w:r>
        <w:rPr>
          <w:rFonts w:ascii="Calibri" w:eastAsia="Calibri" w:hAnsi="Calibri" w:cs="Calibri"/>
        </w:rPr>
        <w:t>If they can identify at least one action they can take, that shows impact.</w:t>
      </w:r>
    </w:p>
    <w:p w14:paraId="342F4CBC" w14:textId="77777777" w:rsidR="00F6586F" w:rsidRDefault="00F6586F">
      <w:pPr>
        <w:rPr>
          <w:rFonts w:ascii="Calibri" w:eastAsia="Calibri" w:hAnsi="Calibri" w:cs="Calibri"/>
        </w:rPr>
      </w:pPr>
    </w:p>
    <w:p w14:paraId="159FA570" w14:textId="77777777" w:rsidR="00F6586F" w:rsidRDefault="00000000">
      <w:pPr>
        <w:numPr>
          <w:ilvl w:val="0"/>
          <w:numId w:val="6"/>
        </w:numPr>
        <w:rPr>
          <w:rFonts w:ascii="Calibri" w:eastAsia="Calibri" w:hAnsi="Calibri" w:cs="Calibri"/>
        </w:rPr>
      </w:pPr>
      <w:r>
        <w:rPr>
          <w:rFonts w:ascii="Calibri" w:eastAsia="Calibri" w:hAnsi="Calibri" w:cs="Calibri"/>
        </w:rPr>
        <w:t xml:space="preserve">Advance to </w:t>
      </w:r>
      <w:r>
        <w:rPr>
          <w:rFonts w:ascii="Calibri" w:eastAsia="Calibri" w:hAnsi="Calibri" w:cs="Calibri"/>
          <w:b/>
          <w:bCs/>
        </w:rPr>
        <w:t xml:space="preserve">slide 5 </w:t>
      </w:r>
      <w:r>
        <w:rPr>
          <w:rFonts w:ascii="Calibri" w:eastAsia="Calibri" w:hAnsi="Calibri" w:cs="Calibri"/>
        </w:rPr>
        <w:t>and reference the student checklist for science communication products.</w:t>
      </w:r>
    </w:p>
    <w:p w14:paraId="289A64B3" w14:textId="77777777" w:rsidR="00F6586F" w:rsidRDefault="00000000">
      <w:pPr>
        <w:numPr>
          <w:ilvl w:val="0"/>
          <w:numId w:val="11"/>
        </w:numPr>
        <w:rPr>
          <w:rFonts w:ascii="Calibri" w:eastAsia="Calibri" w:hAnsi="Calibri" w:cs="Calibri"/>
        </w:rPr>
      </w:pPr>
      <w:r>
        <w:rPr>
          <w:rFonts w:ascii="Calibri" w:eastAsia="Calibri" w:hAnsi="Calibri" w:cs="Calibri"/>
          <w:b/>
          <w:bCs/>
        </w:rPr>
        <w:t xml:space="preserve">Slide 6: </w:t>
      </w:r>
      <w:r>
        <w:rPr>
          <w:rFonts w:ascii="Calibri" w:eastAsia="Calibri" w:hAnsi="Calibri" w:cs="Calibri"/>
        </w:rPr>
        <w:t>Highlight for students that different science communication products may have different success criteria. Engagement for an online Instagram post that is measured by comments will be easier to gauge than a paper infographic.</w:t>
      </w:r>
    </w:p>
    <w:p w14:paraId="4615E48B" w14:textId="77777777" w:rsidR="00F6586F" w:rsidRDefault="00F6586F">
      <w:pPr>
        <w:widowControl w:val="0"/>
        <w:ind w:left="-540"/>
        <w:rPr>
          <w:rFonts w:ascii="Calibri" w:eastAsia="Calibri" w:hAnsi="Calibri" w:cs="Calibri"/>
          <w:b/>
          <w:bCs/>
        </w:rPr>
      </w:pPr>
    </w:p>
    <w:tbl>
      <w:tblPr>
        <w:tblStyle w:val="afd"/>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F6586F" w14:paraId="4368C682"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sdt>
            <w:sdtPr>
              <w:tag w:val="goog_rdk_4"/>
              <w:id w:val="-1170119024"/>
              <w:lock w:val="contentLocked"/>
            </w:sdtPr>
            <w:sdtContent>
              <w:p w14:paraId="50ED8734" w14:textId="77777777" w:rsidR="00F6586F" w:rsidRDefault="00000000">
                <w:pPr>
                  <w:widowControl w:val="0"/>
                  <w:ind w:left="360"/>
                  <w:rPr>
                    <w:rFonts w:ascii="Calibri" w:eastAsia="Calibri" w:hAnsi="Calibri" w:cs="Calibri"/>
                  </w:rPr>
                </w:pPr>
                <w:r>
                  <w:rPr>
                    <w:rFonts w:ascii="Calibri" w:eastAsia="Calibri" w:hAnsi="Calibri" w:cs="Calibri"/>
                    <w:b/>
                    <w:bCs/>
                    <w:i/>
                    <w:iCs/>
                  </w:rPr>
                  <w:t>INVESTIGATE</w:t>
                </w:r>
                <w:r>
                  <w:rPr>
                    <w:rFonts w:ascii="Calibri" w:eastAsia="Calibri" w:hAnsi="Calibri" w:cs="Calibri"/>
                    <w:i/>
                    <w:iCs/>
                  </w:rPr>
                  <w:t xml:space="preserve">: </w:t>
                </w:r>
                <w:r>
                  <w:rPr>
                    <w:rFonts w:ascii="Calibri" w:eastAsia="Calibri" w:hAnsi="Calibri" w:cs="Calibri"/>
                  </w:rPr>
                  <w:t>Build our Science Communication Product (30 minutes)</w:t>
                </w:r>
              </w:p>
            </w:sdtContent>
          </w:sdt>
        </w:tc>
      </w:tr>
    </w:tbl>
    <w:p w14:paraId="2594434B" w14:textId="3142935C" w:rsidR="00F6586F" w:rsidRDefault="00000000">
      <w:pPr>
        <w:numPr>
          <w:ilvl w:val="0"/>
          <w:numId w:val="1"/>
        </w:numPr>
        <w:rPr>
          <w:rFonts w:ascii="Calibri" w:eastAsia="Calibri" w:hAnsi="Calibri" w:cs="Calibri"/>
        </w:rPr>
      </w:pPr>
      <w:r>
        <w:rPr>
          <w:rFonts w:ascii="Calibri" w:eastAsia="Calibri" w:hAnsi="Calibri" w:cs="Calibri"/>
        </w:rPr>
        <w:t xml:space="preserve">Advance to </w:t>
      </w:r>
      <w:r>
        <w:rPr>
          <w:rFonts w:ascii="Calibri" w:eastAsia="Calibri" w:hAnsi="Calibri" w:cs="Calibri"/>
          <w:b/>
          <w:bCs/>
        </w:rPr>
        <w:t xml:space="preserve">slide 7. </w:t>
      </w:r>
      <w:r>
        <w:rPr>
          <w:rFonts w:ascii="Calibri" w:eastAsia="Calibri" w:hAnsi="Calibri" w:cs="Calibri"/>
        </w:rPr>
        <w:t xml:space="preserve">In small groups (from previous lessons), students create their science communication products based on the plans that they have created. Students can draft </w:t>
      </w:r>
      <w:r>
        <w:rPr>
          <w:rFonts w:ascii="Calibri" w:eastAsia="Calibri" w:hAnsi="Calibri" w:cs="Calibri"/>
        </w:rPr>
        <w:lastRenderedPageBreak/>
        <w:t xml:space="preserve">the products in </w:t>
      </w:r>
      <w:hyperlink r:id="rId13">
        <w:r w:rsidR="00F6586F">
          <w:rPr>
            <w:rFonts w:ascii="Calibri" w:eastAsia="Calibri" w:hAnsi="Calibri" w:cs="Calibri"/>
            <w:color w:val="0000FF"/>
            <w:u w:val="single"/>
          </w:rPr>
          <w:t>Canva</w:t>
        </w:r>
      </w:hyperlink>
      <w:r>
        <w:rPr>
          <w:rFonts w:ascii="Calibri" w:eastAsia="Calibri" w:hAnsi="Calibri" w:cs="Calibri"/>
          <w:color w:val="0000FF"/>
        </w:rPr>
        <w:t xml:space="preserve">. </w:t>
      </w:r>
      <w:r w:rsidR="00F6586F" w:rsidRPr="00E563D9">
        <w:rPr>
          <w:rFonts w:ascii="Calibri" w:eastAsia="Calibri" w:hAnsi="Calibri" w:cs="Calibri"/>
          <w:color w:val="1155CC"/>
        </w:rPr>
        <w:t>Science Journal p. 72</w:t>
      </w:r>
      <w:r>
        <w:rPr>
          <w:rFonts w:ascii="Calibri" w:eastAsia="Calibri" w:hAnsi="Calibri" w:cs="Calibri"/>
        </w:rPr>
        <w:t xml:space="preserve"> shares directions and additional information. </w:t>
      </w:r>
    </w:p>
    <w:p w14:paraId="43E65476" w14:textId="77777777" w:rsidR="00F6586F" w:rsidRDefault="00F6586F">
      <w:pPr>
        <w:widowControl w:val="0"/>
        <w:ind w:left="-540"/>
        <w:rPr>
          <w:rFonts w:ascii="Calibri" w:eastAsia="Calibri" w:hAnsi="Calibri" w:cs="Calibri"/>
          <w:b/>
          <w:bCs/>
        </w:rPr>
      </w:pPr>
    </w:p>
    <w:tbl>
      <w:tblPr>
        <w:tblStyle w:val="afe"/>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F6586F" w14:paraId="035FC38B"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sdt>
            <w:sdtPr>
              <w:tag w:val="goog_rdk_5"/>
              <w:id w:val="170333802"/>
              <w:lock w:val="contentLocked"/>
            </w:sdtPr>
            <w:sdtContent>
              <w:p w14:paraId="7642FFE4" w14:textId="77777777" w:rsidR="00F6586F" w:rsidRDefault="00000000">
                <w:pPr>
                  <w:widowControl w:val="0"/>
                  <w:ind w:left="360"/>
                  <w:rPr>
                    <w:rFonts w:ascii="Calibri" w:eastAsia="Calibri" w:hAnsi="Calibri" w:cs="Calibri"/>
                  </w:rPr>
                </w:pPr>
                <w:r>
                  <w:rPr>
                    <w:rFonts w:ascii="Calibri" w:eastAsia="Calibri" w:hAnsi="Calibri" w:cs="Calibri"/>
                    <w:b/>
                    <w:bCs/>
                    <w:i/>
                    <w:iCs/>
                  </w:rPr>
                  <w:t>PUTTING PIECES TOGETHER</w:t>
                </w:r>
                <w:r>
                  <w:rPr>
                    <w:rFonts w:ascii="Calibri" w:eastAsia="Calibri" w:hAnsi="Calibri" w:cs="Calibri"/>
                    <w:i/>
                    <w:iCs/>
                  </w:rPr>
                  <w:t xml:space="preserve">: </w:t>
                </w:r>
                <w:r>
                  <w:rPr>
                    <w:rFonts w:ascii="Calibri" w:eastAsia="Calibri" w:hAnsi="Calibri" w:cs="Calibri"/>
                  </w:rPr>
                  <w:t>Virtual Gallery Walk (10 minutes)</w:t>
                </w:r>
              </w:p>
            </w:sdtContent>
          </w:sdt>
        </w:tc>
      </w:tr>
    </w:tbl>
    <w:p w14:paraId="0BDD6CC3" w14:textId="77777777" w:rsidR="00F6586F" w:rsidRDefault="00000000">
      <w:pPr>
        <w:numPr>
          <w:ilvl w:val="0"/>
          <w:numId w:val="5"/>
        </w:numPr>
        <w:spacing w:line="276" w:lineRule="auto"/>
        <w:rPr>
          <w:rFonts w:ascii="Calibri" w:eastAsia="Calibri" w:hAnsi="Calibri" w:cs="Calibri"/>
        </w:rPr>
      </w:pPr>
      <w:r>
        <w:rPr>
          <w:rFonts w:ascii="Calibri" w:eastAsia="Calibri" w:hAnsi="Calibri" w:cs="Calibri"/>
        </w:rPr>
        <w:t xml:space="preserve">As students finish up their products, let them know that their next step will be to conduct a </w:t>
      </w:r>
      <w:r>
        <w:rPr>
          <w:rFonts w:ascii="Calibri" w:eastAsia="Calibri" w:hAnsi="Calibri" w:cs="Calibri"/>
          <w:b/>
          <w:bCs/>
        </w:rPr>
        <w:t>virtual gallery walk</w:t>
      </w:r>
      <w:r>
        <w:rPr>
          <w:rFonts w:ascii="Calibri" w:eastAsia="Calibri" w:hAnsi="Calibri" w:cs="Calibri"/>
        </w:rPr>
        <w:t xml:space="preserve"> to see what others have worked on.</w:t>
      </w:r>
    </w:p>
    <w:p w14:paraId="48A23055" w14:textId="77777777" w:rsidR="00F6586F" w:rsidRDefault="00F6586F">
      <w:pPr>
        <w:spacing w:line="276" w:lineRule="auto"/>
        <w:ind w:left="360"/>
        <w:rPr>
          <w:rFonts w:ascii="Calibri" w:eastAsia="Calibri" w:hAnsi="Calibri" w:cs="Calibri"/>
        </w:rPr>
      </w:pPr>
    </w:p>
    <w:p w14:paraId="11250F43" w14:textId="77777777" w:rsidR="00F6586F" w:rsidRDefault="00000000">
      <w:pPr>
        <w:numPr>
          <w:ilvl w:val="0"/>
          <w:numId w:val="5"/>
        </w:numPr>
        <w:spacing w:line="276" w:lineRule="auto"/>
        <w:rPr>
          <w:rFonts w:ascii="Calibri" w:eastAsia="Calibri" w:hAnsi="Calibri" w:cs="Calibri"/>
        </w:rPr>
      </w:pPr>
      <w:r>
        <w:rPr>
          <w:rFonts w:ascii="Calibri" w:eastAsia="Calibri" w:hAnsi="Calibri" w:cs="Calibri"/>
        </w:rPr>
        <w:t xml:space="preserve">Advance to </w:t>
      </w:r>
      <w:r>
        <w:rPr>
          <w:rFonts w:ascii="Calibri" w:eastAsia="Calibri" w:hAnsi="Calibri" w:cs="Calibri"/>
          <w:b/>
          <w:bCs/>
        </w:rPr>
        <w:t>slide 8.</w:t>
      </w:r>
      <w:r>
        <w:rPr>
          <w:rFonts w:ascii="Calibri" w:eastAsia="Calibri" w:hAnsi="Calibri" w:cs="Calibri"/>
        </w:rPr>
        <w:t xml:space="preserve"> Give students instructions to download a copy of their science communication products and upload them to a shared Google Folder.</w:t>
      </w:r>
    </w:p>
    <w:p w14:paraId="55C743C5" w14:textId="77777777" w:rsidR="00F6586F" w:rsidRDefault="00F6586F">
      <w:pPr>
        <w:spacing w:line="276" w:lineRule="auto"/>
        <w:rPr>
          <w:rFonts w:ascii="Calibri" w:eastAsia="Calibri" w:hAnsi="Calibri" w:cs="Calibri"/>
        </w:rPr>
      </w:pPr>
    </w:p>
    <w:p w14:paraId="587FD2E1" w14:textId="77777777" w:rsidR="00F6586F" w:rsidRDefault="00000000">
      <w:pPr>
        <w:numPr>
          <w:ilvl w:val="0"/>
          <w:numId w:val="5"/>
        </w:numPr>
        <w:spacing w:line="276" w:lineRule="auto"/>
        <w:rPr>
          <w:rFonts w:ascii="Calibri" w:eastAsia="Calibri" w:hAnsi="Calibri" w:cs="Calibri"/>
        </w:rPr>
      </w:pPr>
      <w:r>
        <w:rPr>
          <w:rFonts w:ascii="Calibri" w:eastAsia="Calibri" w:hAnsi="Calibri" w:cs="Calibri"/>
        </w:rPr>
        <w:t xml:space="preserve">Assign each project team to review the science communication product of another team. Have students write down on </w:t>
      </w:r>
      <w:proofErr w:type="spellStart"/>
      <w:r>
        <w:rPr>
          <w:rFonts w:ascii="Calibri" w:eastAsia="Calibri" w:hAnsi="Calibri" w:cs="Calibri"/>
        </w:rPr>
        <w:t>post-it</w:t>
      </w:r>
      <w:proofErr w:type="spellEnd"/>
      <w:r>
        <w:rPr>
          <w:rFonts w:ascii="Calibri" w:eastAsia="Calibri" w:hAnsi="Calibri" w:cs="Calibri"/>
        </w:rPr>
        <w:t xml:space="preserve"> notes or </w:t>
      </w:r>
      <w:proofErr w:type="spellStart"/>
      <w:r>
        <w:rPr>
          <w:rFonts w:ascii="Calibri" w:eastAsia="Calibri" w:hAnsi="Calibri" w:cs="Calibri"/>
        </w:rPr>
        <w:t>PearDeck</w:t>
      </w:r>
      <w:proofErr w:type="spellEnd"/>
      <w:r>
        <w:rPr>
          <w:rFonts w:ascii="Calibri" w:eastAsia="Calibri" w:hAnsi="Calibri" w:cs="Calibri"/>
        </w:rPr>
        <w:t xml:space="preserve"> their reviews:</w:t>
      </w:r>
    </w:p>
    <w:p w14:paraId="3AC9D44F" w14:textId="77777777" w:rsidR="00F6586F" w:rsidRDefault="00000000">
      <w:pPr>
        <w:widowControl w:val="0"/>
        <w:numPr>
          <w:ilvl w:val="1"/>
          <w:numId w:val="5"/>
        </w:numPr>
        <w:spacing w:line="276" w:lineRule="auto"/>
        <w:rPr>
          <w:rFonts w:ascii="Calibri" w:eastAsia="Calibri" w:hAnsi="Calibri" w:cs="Calibri"/>
        </w:rPr>
      </w:pPr>
      <w:r>
        <w:rPr>
          <w:rFonts w:ascii="Calibri" w:eastAsia="Calibri" w:hAnsi="Calibri" w:cs="Calibri"/>
        </w:rPr>
        <w:t>Which project team did you review?</w:t>
      </w:r>
    </w:p>
    <w:p w14:paraId="6BE2BAFB" w14:textId="77777777" w:rsidR="00F6586F" w:rsidRDefault="00000000">
      <w:pPr>
        <w:widowControl w:val="0"/>
        <w:numPr>
          <w:ilvl w:val="1"/>
          <w:numId w:val="5"/>
        </w:numPr>
        <w:spacing w:line="276" w:lineRule="auto"/>
        <w:rPr>
          <w:rFonts w:ascii="Calibri" w:eastAsia="Calibri" w:hAnsi="Calibri" w:cs="Calibri"/>
        </w:rPr>
      </w:pPr>
      <w:r>
        <w:rPr>
          <w:rFonts w:ascii="Calibri" w:eastAsia="Calibri" w:hAnsi="Calibri" w:cs="Calibri"/>
        </w:rPr>
        <w:t>What is the key message that the product seems to convey?</w:t>
      </w:r>
    </w:p>
    <w:p w14:paraId="742C18AE" w14:textId="77777777" w:rsidR="00F6586F" w:rsidRDefault="00000000">
      <w:pPr>
        <w:widowControl w:val="0"/>
        <w:numPr>
          <w:ilvl w:val="1"/>
          <w:numId w:val="5"/>
        </w:numPr>
        <w:spacing w:line="276" w:lineRule="auto"/>
        <w:rPr>
          <w:rFonts w:ascii="Calibri" w:eastAsia="Calibri" w:hAnsi="Calibri" w:cs="Calibri"/>
        </w:rPr>
      </w:pPr>
      <w:r>
        <w:rPr>
          <w:rFonts w:ascii="Calibri" w:eastAsia="Calibri" w:hAnsi="Calibri" w:cs="Calibri"/>
        </w:rPr>
        <w:t>What part of this product helped you understand how climate change is impacting the Southern California ocean?</w:t>
      </w:r>
    </w:p>
    <w:p w14:paraId="5ABBC1D2" w14:textId="77777777" w:rsidR="00F6586F" w:rsidRDefault="00000000">
      <w:pPr>
        <w:widowControl w:val="0"/>
        <w:numPr>
          <w:ilvl w:val="1"/>
          <w:numId w:val="5"/>
        </w:numPr>
        <w:spacing w:line="276" w:lineRule="auto"/>
        <w:rPr>
          <w:rFonts w:ascii="Calibri" w:eastAsia="Calibri" w:hAnsi="Calibri" w:cs="Calibri"/>
        </w:rPr>
      </w:pPr>
      <w:r>
        <w:rPr>
          <w:rFonts w:ascii="Calibri" w:eastAsia="Calibri" w:hAnsi="Calibri" w:cs="Calibri"/>
        </w:rPr>
        <w:t>What did this group do well?</w:t>
      </w:r>
    </w:p>
    <w:p w14:paraId="700783CE" w14:textId="77777777" w:rsidR="00F6586F" w:rsidRDefault="00000000">
      <w:pPr>
        <w:widowControl w:val="0"/>
        <w:numPr>
          <w:ilvl w:val="1"/>
          <w:numId w:val="5"/>
        </w:numPr>
        <w:spacing w:after="240" w:line="276" w:lineRule="auto"/>
        <w:rPr>
          <w:rFonts w:ascii="Calibri" w:eastAsia="Calibri" w:hAnsi="Calibri" w:cs="Calibri"/>
        </w:rPr>
      </w:pPr>
      <w:r>
        <w:rPr>
          <w:rFonts w:ascii="Calibri" w:eastAsia="Calibri" w:hAnsi="Calibri" w:cs="Calibri"/>
        </w:rPr>
        <w:t>What suggestions do you have to make this product more complete, engaging, or clear?</w:t>
      </w:r>
    </w:p>
    <w:tbl>
      <w:tblPr>
        <w:tblStyle w:val="aff"/>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F6586F" w14:paraId="3B3F549C"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sdt>
            <w:sdtPr>
              <w:tag w:val="goog_rdk_6"/>
              <w:id w:val="1242652137"/>
              <w:lock w:val="contentLocked"/>
            </w:sdtPr>
            <w:sdtContent>
              <w:p w14:paraId="6B5872F7" w14:textId="77777777" w:rsidR="00F6586F" w:rsidRDefault="00000000">
                <w:pPr>
                  <w:widowControl w:val="0"/>
                  <w:ind w:left="270"/>
                  <w:rPr>
                    <w:rFonts w:ascii="Calibri" w:eastAsia="Calibri" w:hAnsi="Calibri" w:cs="Calibri"/>
                  </w:rPr>
                </w:pPr>
                <w:r>
                  <w:rPr>
                    <w:rFonts w:ascii="Calibri" w:eastAsia="Calibri" w:hAnsi="Calibri" w:cs="Calibri"/>
                    <w:b/>
                    <w:bCs/>
                    <w:i/>
                    <w:iCs/>
                  </w:rPr>
                  <w:t>NAVIGATE</w:t>
                </w:r>
                <w:r>
                  <w:rPr>
                    <w:rFonts w:ascii="Calibri" w:eastAsia="Calibri" w:hAnsi="Calibri" w:cs="Calibri"/>
                    <w:i/>
                    <w:iCs/>
                  </w:rPr>
                  <w:t xml:space="preserve">: </w:t>
                </w:r>
                <w:r>
                  <w:rPr>
                    <w:rFonts w:ascii="Calibri" w:eastAsia="Calibri" w:hAnsi="Calibri" w:cs="Calibri"/>
                  </w:rPr>
                  <w:t>Reflect on our plans (5 minutes - OPTIONAL)</w:t>
                </w:r>
              </w:p>
            </w:sdtContent>
          </w:sdt>
        </w:tc>
      </w:tr>
    </w:tbl>
    <w:p w14:paraId="079DA749" w14:textId="01A8C354" w:rsidR="00F6586F" w:rsidRDefault="00000000">
      <w:pPr>
        <w:numPr>
          <w:ilvl w:val="0"/>
          <w:numId w:val="13"/>
        </w:numPr>
        <w:spacing w:line="276" w:lineRule="auto"/>
        <w:rPr>
          <w:rFonts w:ascii="Calibri" w:eastAsia="Calibri" w:hAnsi="Calibri" w:cs="Calibri"/>
        </w:rPr>
      </w:pPr>
      <w:r>
        <w:rPr>
          <w:rFonts w:ascii="Calibri" w:eastAsia="Calibri" w:hAnsi="Calibri" w:cs="Calibri"/>
        </w:rPr>
        <w:t xml:space="preserve">Advance to </w:t>
      </w:r>
      <w:r>
        <w:rPr>
          <w:rFonts w:ascii="Calibri" w:eastAsia="Calibri" w:hAnsi="Calibri" w:cs="Calibri"/>
          <w:b/>
          <w:bCs/>
        </w:rPr>
        <w:t xml:space="preserve">slide 9. </w:t>
      </w:r>
      <w:r>
        <w:rPr>
          <w:rFonts w:ascii="Calibri" w:eastAsia="Calibri" w:hAnsi="Calibri" w:cs="Calibri"/>
        </w:rPr>
        <w:t>As students finish up their gallery walk, invite them to look back at their product. Ask student teams to answer the following questions as a group</w:t>
      </w:r>
      <w:r w:rsidR="00E563D9">
        <w:rPr>
          <w:rFonts w:ascii="Calibri" w:eastAsia="Calibri" w:hAnsi="Calibri" w:cs="Calibri"/>
        </w:rPr>
        <w:t xml:space="preserve"> </w:t>
      </w:r>
      <w:r>
        <w:rPr>
          <w:rFonts w:ascii="Calibri" w:eastAsia="Calibri" w:hAnsi="Calibri" w:cs="Calibri"/>
        </w:rPr>
        <w:t xml:space="preserve">and then fill out their </w:t>
      </w:r>
      <w:r w:rsidR="00D57F18">
        <w:rPr>
          <w:rFonts w:ascii="Calibri" w:eastAsia="Calibri" w:hAnsi="Calibri" w:cs="Calibri"/>
          <w:color w:val="1155CC"/>
        </w:rPr>
        <w:t>S</w:t>
      </w:r>
      <w:r w:rsidR="00F6586F" w:rsidRPr="00E563D9">
        <w:rPr>
          <w:rFonts w:ascii="Calibri" w:eastAsia="Calibri" w:hAnsi="Calibri" w:cs="Calibri"/>
          <w:color w:val="1155CC"/>
        </w:rPr>
        <w:t xml:space="preserve">cience </w:t>
      </w:r>
      <w:r w:rsidR="00D57F18">
        <w:rPr>
          <w:rFonts w:ascii="Calibri" w:eastAsia="Calibri" w:hAnsi="Calibri" w:cs="Calibri"/>
          <w:color w:val="1155CC"/>
        </w:rPr>
        <w:t>J</w:t>
      </w:r>
      <w:r w:rsidR="00F6586F" w:rsidRPr="00E563D9">
        <w:rPr>
          <w:rFonts w:ascii="Calibri" w:eastAsia="Calibri" w:hAnsi="Calibri" w:cs="Calibri"/>
          <w:color w:val="1155CC"/>
        </w:rPr>
        <w:t>ournal (p.73).</w:t>
      </w:r>
    </w:p>
    <w:p w14:paraId="4627615A" w14:textId="77777777" w:rsidR="00F6586F" w:rsidRDefault="00000000">
      <w:pPr>
        <w:numPr>
          <w:ilvl w:val="0"/>
          <w:numId w:val="18"/>
        </w:numPr>
        <w:spacing w:line="276" w:lineRule="auto"/>
        <w:rPr>
          <w:rFonts w:ascii="Calibri" w:eastAsia="Calibri" w:hAnsi="Calibri" w:cs="Calibri"/>
        </w:rPr>
      </w:pPr>
      <w:r>
        <w:rPr>
          <w:rFonts w:ascii="Calibri" w:eastAsia="Calibri" w:hAnsi="Calibri" w:cs="Calibri"/>
        </w:rPr>
        <w:t>What patterns did you notice as you conducted your gallery walk?</w:t>
      </w:r>
    </w:p>
    <w:p w14:paraId="6FCE9E9F" w14:textId="77777777" w:rsidR="00F6586F" w:rsidRDefault="00000000">
      <w:pPr>
        <w:numPr>
          <w:ilvl w:val="0"/>
          <w:numId w:val="18"/>
        </w:numPr>
        <w:spacing w:line="276" w:lineRule="auto"/>
        <w:rPr>
          <w:rFonts w:ascii="Calibri" w:eastAsia="Calibri" w:hAnsi="Calibri" w:cs="Calibri"/>
        </w:rPr>
      </w:pPr>
      <w:r>
        <w:rPr>
          <w:rFonts w:ascii="Calibri" w:eastAsia="Calibri" w:hAnsi="Calibri" w:cs="Calibri"/>
        </w:rPr>
        <w:t>Were there any ideas or aspects you saw in other products that you would like to incorporate into yours?</w:t>
      </w:r>
    </w:p>
    <w:p w14:paraId="64A82D4D" w14:textId="77777777" w:rsidR="00F6586F" w:rsidRDefault="00000000">
      <w:pPr>
        <w:widowControl w:val="0"/>
        <w:numPr>
          <w:ilvl w:val="0"/>
          <w:numId w:val="18"/>
        </w:numPr>
        <w:rPr>
          <w:rFonts w:ascii="Calibri" w:eastAsia="Calibri" w:hAnsi="Calibri" w:cs="Calibri"/>
          <w:sz w:val="26"/>
          <w:szCs w:val="26"/>
        </w:rPr>
      </w:pPr>
      <w:r>
        <w:rPr>
          <w:rFonts w:ascii="Calibri" w:eastAsia="Calibri" w:hAnsi="Calibri" w:cs="Calibri"/>
        </w:rPr>
        <w:t>What surprised you about the ways teams communicated the same climate issue?</w:t>
      </w:r>
    </w:p>
    <w:sectPr w:rsidR="00F6586F">
      <w:headerReference w:type="default" r:id="rId14"/>
      <w:footerReference w:type="default" r:id="rId15"/>
      <w:head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AF51" w14:textId="77777777" w:rsidR="00886F0E" w:rsidRDefault="00886F0E">
      <w:r>
        <w:separator/>
      </w:r>
    </w:p>
  </w:endnote>
  <w:endnote w:type="continuationSeparator" w:id="0">
    <w:p w14:paraId="7B4F0C18" w14:textId="77777777" w:rsidR="00886F0E" w:rsidRDefault="00886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96388085-912F-774E-8FD1-D460933699B6}"/>
    <w:embedItalic r:id="rId2" w:fontKey="{DA26FE07-F16C-E447-B54A-EE341231E9A1}"/>
  </w:font>
  <w:font w:name="Noto Sans Symbols">
    <w:altName w:val="Calibri"/>
    <w:panose1 w:val="020B0604020202020204"/>
    <w:charset w:val="00"/>
    <w:family w:val="auto"/>
    <w:pitch w:val="default"/>
    <w:embedRegular r:id="rId3" w:fontKey="{06761F78-B61D-A84B-BD7A-64D70BAFAF08}"/>
  </w:font>
  <w:font w:name="Courier New">
    <w:panose1 w:val="02070309020205020404"/>
    <w:charset w:val="00"/>
    <w:family w:val="modern"/>
    <w:pitch w:val="fixed"/>
    <w:sig w:usb0="E0002AFF" w:usb1="C0007843" w:usb2="00000009" w:usb3="00000000" w:csb0="000001FF" w:csb1="00000000"/>
    <w:embedRegular r:id="rId4" w:fontKey="{A6520651-87A6-B942-8BB4-E7945B6F479B}"/>
  </w:font>
  <w:font w:name="Arial">
    <w:altName w:val="Arial"/>
    <w:panose1 w:val="020B0604020202020204"/>
    <w:charset w:val="00"/>
    <w:family w:val="swiss"/>
    <w:pitch w:val="variable"/>
    <w:sig w:usb0="E0002AFF" w:usb1="C0007843" w:usb2="00000009" w:usb3="00000000" w:csb0="000001FF" w:csb1="00000000"/>
    <w:embedRegular r:id="rId5" w:fontKey="{E7139EED-2835-BA47-BCC3-5645D4342C44}"/>
    <w:embedBold r:id="rId6" w:fontKey="{66F6A20B-9F4E-6F4E-8E8D-1185CCB73BB8}"/>
  </w:font>
  <w:font w:name="Calibri">
    <w:altName w:val="Arial Rounded MT Bold"/>
    <w:panose1 w:val="020F0502020204030204"/>
    <w:charset w:val="00"/>
    <w:family w:val="swiss"/>
    <w:pitch w:val="variable"/>
    <w:sig w:usb0="E0002AFF" w:usb1="C000247B" w:usb2="00000009" w:usb3="00000000" w:csb0="000001FF" w:csb1="00000000"/>
    <w:embedRegular r:id="rId7" w:fontKey="{26110467-20C2-AF41-BCF2-BF955E2F381B}"/>
    <w:embedBold r:id="rId8" w:fontKey="{0E155A54-72CD-AC48-BD20-DD7DC4CDDA9F}"/>
    <w:embedItalic r:id="rId9" w:fontKey="{C73A1858-F51C-CA44-B7D6-DA7C9BD0539C}"/>
    <w:embedBoldItalic r:id="rId10" w:fontKey="{13A6F7A6-9CE6-574B-A0D5-C09597A42EC1}"/>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3" w:fontKey="{20354B53-00EC-C74A-9434-270024B703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2F3B" w14:textId="77777777" w:rsidR="00F6586F" w:rsidRDefault="00000000">
    <w:pPr>
      <w:spacing w:line="276" w:lineRule="auto"/>
      <w:ind w:left="3600"/>
      <w:rPr>
        <w:rFonts w:ascii="Calibri" w:eastAsia="Calibri" w:hAnsi="Calibri" w:cs="Calibri"/>
        <w:sz w:val="20"/>
        <w:szCs w:val="20"/>
      </w:rPr>
    </w:pP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AE6D2F">
      <w:rPr>
        <w:rFonts w:ascii="Arial" w:eastAsia="Arial" w:hAnsi="Arial" w:cs="Arial"/>
        <w:noProof/>
        <w:sz w:val="22"/>
        <w:szCs w:val="22"/>
      </w:rPr>
      <w:t>1</w:t>
    </w:r>
    <w:r>
      <w:rPr>
        <w:rFonts w:ascii="Arial" w:eastAsia="Arial" w:hAnsi="Arial" w:cs="Arial"/>
        <w:sz w:val="22"/>
        <w:szCs w:val="22"/>
      </w:rPr>
      <w:fldChar w:fldCharType="end"/>
    </w:r>
    <w:r>
      <w:rPr>
        <w:rFonts w:ascii="Arial" w:eastAsia="Arial" w:hAnsi="Arial" w:cs="Arial"/>
        <w:sz w:val="22"/>
        <w:szCs w:val="22"/>
      </w:rPr>
      <w:tab/>
    </w:r>
    <w:r>
      <w:rPr>
        <w:rFonts w:ascii="Calibri" w:eastAsia="Calibri" w:hAnsi="Calibri" w:cs="Calibri"/>
        <w:sz w:val="20"/>
        <w:szCs w:val="20"/>
      </w:rPr>
      <w:t>© Orange County Superintendent of Schools 2025</w:t>
    </w:r>
  </w:p>
  <w:p w14:paraId="2993D4D5" w14:textId="77777777" w:rsidR="00F6586F" w:rsidRDefault="00F658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9B558" w14:textId="77777777" w:rsidR="00886F0E" w:rsidRDefault="00886F0E">
      <w:r>
        <w:separator/>
      </w:r>
    </w:p>
  </w:footnote>
  <w:footnote w:type="continuationSeparator" w:id="0">
    <w:p w14:paraId="3847B540" w14:textId="77777777" w:rsidR="00886F0E" w:rsidRDefault="00886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B27A" w14:textId="77777777" w:rsidR="00F6586F" w:rsidRDefault="00F6586F">
    <w:pPr>
      <w:rPr>
        <w:rFonts w:ascii="Times" w:eastAsia="Times" w:hAnsi="Times" w:cs="Times"/>
      </w:rPr>
    </w:pPr>
  </w:p>
  <w:p w14:paraId="39CAE5A3" w14:textId="77777777" w:rsidR="00F6586F" w:rsidRDefault="00000000">
    <w:pPr>
      <w:spacing w:line="276" w:lineRule="auto"/>
      <w:rPr>
        <w:rFonts w:ascii="Times" w:eastAsia="Times" w:hAnsi="Times" w:cs="Times"/>
      </w:rPr>
    </w:pPr>
    <w:r>
      <w:rPr>
        <w:rFonts w:ascii="Calibri" w:eastAsia="Calibri" w:hAnsi="Calibri" w:cs="Calibri"/>
        <w:sz w:val="22"/>
        <w:szCs w:val="22"/>
      </w:rPr>
      <w:t>Inside the Outdoors</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roofErr w:type="spellStart"/>
    <w:r>
      <w:rPr>
        <w:rFonts w:ascii="Calibri" w:eastAsia="Calibri" w:hAnsi="Calibri" w:cs="Calibri"/>
        <w:sz w:val="22"/>
        <w:szCs w:val="22"/>
      </w:rPr>
      <w:t>AISciComm</w:t>
    </w:r>
    <w:proofErr w:type="spellEnd"/>
    <w:r>
      <w:rPr>
        <w:rFonts w:ascii="Calibri" w:eastAsia="Calibri" w:hAnsi="Calibri" w:cs="Calibri"/>
        <w:sz w:val="22"/>
        <w:szCs w:val="22"/>
      </w:rPr>
      <w:t>: Module 4.4</w:t>
    </w:r>
  </w:p>
  <w:p w14:paraId="37D866AC" w14:textId="77777777" w:rsidR="00F6586F" w:rsidRDefault="00000000">
    <w:pPr>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BFAD" w14:textId="77777777" w:rsidR="00F6586F" w:rsidRDefault="00000000">
    <w:pPr>
      <w:rPr>
        <w:sz w:val="28"/>
        <w:szCs w:val="28"/>
      </w:rPr>
    </w:pPr>
    <w:r>
      <w:rPr>
        <w:rFonts w:ascii="Times" w:eastAsia="Times" w:hAnsi="Times" w:cs="Times"/>
        <w:b/>
        <w:bCs/>
      </w:rPr>
      <w:t>Inside the Outdoors</w:t>
    </w:r>
    <w:r>
      <w:rPr>
        <w:rFonts w:ascii="Times" w:eastAsia="Times" w:hAnsi="Times" w:cs="Times"/>
        <w:b/>
        <w:bCs/>
      </w:rPr>
      <w:tab/>
    </w:r>
    <w:r>
      <w:rPr>
        <w:rFonts w:ascii="Times" w:eastAsia="Times" w:hAnsi="Times" w:cs="Times"/>
        <w:b/>
        <w:bCs/>
      </w:rPr>
      <w:tab/>
    </w:r>
    <w:r>
      <w:rPr>
        <w:rFonts w:ascii="Times" w:eastAsia="Times" w:hAnsi="Times" w:cs="Times"/>
        <w:b/>
        <w:bCs/>
      </w:rPr>
      <w:tab/>
    </w:r>
    <w:r>
      <w:rPr>
        <w:rFonts w:ascii="Times" w:eastAsia="Times" w:hAnsi="Times" w:cs="Times"/>
        <w:b/>
        <w:bCs/>
      </w:rPr>
      <w:tab/>
    </w:r>
    <w:r>
      <w:rPr>
        <w:rFonts w:ascii="Times" w:eastAsia="Times" w:hAnsi="Times" w:cs="Times"/>
        <w:b/>
        <w:bCs/>
      </w:rPr>
      <w:tab/>
    </w:r>
    <w:r>
      <w:rPr>
        <w:rFonts w:ascii="Times" w:eastAsia="Times" w:hAnsi="Times" w:cs="Times"/>
        <w:b/>
        <w:bCs/>
      </w:rPr>
      <w:tab/>
    </w:r>
    <w:r>
      <w:rPr>
        <w:rFonts w:ascii="Times" w:eastAsia="Times" w:hAnsi="Times" w:cs="Times"/>
        <w:b/>
        <w:bCs/>
      </w:rPr>
      <w:tab/>
    </w:r>
    <w:r>
      <w:rPr>
        <w:rFonts w:ascii="Times" w:eastAsia="Times" w:hAnsi="Times" w:cs="Times"/>
        <w:b/>
        <w:bCs/>
      </w:rPr>
      <w:tab/>
      <w:t>Program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BD4"/>
    <w:multiLevelType w:val="multilevel"/>
    <w:tmpl w:val="47F272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B07B73"/>
    <w:multiLevelType w:val="multilevel"/>
    <w:tmpl w:val="73B8F7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816335"/>
    <w:multiLevelType w:val="multilevel"/>
    <w:tmpl w:val="5810D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FA49F1"/>
    <w:multiLevelType w:val="multilevel"/>
    <w:tmpl w:val="CDBC53B6"/>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 w15:restartNumberingAfterBreak="0">
    <w:nsid w:val="2CC65992"/>
    <w:multiLevelType w:val="multilevel"/>
    <w:tmpl w:val="06D808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8073418"/>
    <w:multiLevelType w:val="multilevel"/>
    <w:tmpl w:val="7FEE3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B23141"/>
    <w:multiLevelType w:val="multilevel"/>
    <w:tmpl w:val="78A497E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3E0520"/>
    <w:multiLevelType w:val="multilevel"/>
    <w:tmpl w:val="9DF2E7D2"/>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8633FFB"/>
    <w:multiLevelType w:val="multilevel"/>
    <w:tmpl w:val="7DC2E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661ADD"/>
    <w:multiLevelType w:val="multilevel"/>
    <w:tmpl w:val="8D1CF0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45A4B0F"/>
    <w:multiLevelType w:val="multilevel"/>
    <w:tmpl w:val="A024F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7175E60"/>
    <w:multiLevelType w:val="multilevel"/>
    <w:tmpl w:val="9A7E4F1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2" w15:restartNumberingAfterBreak="0">
    <w:nsid w:val="595153BE"/>
    <w:multiLevelType w:val="multilevel"/>
    <w:tmpl w:val="B44C4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961299"/>
    <w:multiLevelType w:val="multilevel"/>
    <w:tmpl w:val="4288C8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B723214"/>
    <w:multiLevelType w:val="multilevel"/>
    <w:tmpl w:val="B7A00C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FC22C0A"/>
    <w:multiLevelType w:val="multilevel"/>
    <w:tmpl w:val="86A28A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734D1322"/>
    <w:multiLevelType w:val="multilevel"/>
    <w:tmpl w:val="84A2A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0C6BE5"/>
    <w:multiLevelType w:val="multilevel"/>
    <w:tmpl w:val="E556C3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01200960">
    <w:abstractNumId w:val="14"/>
  </w:num>
  <w:num w:numId="2" w16cid:durableId="1716466438">
    <w:abstractNumId w:val="13"/>
  </w:num>
  <w:num w:numId="3" w16cid:durableId="1331637815">
    <w:abstractNumId w:val="16"/>
  </w:num>
  <w:num w:numId="4" w16cid:durableId="1833253861">
    <w:abstractNumId w:val="10"/>
  </w:num>
  <w:num w:numId="5" w16cid:durableId="7875938">
    <w:abstractNumId w:val="2"/>
  </w:num>
  <w:num w:numId="6" w16cid:durableId="1942378234">
    <w:abstractNumId w:val="5"/>
  </w:num>
  <w:num w:numId="7" w16cid:durableId="12802126">
    <w:abstractNumId w:val="15"/>
  </w:num>
  <w:num w:numId="8" w16cid:durableId="231699371">
    <w:abstractNumId w:val="8"/>
  </w:num>
  <w:num w:numId="9" w16cid:durableId="1211264035">
    <w:abstractNumId w:val="6"/>
  </w:num>
  <w:num w:numId="10" w16cid:durableId="1811289202">
    <w:abstractNumId w:val="9"/>
  </w:num>
  <w:num w:numId="11" w16cid:durableId="868882172">
    <w:abstractNumId w:val="17"/>
  </w:num>
  <w:num w:numId="12" w16cid:durableId="668482889">
    <w:abstractNumId w:val="1"/>
  </w:num>
  <w:num w:numId="13" w16cid:durableId="376051973">
    <w:abstractNumId w:val="0"/>
  </w:num>
  <w:num w:numId="14" w16cid:durableId="31075965">
    <w:abstractNumId w:val="4"/>
  </w:num>
  <w:num w:numId="15" w16cid:durableId="238906238">
    <w:abstractNumId w:val="3"/>
  </w:num>
  <w:num w:numId="16" w16cid:durableId="764959393">
    <w:abstractNumId w:val="11"/>
  </w:num>
  <w:num w:numId="17" w16cid:durableId="748504377">
    <w:abstractNumId w:val="12"/>
  </w:num>
  <w:num w:numId="18" w16cid:durableId="5982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6F"/>
    <w:rsid w:val="00175503"/>
    <w:rsid w:val="0053001C"/>
    <w:rsid w:val="006D5D01"/>
    <w:rsid w:val="00732885"/>
    <w:rsid w:val="00886F0E"/>
    <w:rsid w:val="0099162B"/>
    <w:rsid w:val="00AE6D2F"/>
    <w:rsid w:val="00C977A3"/>
    <w:rsid w:val="00D57F18"/>
    <w:rsid w:val="00E10C08"/>
    <w:rsid w:val="00E563D9"/>
    <w:rsid w:val="00EF3EF6"/>
    <w:rsid w:val="00F65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1F54B"/>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B3F1A"/>
    <w:pPr>
      <w:tabs>
        <w:tab w:val="center" w:pos="4680"/>
        <w:tab w:val="right" w:pos="9360"/>
      </w:tabs>
    </w:pPr>
  </w:style>
  <w:style w:type="character" w:customStyle="1" w:styleId="HeaderChar">
    <w:name w:val="Header Char"/>
    <w:basedOn w:val="DefaultParagraphFont"/>
    <w:link w:val="Header"/>
    <w:uiPriority w:val="99"/>
    <w:rsid w:val="004B3F1A"/>
  </w:style>
  <w:style w:type="paragraph" w:styleId="Footer">
    <w:name w:val="footer"/>
    <w:basedOn w:val="Normal"/>
    <w:link w:val="FooterChar"/>
    <w:uiPriority w:val="99"/>
    <w:unhideWhenUsed/>
    <w:rsid w:val="004B3F1A"/>
    <w:pPr>
      <w:tabs>
        <w:tab w:val="center" w:pos="4680"/>
        <w:tab w:val="right" w:pos="9360"/>
      </w:tabs>
    </w:pPr>
  </w:style>
  <w:style w:type="character" w:customStyle="1" w:styleId="FooterChar">
    <w:name w:val="Footer Char"/>
    <w:basedOn w:val="DefaultParagraphFont"/>
    <w:link w:val="Footer"/>
    <w:uiPriority w:val="99"/>
    <w:rsid w:val="004B3F1A"/>
  </w:style>
  <w:style w:type="character" w:styleId="Hyperlink">
    <w:name w:val="Hyperlink"/>
    <w:basedOn w:val="DefaultParagraphFont"/>
    <w:uiPriority w:val="99"/>
    <w:unhideWhenUsed/>
    <w:rsid w:val="0070207F"/>
    <w:rPr>
      <w:color w:val="0000FF" w:themeColor="hyperlink"/>
      <w:u w:val="single"/>
    </w:rPr>
  </w:style>
  <w:style w:type="character" w:styleId="UnresolvedMention">
    <w:name w:val="Unresolved Mention"/>
    <w:basedOn w:val="DefaultParagraphFont"/>
    <w:uiPriority w:val="99"/>
    <w:semiHidden/>
    <w:unhideWhenUsed/>
    <w:rsid w:val="0070207F"/>
    <w:rPr>
      <w:color w:val="605E5C"/>
      <w:shd w:val="clear" w:color="auto" w:fill="E1DFDD"/>
    </w:rPr>
  </w:style>
  <w:style w:type="paragraph" w:styleId="ListParagraph">
    <w:name w:val="List Paragraph"/>
    <w:basedOn w:val="Normal"/>
    <w:uiPriority w:val="34"/>
    <w:qFormat/>
    <w:rsid w:val="00064DCC"/>
    <w:pPr>
      <w:ind w:left="720"/>
      <w:contextualSpacing/>
    </w:pPr>
  </w:style>
  <w:style w:type="paragraph" w:styleId="NormalWeb">
    <w:name w:val="Normal (Web)"/>
    <w:basedOn w:val="Normal"/>
    <w:uiPriority w:val="99"/>
    <w:unhideWhenUsed/>
    <w:rsid w:val="00D86DA3"/>
    <w:pPr>
      <w:spacing w:before="100" w:beforeAutospacing="1" w:after="100" w:afterAutospacing="1"/>
    </w:p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13" Type="http://schemas.openxmlformats.org/officeDocument/2006/relationships/hyperlink" Target="https://www.canva.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iscicomm.vercel.ap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va.com/templates/?query=board-game-interac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anva.com/instagram-posts/templates/" TargetMode="External"/><Relationship Id="rId4" Type="http://schemas.openxmlformats.org/officeDocument/2006/relationships/settings" Target="settings.xml"/><Relationship Id="rId9" Type="http://schemas.openxmlformats.org/officeDocument/2006/relationships/hyperlink" Target="https://www.canva.com/infographics/template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kyMYxnXYo0M4WNFVW3yQXUulg==">CgMxLjAaHwoBMBIaChgICVIUChJ0YWJsZS5pdThyMHJlYzgzNXMaHwoBMRIaChgICVIUChJ0YWJsZS5zc2R3YTU0Y3lxYnQaHgoBMhIZChcICVITChF0YWJsZS5lMWxrbjBmdGVzdhofCgEzEhoKGAgJUhQKEnRhYmxlLnk2NmVybzU5MHQyeRoeCgE0EhkKFwgJUhMKEXRhYmxlLnZzODM2cHZ1bnZnGh8KATUSGgoYCAlSFAoSdGFibGUuMzdqZnJib3kwOG81Gh8KATYSGgoYCAlSFAoSdGFibGUuanZ6dGozYjVicW9tOAByITEwajZGOUVBRWVwUjZCSUdNenU2SEJaOUJ6REpwX0ZY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1355</Words>
  <Characters>8025</Characters>
  <Application>Microsoft Office Word</Application>
  <DocSecurity>0</DocSecurity>
  <Lines>131</Lines>
  <Paragraphs>32</Paragraphs>
  <ScaleCrop>false</ScaleCrop>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10</cp:revision>
  <dcterms:created xsi:type="dcterms:W3CDTF">2024-09-27T16:25:00Z</dcterms:created>
  <dcterms:modified xsi:type="dcterms:W3CDTF">2026-08-20T17:34:00Z</dcterms:modified>
</cp:coreProperties>
</file>