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09544" w14:textId="4EF33D5C" w:rsidR="005B6229" w:rsidRPr="005B6229" w:rsidRDefault="005B6229" w:rsidP="005B6229">
      <w:pPr>
        <w:pStyle w:val="AuthorName"/>
        <w:rPr>
          <w:sz w:val="29"/>
        </w:rPr>
      </w:pPr>
      <w:r w:rsidRPr="005B6229">
        <w:rPr>
          <w:sz w:val="29"/>
        </w:rPr>
        <w:t xml:space="preserve">Prediction of Critical Review Scores </w:t>
      </w:r>
      <w:r w:rsidRPr="005B6229">
        <w:rPr>
          <w:sz w:val="29"/>
        </w:rPr>
        <w:br/>
      </w:r>
      <w:r w:rsidR="00F819C4">
        <w:rPr>
          <w:sz w:val="29"/>
        </w:rPr>
        <w:t>Using</w:t>
      </w:r>
      <w:r w:rsidRPr="005B6229">
        <w:rPr>
          <w:sz w:val="29"/>
        </w:rPr>
        <w:t xml:space="preserve"> NLP Sentiment Analysis and Film Metadata</w:t>
      </w:r>
    </w:p>
    <w:p w14:paraId="178C8CD4" w14:textId="214F5A51" w:rsidR="002F072E" w:rsidRPr="00277F6B" w:rsidRDefault="005B6229" w:rsidP="004860BB">
      <w:pPr>
        <w:pStyle w:val="AuthorName"/>
      </w:pPr>
      <w:r>
        <w:t>Cam Hayes</w:t>
      </w:r>
    </w:p>
    <w:p w14:paraId="4A5FA557" w14:textId="5E556299" w:rsidR="002F072E" w:rsidRPr="009705E7" w:rsidRDefault="005B6229" w:rsidP="006A0BA4">
      <w:pPr>
        <w:pStyle w:val="AffiliationandAddress"/>
      </w:pPr>
      <w:r>
        <w:t>University of North Florida</w:t>
      </w:r>
      <w:r w:rsidR="002F072E" w:rsidRPr="00B810BB">
        <w:br/>
      </w:r>
      <w:r>
        <w:t>n00662220@unf.edu</w:t>
      </w:r>
      <w:r w:rsidR="002F072E">
        <w:br/>
      </w:r>
    </w:p>
    <w:p w14:paraId="5256D27F" w14:textId="77777777" w:rsidR="002F072E" w:rsidRPr="006A0BA4" w:rsidRDefault="002F072E" w:rsidP="006A0BA4">
      <w:pPr>
        <w:pStyle w:val="AffiliationandAddress"/>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7EA45919" w:rsidR="002F072E" w:rsidRDefault="002F072E" w:rsidP="004860BB">
      <w:pPr>
        <w:pStyle w:val="AbstractHead"/>
        <w:outlineLvl w:val="0"/>
      </w:pPr>
      <w:r>
        <w:t>Abstract</w:t>
      </w:r>
    </w:p>
    <w:p w14:paraId="17884ECE" w14:textId="77777777" w:rsidR="000B2B52" w:rsidRDefault="000B2B52" w:rsidP="000B2B52">
      <w:pPr>
        <w:pStyle w:val="AbstractText"/>
        <w:ind w:left="200" w:hanging="1"/>
      </w:pPr>
      <w:r>
        <w:t xml:space="preserve">Online film criticism has grown exponentially in the last decade with the growth in popularity of platforms such as Rotten Tomatoes, X, Reddit, and other social media. There are many ways for users of these platforms to express their thoughts and feelings about films, and the effect of that expression can greatly impact box-office performance. Brief, summarized text reviews dominate this space, and the use of language in critique has changed to adopt a style around sarcasm, irreverence, and wit. Extracting information from these reviews through techniques such as sentiment analysis provides valuable insight into the critical performance of films through online trends. Sentiment analysis is a language processing technique that attributes emotional weight to a text through varying categories of sentiment. These categories often describe emotions as “positive” or “negative”, but advances have been made in models to predict more nuanced emotion such as “joy”, and “surprise”. However, prediction using sentiment remains a challenge for models that struggle to derive value from texts that are unstructured, indirect, and contradictory, such as those found in online film reviews. This paper proposes multi-task technique for improving the prediction of critical reviews through a combination of sentiment analysis modeling and film metadata. </w:t>
      </w:r>
    </w:p>
    <w:p w14:paraId="58DB8EFA" w14:textId="1C83A3F6" w:rsidR="006C2B73" w:rsidRPr="006C052C" w:rsidRDefault="000B2B52" w:rsidP="0003496E">
      <w:pPr>
        <w:pStyle w:val="SectionHeading"/>
        <w:rPr>
          <w:rFonts w:eastAsia="Times"/>
          <w:szCs w:val="24"/>
        </w:rPr>
      </w:pPr>
      <w:r>
        <w:t>Introduction</w:t>
      </w:r>
      <w:r w:rsidR="006C052C" w:rsidRPr="006A0BA4">
        <w:footnoteReference w:customMarkFollows="1" w:id="1"/>
        <w:t xml:space="preserve">  </w:t>
      </w:r>
      <w:r w:rsidR="006C052C" w:rsidRPr="006A0BA4">
        <w:rPr>
          <w:rFonts w:eastAsia="Times"/>
        </w:rPr>
        <w:t xml:space="preserve"> </w:t>
      </w:r>
    </w:p>
    <w:p w14:paraId="3329D7C4" w14:textId="4C8CDA83" w:rsidR="00373515" w:rsidRDefault="004B27F1" w:rsidP="00373515">
      <w:pPr>
        <w:pStyle w:val="Text"/>
      </w:pPr>
      <w:bookmarkStart w:id="0" w:name="_Hlk117687802"/>
      <w:r w:rsidRPr="004B27F1">
        <w:t xml:space="preserve">The value in sentiment analysis has continued to grow dramatically as social media has become an integral part of our life. Social media is home to so many of our expressions, feelings, and experience. There is an enormous strategic value in industry having better insight into their customers through reviews and social media posts, and the success of products can be greatly influenced by this shared content. Sentiment faces many challenges due to context-awareness, the use of irony and sarcasm, negation and idiomatic language (CITE: IBM?). Because of this, individual sentiment may not always be an accurate indicator of the intrinsic value of a product. For film criticism, context is a large contributing factor, where analysis may derive negative sentiment in a context where it's effect is positive. This can be </w:t>
      </w:r>
      <w:r w:rsidRPr="004B27F1">
        <w:t>seen in the context of two film genres: action and comedy, where terms such as "challenge", "destruction", and "tension" are likely to contribute to a difference of critical opinion. Additionally, in the motion picture industry, pre-release sentiment is shown to have an inversely proportional relationship to the success of a film. For films, the harbinger of effect phenomenon has shown that negative reviews are associated with improved box-office performance (CITE: Marketing Letter). So, if a production company is able to accurately predict sentiment based on shared criticism, it would be advantageous to respond to changes in marketing and investment.</w:t>
      </w:r>
    </w:p>
    <w:p w14:paraId="4E4B2FE8" w14:textId="77777777" w:rsidR="00373515" w:rsidRDefault="00373515" w:rsidP="00373515">
      <w:pPr>
        <w:pStyle w:val="Text"/>
      </w:pPr>
      <w:r w:rsidRPr="00373515">
        <w:t>The value in studying film review scores against sentiment is in how to better understand how to predict complex opinions over short, specific, and stylistic ways of writing about them. Comparing different models helps to explore the importance that elaborate scoring systems compare vs. more simple, linear lexicon-type systems. It also introduces the value of training a model to learn how an online community talks about things. By training a model on the RT data set, I can explore the role that style and tone have on prediction in a closed community.</w:t>
      </w:r>
    </w:p>
    <w:p w14:paraId="38F7E076" w14:textId="4ED4A1AC" w:rsidR="00A96DC6" w:rsidRPr="00A96DC6" w:rsidRDefault="00373515" w:rsidP="00373515">
      <w:pPr>
        <w:pStyle w:val="Text"/>
      </w:pPr>
      <w:r w:rsidRPr="00373515">
        <w:t>Lastly I am able to evaluate the role that structured data has in helping predict models primarily using unstructured data. Do models learn better when they can associate trends such as directors and actors with critical and sentiment scores? Does context help to explain why a person may write with seemingly negative sentiment, but for it to be positive the right context (like a horror movie). How can this information be used in the real world to help models improve context-aware predictive performance?</w:t>
      </w:r>
    </w:p>
    <w:bookmarkEnd w:id="0"/>
    <w:p w14:paraId="147AD07B" w14:textId="504B8279" w:rsidR="002F072E" w:rsidRDefault="002F072E" w:rsidP="004860BB">
      <w:pPr>
        <w:pStyle w:val="SectionHeading"/>
        <w:outlineLvl w:val="0"/>
      </w:pPr>
      <w:r>
        <w:t>Copyright</w:t>
      </w:r>
      <w:r w:rsidR="00A96DC6">
        <w:t xml:space="preserve"> (This Is a Section Heading)</w:t>
      </w:r>
    </w:p>
    <w:p w14:paraId="469CC3C5" w14:textId="44AE8722" w:rsidR="00D1487C" w:rsidRDefault="00D1487C" w:rsidP="00D1487C">
      <w:pPr>
        <w:pStyle w:val="Text"/>
      </w:pPr>
      <w:bookmarkStart w:id="1" w:name="_Hlk117687846"/>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lastRenderedPageBreak/>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r w:rsidR="00C222D1">
        <w:t xml:space="preserve">be </w:t>
      </w:r>
      <w:r w:rsidRPr="00D1487C">
        <w:t>published.</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bookmarkEnd w:id="1"/>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3A2EF4C9" w14:textId="77777777" w:rsidR="003D6BD2" w:rsidRDefault="003D6BD2" w:rsidP="003D6BD2">
      <w:pPr>
        <w:pStyle w:val="SubsectionHeading"/>
      </w:pPr>
      <w:r>
        <w:t>Style Sheets (This Is an Example of a Subsection Heading)</w:t>
      </w:r>
    </w:p>
    <w:p w14:paraId="367184CF" w14:textId="77777777" w:rsidR="003D6BD2" w:rsidRDefault="003D6BD2" w:rsidP="003D6BD2">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3C00BF1C" w14:textId="77777777" w:rsidR="003D6BD2" w:rsidRDefault="003D6BD2" w:rsidP="003D6BD2">
      <w:pPr>
        <w:pStyle w:val="BulletedList"/>
      </w:pPr>
      <w:r>
        <w:t>•</w:t>
      </w:r>
      <w:r>
        <w:tab/>
        <w:t>Abstract Head</w:t>
      </w:r>
    </w:p>
    <w:p w14:paraId="03B05AB6" w14:textId="77777777" w:rsidR="003D6BD2" w:rsidRDefault="003D6BD2" w:rsidP="003D6BD2">
      <w:pPr>
        <w:pStyle w:val="BulletedList"/>
      </w:pPr>
      <w:r>
        <w:t>•</w:t>
      </w:r>
      <w:r>
        <w:tab/>
        <w:t>Abstract Text</w:t>
      </w:r>
    </w:p>
    <w:p w14:paraId="1F949AD0" w14:textId="77777777" w:rsidR="003D6BD2" w:rsidRDefault="003D6BD2" w:rsidP="003D6BD2">
      <w:pPr>
        <w:pStyle w:val="BulletedList"/>
      </w:pPr>
      <w:r>
        <w:t>•</w:t>
      </w:r>
      <w:r>
        <w:tab/>
        <w:t>Affiliation and Address</w:t>
      </w:r>
    </w:p>
    <w:p w14:paraId="2303D4DD" w14:textId="77777777" w:rsidR="003D6BD2" w:rsidRDefault="003D6BD2" w:rsidP="003D6BD2">
      <w:pPr>
        <w:pStyle w:val="BulletedList"/>
      </w:pPr>
      <w:r>
        <w:t>•</w:t>
      </w:r>
      <w:r>
        <w:tab/>
        <w:t>Author Name</w:t>
      </w:r>
    </w:p>
    <w:p w14:paraId="6509D7B5" w14:textId="77777777" w:rsidR="003D6BD2" w:rsidRDefault="003D6BD2" w:rsidP="003D6BD2">
      <w:pPr>
        <w:pStyle w:val="BulletedList"/>
      </w:pPr>
      <w:r>
        <w:t>•</w:t>
      </w:r>
      <w:r>
        <w:tab/>
        <w:t>Bulleted List</w:t>
      </w:r>
    </w:p>
    <w:p w14:paraId="45A52826" w14:textId="77777777" w:rsidR="003D6BD2" w:rsidRDefault="003D6BD2" w:rsidP="003D6BD2">
      <w:pPr>
        <w:pStyle w:val="BulletedList"/>
      </w:pPr>
      <w:r>
        <w:t>•</w:t>
      </w:r>
      <w:r>
        <w:tab/>
        <w:t>Extract</w:t>
      </w:r>
    </w:p>
    <w:p w14:paraId="6C021B22" w14:textId="77777777" w:rsidR="003D6BD2" w:rsidRDefault="003D6BD2" w:rsidP="003D6BD2">
      <w:pPr>
        <w:pStyle w:val="BulletedList"/>
      </w:pPr>
      <w:r>
        <w:t>•</w:t>
      </w:r>
      <w:r>
        <w:tab/>
        <w:t>Figure Caption (must also be used for Tables)</w:t>
      </w:r>
    </w:p>
    <w:p w14:paraId="27D7E5AF" w14:textId="77777777" w:rsidR="003D6BD2" w:rsidRDefault="003D6BD2" w:rsidP="003D6BD2">
      <w:pPr>
        <w:pStyle w:val="BulletedList"/>
      </w:pPr>
      <w:r>
        <w:t>•</w:t>
      </w:r>
      <w:r>
        <w:tab/>
        <w:t>Footnote Text</w:t>
      </w:r>
    </w:p>
    <w:p w14:paraId="209327A5" w14:textId="77777777" w:rsidR="003D6BD2" w:rsidRDefault="003D6BD2" w:rsidP="003D6BD2">
      <w:pPr>
        <w:pStyle w:val="BulletedList"/>
      </w:pPr>
      <w:r>
        <w:t>•</w:t>
      </w:r>
      <w:r>
        <w:tab/>
        <w:t>Paper Title</w:t>
      </w:r>
    </w:p>
    <w:p w14:paraId="486499D7" w14:textId="77777777" w:rsidR="003D6BD2" w:rsidRPr="00693B6F" w:rsidRDefault="003D6BD2" w:rsidP="003D6BD2">
      <w:pPr>
        <w:pStyle w:val="BulletedList"/>
      </w:pPr>
      <w:r>
        <w:lastRenderedPageBreak/>
        <w:t>•</w:t>
      </w:r>
      <w:r>
        <w:tab/>
        <w:t>Paper External Links</w:t>
      </w:r>
    </w:p>
    <w:p w14:paraId="566EB016" w14:textId="77777777" w:rsidR="003D6BD2" w:rsidRDefault="003D6BD2" w:rsidP="003D6BD2">
      <w:pPr>
        <w:pStyle w:val="BulletedList"/>
      </w:pPr>
      <w:r>
        <w:t>•</w:t>
      </w:r>
      <w:r>
        <w:tab/>
        <w:t>References</w:t>
      </w:r>
    </w:p>
    <w:p w14:paraId="6F6613CE" w14:textId="77777777" w:rsidR="003D6BD2" w:rsidRDefault="003D6BD2" w:rsidP="003D6BD2">
      <w:pPr>
        <w:pStyle w:val="BulletedList"/>
      </w:pPr>
      <w:r>
        <w:t>•</w:t>
      </w:r>
      <w:r>
        <w:tab/>
        <w:t>Section Heading</w:t>
      </w:r>
    </w:p>
    <w:p w14:paraId="3A12C18B" w14:textId="77777777" w:rsidR="003D6BD2" w:rsidRDefault="003D6BD2" w:rsidP="003D6BD2">
      <w:pPr>
        <w:pStyle w:val="BulletedList"/>
      </w:pPr>
      <w:r>
        <w:t>•</w:t>
      </w:r>
      <w:r>
        <w:tab/>
        <w:t>Subsection Heading</w:t>
      </w:r>
    </w:p>
    <w:p w14:paraId="7C97C723" w14:textId="77777777" w:rsidR="003D6BD2" w:rsidRDefault="003D6BD2" w:rsidP="003D6BD2">
      <w:pPr>
        <w:pStyle w:val="BulletedList"/>
      </w:pPr>
      <w:r>
        <w:t>•</w:t>
      </w:r>
      <w:r>
        <w:tab/>
        <w:t>Text</w:t>
      </w:r>
    </w:p>
    <w:p w14:paraId="65BF7B28" w14:textId="77777777" w:rsidR="003D6BD2" w:rsidRDefault="003D6BD2" w:rsidP="003D6BD2">
      <w:pPr>
        <w:pStyle w:val="BulletedList"/>
      </w:pPr>
      <w:r>
        <w:t>•</w:t>
      </w:r>
      <w:r>
        <w:tab/>
        <w:t>Text-indent</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06F183EB" w:rsidR="0078353B" w:rsidRDefault="0078353B" w:rsidP="00D1487C">
      <w:pPr>
        <w:pStyle w:val="Text"/>
      </w:pPr>
      <w:bookmarkStart w:id="2"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r>
        <w:t>centered</w:t>
      </w:r>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w:t>
      </w:r>
      <w:r w:rsidR="00C471C0">
        <w:t>14.5</w:t>
      </w:r>
      <w:r>
        <w:t>-point bold type</w:t>
      </w:r>
      <w:r w:rsidR="00583749">
        <w:t>.</w:t>
      </w:r>
      <w:r w:rsidR="006C402F">
        <w:t xml:space="preserve"> </w:t>
      </w:r>
      <w:r w:rsidR="00583749">
        <w:t>The Paper Title style will automatically apply the proper font size and leading to your title</w:t>
      </w:r>
      <w:r>
        <w:t>.</w:t>
      </w:r>
    </w:p>
    <w:bookmarkEnd w:id="2"/>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lastRenderedPageBreak/>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3"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4" w:name="_Hlk117688623"/>
      <w:bookmarkEnd w:id="3"/>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w:t>
      </w:r>
      <w:r>
        <w:t xml:space="preserve">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5" w:name="_Hlk117688641"/>
      <w:bookmarkEnd w:id="4"/>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lastRenderedPageBreak/>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5"/>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w:t>
      </w:r>
      <w:r>
        <w:t xml:space="preserve">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6" w:name="_Hlk117689007"/>
      <w:r w:rsidRPr="007A4445">
        <w:rPr>
          <w:b/>
          <w:iCs/>
        </w:rPr>
        <w:lastRenderedPageBreak/>
        <w:t>You must leave a minimum of one carriage return between a figure or table and its surrounding text.</w:t>
      </w:r>
    </w:p>
    <w:p w14:paraId="3E2CBF48" w14:textId="77777777" w:rsidR="007A4445" w:rsidRDefault="007A4445" w:rsidP="007A4445">
      <w:pPr>
        <w:pStyle w:val="Subsubsection"/>
      </w:pPr>
      <w:r>
        <w:t>Drawings</w:t>
      </w:r>
    </w:p>
    <w:bookmarkEnd w:id="6"/>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7" w:name="_Hlk117689039"/>
      <w:r w:rsidRPr="00BD21B6">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lastRenderedPageBreak/>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7"/>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Bhogal,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8"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8"/>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w:t>
      </w:r>
      <w:r w:rsidR="00125765" w:rsidRPr="00125765">
        <w:lastRenderedPageBreak/>
        <w:t xml:space="preserve">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63F47671" w14:textId="3D839A55" w:rsidR="00D6640C" w:rsidRDefault="00D6640C" w:rsidP="00D6640C">
      <w:pPr>
        <w:pStyle w:val="Text"/>
      </w:pPr>
      <w:r w:rsidRPr="00A168B0">
        <w:tab/>
      </w:r>
      <w:r>
        <w:t>1101 Pennsylvania Ave, NW Suite 300</w:t>
      </w:r>
    </w:p>
    <w:p w14:paraId="0DFF68A5" w14:textId="77777777" w:rsidR="00D6640C" w:rsidRDefault="00D6640C" w:rsidP="00D6640C">
      <w:pPr>
        <w:pStyle w:val="Text"/>
      </w:pPr>
      <w:r>
        <w:t xml:space="preserve">    Washington, DC 20004 USA</w:t>
      </w:r>
    </w:p>
    <w:p w14:paraId="60087494" w14:textId="55A9A656" w:rsidR="00D1487C" w:rsidRPr="00A168B0" w:rsidRDefault="009F1ADE" w:rsidP="00A168B0">
      <w:pPr>
        <w:pStyle w:val="Text"/>
      </w:pPr>
      <w:r w:rsidRPr="00A168B0">
        <w:tab/>
      </w:r>
      <w:r w:rsidR="00BB057A" w:rsidRPr="00A168B0">
        <w:t>Telephone:</w:t>
      </w:r>
      <w:r w:rsidR="006C402F" w:rsidRPr="00A168B0">
        <w:t xml:space="preserve"> </w:t>
      </w:r>
      <w:r w:rsidR="00D6640C"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5850A" w14:textId="77777777" w:rsidR="004B6C37" w:rsidRDefault="004B6C37">
      <w:r>
        <w:separator/>
      </w:r>
    </w:p>
  </w:endnote>
  <w:endnote w:type="continuationSeparator" w:id="0">
    <w:p w14:paraId="275E80A4" w14:textId="77777777" w:rsidR="004B6C37" w:rsidRDefault="004B6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8DB32" w14:textId="77777777" w:rsidR="004B6C37" w:rsidRDefault="004B6C37">
      <w:r>
        <w:separator/>
      </w:r>
    </w:p>
  </w:footnote>
  <w:footnote w:type="continuationSeparator" w:id="0">
    <w:p w14:paraId="63F30FA2" w14:textId="77777777" w:rsidR="004B6C37" w:rsidRDefault="004B6C37">
      <w:r>
        <w:continuationSeparator/>
      </w:r>
    </w:p>
  </w:footnote>
  <w:footnote w:id="1">
    <w:p w14:paraId="546FA3FE" w14:textId="15A2D3CB" w:rsidR="006C052C" w:rsidRDefault="006C052C" w:rsidP="006C052C">
      <w:pPr>
        <w:pStyle w:val="FootnoteText"/>
      </w:pPr>
      <w:r>
        <w:t>Copyright © 202</w:t>
      </w:r>
      <w:r w:rsidR="00277F6B">
        <w:t>5</w:t>
      </w:r>
      <w:r>
        <w:t>, Association for the Advancement of Artificial Intelligence (www.aaai.org). All rights reserved.</w:t>
      </w:r>
    </w:p>
    <w:p w14:paraId="59F33006" w14:textId="77777777" w:rsidR="006C052C" w:rsidRDefault="006C052C" w:rsidP="006C05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20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intFractionalCharacterWidth/>
  <w:embedSystemFonts/>
  <w:bordersDoNotSurroundHeader/>
  <w:bordersDoNotSurroundFooter/>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0B45"/>
    <w:rsid w:val="00042C8F"/>
    <w:rsid w:val="00046432"/>
    <w:rsid w:val="00084E73"/>
    <w:rsid w:val="000A15B9"/>
    <w:rsid w:val="000B04FD"/>
    <w:rsid w:val="000B2B52"/>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77F6B"/>
    <w:rsid w:val="0028791D"/>
    <w:rsid w:val="0029011A"/>
    <w:rsid w:val="002A2503"/>
    <w:rsid w:val="002A6C1B"/>
    <w:rsid w:val="002C29F7"/>
    <w:rsid w:val="002C46E9"/>
    <w:rsid w:val="002F072E"/>
    <w:rsid w:val="002F76DD"/>
    <w:rsid w:val="00304E83"/>
    <w:rsid w:val="00312EB5"/>
    <w:rsid w:val="0031405E"/>
    <w:rsid w:val="00316485"/>
    <w:rsid w:val="003336C8"/>
    <w:rsid w:val="00343E49"/>
    <w:rsid w:val="00373515"/>
    <w:rsid w:val="0039237E"/>
    <w:rsid w:val="003A45BD"/>
    <w:rsid w:val="003D6BD2"/>
    <w:rsid w:val="00406F01"/>
    <w:rsid w:val="0044415D"/>
    <w:rsid w:val="00447E63"/>
    <w:rsid w:val="004634C6"/>
    <w:rsid w:val="00467891"/>
    <w:rsid w:val="004859FF"/>
    <w:rsid w:val="004860BB"/>
    <w:rsid w:val="004B27F1"/>
    <w:rsid w:val="004B6C37"/>
    <w:rsid w:val="004F2298"/>
    <w:rsid w:val="005077D5"/>
    <w:rsid w:val="00532F0B"/>
    <w:rsid w:val="0055305A"/>
    <w:rsid w:val="0055397B"/>
    <w:rsid w:val="00560F5B"/>
    <w:rsid w:val="0057656A"/>
    <w:rsid w:val="00581093"/>
    <w:rsid w:val="00583749"/>
    <w:rsid w:val="00596DB8"/>
    <w:rsid w:val="005B6229"/>
    <w:rsid w:val="005C324A"/>
    <w:rsid w:val="005D4C5E"/>
    <w:rsid w:val="005E5CB0"/>
    <w:rsid w:val="00606C5B"/>
    <w:rsid w:val="00677D63"/>
    <w:rsid w:val="0068089F"/>
    <w:rsid w:val="00691794"/>
    <w:rsid w:val="006A0BA4"/>
    <w:rsid w:val="006A75D1"/>
    <w:rsid w:val="006C052C"/>
    <w:rsid w:val="006C2B73"/>
    <w:rsid w:val="006C402F"/>
    <w:rsid w:val="006E091D"/>
    <w:rsid w:val="00710C12"/>
    <w:rsid w:val="007611F8"/>
    <w:rsid w:val="00764694"/>
    <w:rsid w:val="0078353B"/>
    <w:rsid w:val="00783D5A"/>
    <w:rsid w:val="007A4445"/>
    <w:rsid w:val="007C2E80"/>
    <w:rsid w:val="007F510E"/>
    <w:rsid w:val="007F7B6C"/>
    <w:rsid w:val="00804543"/>
    <w:rsid w:val="0081202E"/>
    <w:rsid w:val="008123B3"/>
    <w:rsid w:val="00820E68"/>
    <w:rsid w:val="00893A67"/>
    <w:rsid w:val="008B1047"/>
    <w:rsid w:val="008D3C1E"/>
    <w:rsid w:val="008D50EE"/>
    <w:rsid w:val="008E1722"/>
    <w:rsid w:val="008E59C6"/>
    <w:rsid w:val="00900559"/>
    <w:rsid w:val="00910357"/>
    <w:rsid w:val="00917B75"/>
    <w:rsid w:val="00963C4C"/>
    <w:rsid w:val="009651E8"/>
    <w:rsid w:val="009705E7"/>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3738D"/>
    <w:rsid w:val="00B772CC"/>
    <w:rsid w:val="00B810BB"/>
    <w:rsid w:val="00BB057A"/>
    <w:rsid w:val="00BB4ECA"/>
    <w:rsid w:val="00BE0788"/>
    <w:rsid w:val="00BE1B27"/>
    <w:rsid w:val="00C02318"/>
    <w:rsid w:val="00C222D1"/>
    <w:rsid w:val="00C25819"/>
    <w:rsid w:val="00C36E0E"/>
    <w:rsid w:val="00C42993"/>
    <w:rsid w:val="00C471C0"/>
    <w:rsid w:val="00C9546A"/>
    <w:rsid w:val="00CB3350"/>
    <w:rsid w:val="00CD0720"/>
    <w:rsid w:val="00CD4BAB"/>
    <w:rsid w:val="00CF5ACD"/>
    <w:rsid w:val="00D03F22"/>
    <w:rsid w:val="00D1487C"/>
    <w:rsid w:val="00D40218"/>
    <w:rsid w:val="00D404D9"/>
    <w:rsid w:val="00D6640C"/>
    <w:rsid w:val="00D72488"/>
    <w:rsid w:val="00D823D3"/>
    <w:rsid w:val="00D85DD6"/>
    <w:rsid w:val="00DC209B"/>
    <w:rsid w:val="00DC2C43"/>
    <w:rsid w:val="00DD6974"/>
    <w:rsid w:val="00E63746"/>
    <w:rsid w:val="00E72C80"/>
    <w:rsid w:val="00E76079"/>
    <w:rsid w:val="00E839A5"/>
    <w:rsid w:val="00E85A92"/>
    <w:rsid w:val="00EB5090"/>
    <w:rsid w:val="00EC0D6E"/>
    <w:rsid w:val="00EC6320"/>
    <w:rsid w:val="00ED1AD2"/>
    <w:rsid w:val="00EF19E8"/>
    <w:rsid w:val="00F60368"/>
    <w:rsid w:val="00F6558B"/>
    <w:rsid w:val="00F819C4"/>
    <w:rsid w:val="00F907BA"/>
    <w:rsid w:val="00F91520"/>
    <w:rsid w:val="00FB295A"/>
    <w:rsid w:val="00FC0B4E"/>
    <w:rsid w:val="00FC7FA0"/>
    <w:rsid w:val="00FD3A64"/>
    <w:rsid w:val="00FF58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7F510E"/>
    <w:pPr>
      <w:spacing w:line="200" w:lineRule="exact"/>
      <w:jc w:val="both"/>
    </w:pPr>
    <w:rPr>
      <w:sz w:val="18"/>
    </w:rPr>
  </w:style>
  <w:style w:type="paragraph" w:customStyle="1" w:styleId="PaperTitle">
    <w:name w:val="Paper Title"/>
    <w:basedOn w:val="Normal"/>
    <w:rsid w:val="00277F6B"/>
    <w:pPr>
      <w:tabs>
        <w:tab w:val="left" w:pos="200"/>
      </w:tabs>
      <w:jc w:val="center"/>
    </w:pPr>
    <w:rPr>
      <w:b/>
      <w:sz w:val="29"/>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C9546A"/>
    <w:pPr>
      <w:spacing w:before="60" w:line="240" w:lineRule="exact"/>
      <w:jc w:val="center"/>
    </w:pPr>
    <w:rPr>
      <w:sz w:val="20"/>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7F510E"/>
    <w:rPr>
      <w:rFonts w:ascii="Times New Roman" w:eastAsia="Times New Roman" w:hAnsi="Times New Roman"/>
      <w:sz w:val="18"/>
    </w:rPr>
  </w:style>
  <w:style w:type="paragraph" w:customStyle="1" w:styleId="FigureCaption">
    <w:name w:val="Figure Caption"/>
    <w:basedOn w:val="Text"/>
    <w:qFormat/>
    <w:rsid w:val="00277F6B"/>
    <w:pPr>
      <w:spacing w:before="120" w:after="240"/>
      <w:jc w:val="center"/>
    </w:pPr>
  </w:style>
  <w:style w:type="paragraph" w:customStyle="1" w:styleId="ExternalPaperLinks">
    <w:name w:val="External Paper Links"/>
    <w:basedOn w:val="Text"/>
    <w:link w:val="ExternalPaperLinksChar"/>
    <w:qFormat/>
    <w:rsid w:val="00040B45"/>
    <w:pPr>
      <w:spacing w:before="240" w:after="120"/>
      <w:ind w:left="288" w:hanging="288"/>
      <w:contextualSpacing/>
      <w:jc w:val="left"/>
    </w:pPr>
  </w:style>
  <w:style w:type="character" w:customStyle="1" w:styleId="ExternalPaperLinksChar">
    <w:name w:val="External Paper Links Char"/>
    <w:basedOn w:val="TextChar"/>
    <w:link w:val="ExternalPaperLinks"/>
    <w:rsid w:val="00040B45"/>
    <w:rPr>
      <w:rFonts w:ascii="Times New Roman" w:eastAsia="Times New Roman" w:hAnsi="Times New Roman"/>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3890">
      <w:bodyDiv w:val="1"/>
      <w:marLeft w:val="0"/>
      <w:marRight w:val="0"/>
      <w:marTop w:val="0"/>
      <w:marBottom w:val="0"/>
      <w:divBdr>
        <w:top w:val="none" w:sz="0" w:space="0" w:color="auto"/>
        <w:left w:val="none" w:sz="0" w:space="0" w:color="auto"/>
        <w:bottom w:val="none" w:sz="0" w:space="0" w:color="auto"/>
        <w:right w:val="none" w:sz="0" w:space="0" w:color="auto"/>
      </w:divBdr>
    </w:div>
    <w:div w:id="811558188">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348168899">
      <w:bodyDiv w:val="1"/>
      <w:marLeft w:val="0"/>
      <w:marRight w:val="0"/>
      <w:marTop w:val="0"/>
      <w:marBottom w:val="0"/>
      <w:divBdr>
        <w:top w:val="none" w:sz="0" w:space="0" w:color="auto"/>
        <w:left w:val="none" w:sz="0" w:space="0" w:color="auto"/>
        <w:bottom w:val="none" w:sz="0" w:space="0" w:color="auto"/>
        <w:right w:val="none" w:sz="0" w:space="0" w:color="auto"/>
      </w:divBdr>
    </w:div>
    <w:div w:id="1411121737">
      <w:bodyDiv w:val="1"/>
      <w:marLeft w:val="0"/>
      <w:marRight w:val="0"/>
      <w:marTop w:val="0"/>
      <w:marBottom w:val="0"/>
      <w:divBdr>
        <w:top w:val="none" w:sz="0" w:space="0" w:color="auto"/>
        <w:left w:val="none" w:sz="0" w:space="0" w:color="auto"/>
        <w:bottom w:val="none" w:sz="0" w:space="0" w:color="auto"/>
        <w:right w:val="none" w:sz="0" w:space="0" w:color="auto"/>
      </w:divBdr>
    </w:div>
    <w:div w:id="1601447673">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2119134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338F1-3BE0-43A4-B8C0-B0DEEF433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8</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Hayes, Cam</cp:lastModifiedBy>
  <cp:revision>12</cp:revision>
  <cp:lastPrinted>2022-06-28T13:25:00Z</cp:lastPrinted>
  <dcterms:created xsi:type="dcterms:W3CDTF">2024-05-08T10:13:00Z</dcterms:created>
  <dcterms:modified xsi:type="dcterms:W3CDTF">2025-04-22T22:03:00Z</dcterms:modified>
  <cp:category/>
</cp:coreProperties>
</file>