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“admin@gmail.com” y contraseña = “123456”.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1 - Modifique su contraseña → “12345678”.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Agregue un empleado llamado “Juan Perez”, con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hvReWwesTb4l0gCKCCUFBjBxQ==">AMUW2mU6UW68ZpAr78hXypLF9UlLCPk1zIzS5kKguJfYqJs8bp/F5LtrmfyxIrLHOnhouIyyhis27j9ManT/2c6LhRAIC1ikRr8gOLSbyB+kbTOV+88ILCWw7p7V/aivXEfmajjJabDsD2tWbpSEszp4rut8IU1qT753aZ3h7PQzBJC5aff3ZiqxCbTp0W8MpRbMFesr4HdsaEoeAdRCW63qAc0MPzzzJA==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