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Alimentario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aceptaron el registro de su organización y tiene las credenciales de acceso que son: email = “</w:t>
      </w:r>
      <w:r w:rsidDel="00000000" w:rsidR="00000000" w:rsidRPr="00000000">
        <w:rPr>
          <w:rFonts w:ascii="Nunito" w:cs="Nunito" w:eastAsia="Nunito" w:hAnsi="Nunito"/>
          <w:b w:val="1"/>
          <w:color w:val="212529"/>
          <w:shd w:fill="f8fafc" w:val="clear"/>
          <w:rtl w:val="0"/>
        </w:rPr>
        <w:t xml:space="preserve">ejemplo3@organizacion.com</w:t>
      </w:r>
      <w:r w:rsidDel="00000000" w:rsidR="00000000" w:rsidRPr="00000000">
        <w:rPr>
          <w:rtl w:val="0"/>
        </w:rPr>
        <w:t xml:space="preserve">” y contraseña = “</w:t>
      </w:r>
      <w:r w:rsidDel="00000000" w:rsidR="00000000" w:rsidRPr="00000000">
        <w:rPr>
          <w:b w:val="1"/>
          <w:rtl w:val="0"/>
        </w:rPr>
        <w:t xml:space="preserve">1234</w:t>
      </w:r>
      <w:r w:rsidDel="00000000" w:rsidR="00000000" w:rsidRPr="00000000">
        <w:rPr>
          <w:rtl w:val="0"/>
        </w:rPr>
        <w:t xml:space="preserve">”. Realice las siguientes tareas: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Solicite 3 combos del “Combo 3” para el día 26/12 a las 12 hs.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Suponga que usted es empleada del Banco de alimentos. Inicie sesión como empleada con el siguiente mail= “</w:t>
      </w:r>
      <w:r w:rsidDel="00000000" w:rsidR="00000000" w:rsidRPr="00000000">
        <w:rPr>
          <w:rFonts w:ascii="Nunito" w:cs="Nunito" w:eastAsia="Nunito" w:hAnsi="Nunito"/>
          <w:b w:val="1"/>
          <w:color w:val="212529"/>
          <w:shd w:fill="f8fafc" w:val="clear"/>
          <w:rtl w:val="0"/>
        </w:rPr>
        <w:t xml:space="preserve">ejemplo2@empleado.com</w:t>
      </w:r>
      <w:r w:rsidDel="00000000" w:rsidR="00000000" w:rsidRPr="00000000">
        <w:rPr>
          <w:rtl w:val="0"/>
        </w:rPr>
        <w:t xml:space="preserve">” y contraseña = “</w:t>
      </w:r>
      <w:r w:rsidDel="00000000" w:rsidR="00000000" w:rsidRPr="00000000">
        <w:rPr>
          <w:b w:val="1"/>
          <w:rtl w:val="0"/>
        </w:rPr>
        <w:t xml:space="preserve">1234</w:t>
      </w:r>
      <w:r w:rsidDel="00000000" w:rsidR="00000000" w:rsidRPr="00000000">
        <w:rPr>
          <w:rtl w:val="0"/>
        </w:rPr>
        <w:t xml:space="preserve">”. Realice la siguiente tarea: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Visualizar los pedidos.</w:t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Puntuación SUS: 100.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