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52CA" w:rsidRDefault="00FA1600">
      <w:pPr>
        <w:pStyle w:val="Puesto"/>
        <w:pBdr>
          <w:top w:val="nil"/>
          <w:left w:val="nil"/>
          <w:bottom w:val="nil"/>
          <w:right w:val="nil"/>
          <w:between w:val="nil"/>
        </w:pBdr>
        <w:jc w:val="center"/>
      </w:pPr>
      <w:bookmarkStart w:id="0" w:name="_wxx0cfafabi4" w:colFirst="0" w:colLast="0"/>
      <w:bookmarkEnd w:id="0"/>
      <w:r>
        <w:t>Práctica 4</w:t>
      </w:r>
    </w:p>
    <w:p w:rsidR="00E152CA" w:rsidRDefault="00E152CA">
      <w:pPr>
        <w:pBdr>
          <w:top w:val="nil"/>
          <w:left w:val="nil"/>
          <w:bottom w:val="nil"/>
          <w:right w:val="nil"/>
          <w:between w:val="nil"/>
        </w:pBdr>
      </w:pPr>
    </w:p>
    <w:p w:rsidR="00E152CA" w:rsidRDefault="00FA1600">
      <w:pPr>
        <w:pBdr>
          <w:top w:val="nil"/>
          <w:left w:val="nil"/>
          <w:bottom w:val="nil"/>
          <w:right w:val="nil"/>
          <w:between w:val="nil"/>
        </w:pBdr>
        <w:rPr>
          <w:b/>
        </w:rPr>
      </w:pPr>
      <w:r>
        <w:rPr>
          <w:b/>
        </w:rPr>
        <w:t>File Systems</w:t>
      </w:r>
    </w:p>
    <w:p w:rsidR="00E152CA" w:rsidRDefault="00E152CA">
      <w:pPr>
        <w:pBdr>
          <w:top w:val="nil"/>
          <w:left w:val="nil"/>
          <w:bottom w:val="nil"/>
          <w:right w:val="nil"/>
          <w:between w:val="nil"/>
        </w:pBdr>
        <w:rPr>
          <w:b/>
        </w:rPr>
      </w:pPr>
    </w:p>
    <w:p w:rsidR="00E152CA" w:rsidRDefault="00FA1600">
      <w:pPr>
        <w:pBdr>
          <w:top w:val="nil"/>
          <w:left w:val="nil"/>
          <w:bottom w:val="nil"/>
          <w:right w:val="nil"/>
          <w:between w:val="nil"/>
        </w:pBdr>
        <w:rPr>
          <w:b/>
        </w:rPr>
      </w:pPr>
      <w:r>
        <w:rPr>
          <w:b/>
        </w:rPr>
        <w:t>1. ¿Qué es un file system?</w:t>
      </w:r>
    </w:p>
    <w:p w:rsidR="00E152CA" w:rsidRDefault="00E152CA">
      <w:pPr>
        <w:pBdr>
          <w:top w:val="nil"/>
          <w:left w:val="nil"/>
          <w:bottom w:val="nil"/>
          <w:right w:val="nil"/>
          <w:between w:val="nil"/>
        </w:pBdr>
        <w:rPr>
          <w:b/>
        </w:rPr>
      </w:pPr>
    </w:p>
    <w:p w:rsidR="00E152CA" w:rsidRDefault="00FA1600">
      <w:pPr>
        <w:pBdr>
          <w:top w:val="nil"/>
          <w:left w:val="nil"/>
          <w:bottom w:val="nil"/>
          <w:right w:val="nil"/>
          <w:between w:val="nil"/>
        </w:pBdr>
        <w:ind w:left="720"/>
        <w:rPr>
          <w:highlight w:val="white"/>
        </w:rPr>
      </w:pPr>
      <w:r>
        <w:rPr>
          <w:highlight w:val="white"/>
        </w:rPr>
        <w:t>Un file system es una abstracción que permite la creación, eliminación, modificación y búsqueda de archivos y su organización en directorios.</w:t>
      </w:r>
    </w:p>
    <w:p w:rsidR="00E152CA" w:rsidRDefault="00E152CA">
      <w:pPr>
        <w:pBdr>
          <w:top w:val="nil"/>
          <w:left w:val="nil"/>
          <w:bottom w:val="nil"/>
          <w:right w:val="nil"/>
          <w:between w:val="nil"/>
        </w:pBdr>
        <w:ind w:left="720"/>
        <w:rPr>
          <w:highlight w:val="white"/>
        </w:rPr>
      </w:pPr>
    </w:p>
    <w:p w:rsidR="00E152CA" w:rsidRDefault="00FA1600">
      <w:pPr>
        <w:numPr>
          <w:ilvl w:val="0"/>
          <w:numId w:val="6"/>
        </w:numPr>
        <w:pBdr>
          <w:top w:val="nil"/>
          <w:left w:val="nil"/>
          <w:bottom w:val="nil"/>
          <w:right w:val="nil"/>
          <w:between w:val="nil"/>
        </w:pBdr>
        <w:rPr>
          <w:highlight w:val="white"/>
        </w:rPr>
      </w:pPr>
      <w:r>
        <w:rPr>
          <w:highlight w:val="white"/>
        </w:rPr>
        <w:t>File System es la parte del SO que se encarga del manejo de los archivos.</w:t>
      </w:r>
    </w:p>
    <w:p w:rsidR="00E152CA" w:rsidRDefault="00FA1600">
      <w:pPr>
        <w:numPr>
          <w:ilvl w:val="0"/>
          <w:numId w:val="8"/>
        </w:numPr>
        <w:pBdr>
          <w:top w:val="nil"/>
          <w:left w:val="nil"/>
          <w:bottom w:val="nil"/>
          <w:right w:val="nil"/>
          <w:between w:val="nil"/>
        </w:pBdr>
        <w:rPr>
          <w:highlight w:val="white"/>
        </w:rPr>
      </w:pPr>
      <w:r>
        <w:rPr>
          <w:highlight w:val="white"/>
        </w:rPr>
        <w:t>Un archivo es un conjunto de información o datos relacionados que (probablemente) vivar´a por mucho tiempo.</w:t>
      </w:r>
    </w:p>
    <w:p w:rsidR="00E152CA" w:rsidRDefault="00FA1600">
      <w:pPr>
        <w:numPr>
          <w:ilvl w:val="0"/>
          <w:numId w:val="8"/>
        </w:numPr>
        <w:pBdr>
          <w:top w:val="nil"/>
          <w:left w:val="nil"/>
          <w:bottom w:val="nil"/>
          <w:right w:val="nil"/>
          <w:between w:val="nil"/>
        </w:pBdr>
        <w:rPr>
          <w:highlight w:val="white"/>
        </w:rPr>
      </w:pPr>
      <w:r>
        <w:rPr>
          <w:highlight w:val="white"/>
        </w:rPr>
        <w:t>Vista del usuario: conjunto de datos persistentes con un nombre</w:t>
      </w:r>
    </w:p>
    <w:p w:rsidR="00E152CA" w:rsidRDefault="00FA1600">
      <w:pPr>
        <w:numPr>
          <w:ilvl w:val="0"/>
          <w:numId w:val="8"/>
        </w:numPr>
        <w:pBdr>
          <w:top w:val="nil"/>
          <w:left w:val="nil"/>
          <w:bottom w:val="nil"/>
          <w:right w:val="nil"/>
          <w:between w:val="nil"/>
        </w:pBdr>
        <w:rPr>
          <w:highlight w:val="white"/>
        </w:rPr>
      </w:pPr>
      <w:r>
        <w:rPr>
          <w:highlight w:val="white"/>
        </w:rPr>
        <w:t xml:space="preserve">Vista del SO: colecci´on de bloques de disco </w:t>
      </w:r>
    </w:p>
    <w:p w:rsidR="00E152CA" w:rsidRDefault="00FA1600">
      <w:pPr>
        <w:numPr>
          <w:ilvl w:val="0"/>
          <w:numId w:val="8"/>
        </w:numPr>
        <w:pBdr>
          <w:top w:val="nil"/>
          <w:left w:val="nil"/>
          <w:bottom w:val="nil"/>
          <w:right w:val="nil"/>
          <w:between w:val="nil"/>
        </w:pBdr>
        <w:rPr>
          <w:highlight w:val="white"/>
        </w:rPr>
      </w:pPr>
      <w:r>
        <w:rPr>
          <w:highlight w:val="white"/>
        </w:rPr>
        <w:t>Tres componentes asociados con un archivo:</w:t>
      </w:r>
    </w:p>
    <w:p w:rsidR="00E152CA" w:rsidRDefault="00FA1600">
      <w:pPr>
        <w:numPr>
          <w:ilvl w:val="0"/>
          <w:numId w:val="4"/>
        </w:numPr>
        <w:pBdr>
          <w:top w:val="nil"/>
          <w:left w:val="nil"/>
          <w:bottom w:val="nil"/>
          <w:right w:val="nil"/>
          <w:between w:val="nil"/>
        </w:pBdr>
        <w:rPr>
          <w:highlight w:val="white"/>
        </w:rPr>
      </w:pPr>
      <w:r>
        <w:rPr>
          <w:highlight w:val="white"/>
        </w:rPr>
        <w:t>Nombre</w:t>
      </w:r>
    </w:p>
    <w:p w:rsidR="00E152CA" w:rsidRDefault="00FA1600">
      <w:pPr>
        <w:numPr>
          <w:ilvl w:val="0"/>
          <w:numId w:val="4"/>
        </w:numPr>
        <w:pBdr>
          <w:top w:val="nil"/>
          <w:left w:val="nil"/>
          <w:bottom w:val="nil"/>
          <w:right w:val="nil"/>
          <w:between w:val="nil"/>
        </w:pBdr>
        <w:rPr>
          <w:highlight w:val="white"/>
        </w:rPr>
      </w:pPr>
      <w:r>
        <w:rPr>
          <w:highlight w:val="white"/>
        </w:rPr>
        <w:t xml:space="preserve">Metadata </w:t>
      </w:r>
    </w:p>
    <w:p w:rsidR="00E152CA" w:rsidRDefault="00FA1600">
      <w:pPr>
        <w:numPr>
          <w:ilvl w:val="0"/>
          <w:numId w:val="4"/>
        </w:numPr>
        <w:pBdr>
          <w:top w:val="nil"/>
          <w:left w:val="nil"/>
          <w:bottom w:val="nil"/>
          <w:right w:val="nil"/>
          <w:between w:val="nil"/>
        </w:pBdr>
        <w:rPr>
          <w:highlight w:val="white"/>
        </w:rPr>
      </w:pPr>
      <w:r>
        <w:rPr>
          <w:highlight w:val="white"/>
        </w:rPr>
        <w:t>Datos</w:t>
      </w:r>
    </w:p>
    <w:p w:rsidR="00E152CA" w:rsidRDefault="00FA1600">
      <w:pPr>
        <w:numPr>
          <w:ilvl w:val="0"/>
          <w:numId w:val="16"/>
        </w:numPr>
        <w:pBdr>
          <w:top w:val="nil"/>
          <w:left w:val="nil"/>
          <w:bottom w:val="nil"/>
          <w:right w:val="nil"/>
          <w:between w:val="nil"/>
        </w:pBdr>
        <w:rPr>
          <w:highlight w:val="white"/>
        </w:rPr>
      </w:pPr>
      <w:r>
        <w:rPr>
          <w:highlight w:val="white"/>
        </w:rPr>
        <w:t>También administra el control de acceso a los archivos y el espacio en disco asignado a él.</w:t>
      </w:r>
    </w:p>
    <w:p w:rsidR="00E152CA" w:rsidRDefault="00FA1600">
      <w:pPr>
        <w:numPr>
          <w:ilvl w:val="0"/>
          <w:numId w:val="16"/>
        </w:numPr>
        <w:pBdr>
          <w:top w:val="nil"/>
          <w:left w:val="nil"/>
          <w:bottom w:val="nil"/>
          <w:right w:val="nil"/>
          <w:between w:val="nil"/>
        </w:pBdr>
        <w:rPr>
          <w:highlight w:val="white"/>
        </w:rPr>
      </w:pPr>
      <w:r>
        <w:rPr>
          <w:highlight w:val="white"/>
        </w:rPr>
        <w:t>File systems operan sobre bloques de datos (conjunto consecutivo de sectores físicos).</w:t>
      </w:r>
    </w:p>
    <w:p w:rsidR="00E152CA" w:rsidRDefault="00FA1600">
      <w:pPr>
        <w:numPr>
          <w:ilvl w:val="0"/>
          <w:numId w:val="16"/>
        </w:numPr>
        <w:pBdr>
          <w:top w:val="nil"/>
          <w:left w:val="nil"/>
          <w:bottom w:val="nil"/>
          <w:right w:val="nil"/>
          <w:between w:val="nil"/>
        </w:pBdr>
        <w:rPr>
          <w:highlight w:val="white"/>
        </w:rPr>
      </w:pPr>
      <w:r>
        <w:rPr>
          <w:highlight w:val="white"/>
        </w:rPr>
        <w:t>Archivos son almacenados en una estructura jerárquica de tipo árbol ( “/” en Linux, “C” en Windows).</w:t>
      </w:r>
    </w:p>
    <w:p w:rsidR="00E152CA" w:rsidRDefault="00FA1600">
      <w:pPr>
        <w:numPr>
          <w:ilvl w:val="0"/>
          <w:numId w:val="16"/>
        </w:numPr>
        <w:pBdr>
          <w:top w:val="nil"/>
          <w:left w:val="nil"/>
          <w:bottom w:val="nil"/>
          <w:right w:val="nil"/>
          <w:between w:val="nil"/>
        </w:pBdr>
        <w:rPr>
          <w:highlight w:val="white"/>
        </w:rPr>
      </w:pPr>
      <w:r>
        <w:rPr>
          <w:highlight w:val="white"/>
        </w:rPr>
        <w:t xml:space="preserve">Define convenciones para el nombrado de los archivos. </w:t>
      </w:r>
    </w:p>
    <w:p w:rsidR="00E152CA" w:rsidRDefault="00FA1600">
      <w:pPr>
        <w:numPr>
          <w:ilvl w:val="0"/>
          <w:numId w:val="16"/>
        </w:numPr>
        <w:pBdr>
          <w:top w:val="nil"/>
          <w:left w:val="nil"/>
          <w:bottom w:val="nil"/>
          <w:right w:val="nil"/>
          <w:between w:val="nil"/>
        </w:pBdr>
        <w:rPr>
          <w:highlight w:val="white"/>
        </w:rPr>
      </w:pPr>
      <w:r>
        <w:rPr>
          <w:highlight w:val="white"/>
        </w:rPr>
        <w:t>File systems usados en discos, CDs, etc.; otros proveen acceso por la red (NFS, SMB, etc.); otros son virtuales (procfs, sysfs).</w:t>
      </w:r>
    </w:p>
    <w:p w:rsidR="00E152CA" w:rsidRDefault="00E152CA">
      <w:pPr>
        <w:pBdr>
          <w:top w:val="nil"/>
          <w:left w:val="nil"/>
          <w:bottom w:val="nil"/>
          <w:right w:val="nil"/>
          <w:between w:val="nil"/>
        </w:pBdr>
        <w:rPr>
          <w:b/>
          <w:highlight w:val="white"/>
        </w:rPr>
      </w:pPr>
    </w:p>
    <w:p w:rsidR="00E152CA" w:rsidRDefault="00FA1600">
      <w:pPr>
        <w:pBdr>
          <w:top w:val="nil"/>
          <w:left w:val="nil"/>
          <w:bottom w:val="nil"/>
          <w:right w:val="nil"/>
          <w:between w:val="nil"/>
        </w:pBdr>
        <w:rPr>
          <w:b/>
          <w:highlight w:val="white"/>
        </w:rPr>
      </w:pPr>
      <w:r>
        <w:rPr>
          <w:b/>
          <w:highlight w:val="white"/>
        </w:rPr>
        <w:t>2. Describa las principales diferencias y similitudes entre los file systems: FAT, NTFS, Ext(2,3,4), XFS, HFS+ y ZFS.</w:t>
      </w:r>
    </w:p>
    <w:p w:rsidR="00E152CA" w:rsidRDefault="00E152CA">
      <w:pPr>
        <w:pBdr>
          <w:top w:val="nil"/>
          <w:left w:val="nil"/>
          <w:bottom w:val="nil"/>
          <w:right w:val="nil"/>
          <w:between w:val="nil"/>
        </w:pBdr>
        <w:rPr>
          <w:b/>
          <w:highlight w:val="white"/>
        </w:rPr>
      </w:pPr>
    </w:p>
    <w:p w:rsidR="00E152CA" w:rsidRDefault="00FA1600">
      <w:pPr>
        <w:pBdr>
          <w:top w:val="nil"/>
          <w:left w:val="nil"/>
          <w:bottom w:val="nil"/>
          <w:right w:val="nil"/>
          <w:between w:val="nil"/>
        </w:pBdr>
        <w:rPr>
          <w:b/>
          <w:highlight w:val="white"/>
          <w:u w:val="single"/>
        </w:rPr>
      </w:pPr>
      <w:r>
        <w:rPr>
          <w:b/>
          <w:highlight w:val="white"/>
          <w:u w:val="single"/>
        </w:rPr>
        <w:t>File Systems  Ext2</w:t>
      </w:r>
    </w:p>
    <w:p w:rsidR="00E152CA" w:rsidRDefault="00E152CA">
      <w:pPr>
        <w:pBdr>
          <w:top w:val="nil"/>
          <w:left w:val="nil"/>
          <w:bottom w:val="nil"/>
          <w:right w:val="nil"/>
          <w:between w:val="nil"/>
        </w:pBdr>
        <w:rPr>
          <w:b/>
          <w:highlight w:val="white"/>
          <w:u w:val="single"/>
        </w:rPr>
      </w:pPr>
    </w:p>
    <w:p w:rsidR="00E152CA" w:rsidRDefault="00FA1600">
      <w:pPr>
        <w:numPr>
          <w:ilvl w:val="0"/>
          <w:numId w:val="13"/>
        </w:numPr>
        <w:pBdr>
          <w:top w:val="nil"/>
          <w:left w:val="nil"/>
          <w:bottom w:val="nil"/>
          <w:right w:val="nil"/>
          <w:between w:val="nil"/>
        </w:pBdr>
        <w:rPr>
          <w:highlight w:val="white"/>
        </w:rPr>
      </w:pPr>
      <w:r>
        <w:rPr>
          <w:highlight w:val="white"/>
        </w:rPr>
        <w:t>Second Extended Filesystem (Ext2). Introducido en 1994.</w:t>
      </w:r>
    </w:p>
    <w:p w:rsidR="00E152CA" w:rsidRDefault="00FA1600">
      <w:pPr>
        <w:numPr>
          <w:ilvl w:val="0"/>
          <w:numId w:val="13"/>
        </w:numPr>
        <w:pBdr>
          <w:top w:val="nil"/>
          <w:left w:val="nil"/>
          <w:bottom w:val="nil"/>
          <w:right w:val="nil"/>
          <w:between w:val="nil"/>
        </w:pBdr>
        <w:rPr>
          <w:highlight w:val="white"/>
        </w:rPr>
      </w:pPr>
      <w:r>
        <w:rPr>
          <w:highlight w:val="white"/>
        </w:rPr>
        <w:t>Primer sector de la partición no es administrado por Ext2</w:t>
      </w:r>
    </w:p>
    <w:p w:rsidR="00E152CA" w:rsidRDefault="00FA1600">
      <w:pPr>
        <w:numPr>
          <w:ilvl w:val="0"/>
          <w:numId w:val="13"/>
        </w:numPr>
        <w:pBdr>
          <w:top w:val="nil"/>
          <w:left w:val="nil"/>
          <w:bottom w:val="nil"/>
          <w:right w:val="nil"/>
          <w:between w:val="nil"/>
        </w:pBdr>
        <w:rPr>
          <w:highlight w:val="white"/>
        </w:rPr>
      </w:pPr>
      <w:r>
        <w:rPr>
          <w:highlight w:val="white"/>
        </w:rPr>
        <w:t xml:space="preserve">Dividido en </w:t>
      </w:r>
      <w:r>
        <w:rPr>
          <w:b/>
          <w:highlight w:val="white"/>
        </w:rPr>
        <w:t>“block groups”</w:t>
      </w:r>
      <w:r>
        <w:rPr>
          <w:highlight w:val="white"/>
        </w:rPr>
        <w:t xml:space="preserve"> de igual tamaño (excepto el último) </w:t>
      </w:r>
    </w:p>
    <w:p w:rsidR="00E152CA" w:rsidRDefault="00FA1600">
      <w:pPr>
        <w:numPr>
          <w:ilvl w:val="0"/>
          <w:numId w:val="13"/>
        </w:numPr>
        <w:pBdr>
          <w:top w:val="nil"/>
          <w:left w:val="nil"/>
          <w:bottom w:val="nil"/>
          <w:right w:val="nil"/>
          <w:between w:val="nil"/>
        </w:pBdr>
        <w:rPr>
          <w:highlight w:val="white"/>
        </w:rPr>
      </w:pPr>
      <w:r>
        <w:rPr>
          <w:b/>
          <w:highlight w:val="white"/>
        </w:rPr>
        <w:t>“Block groups”</w:t>
      </w:r>
      <w:r>
        <w:rPr>
          <w:highlight w:val="white"/>
        </w:rPr>
        <w:t xml:space="preserve"> reducen la fragmentación y aumentan la velocidad de acceso.</w:t>
      </w:r>
    </w:p>
    <w:p w:rsidR="00E152CA" w:rsidRDefault="00FA1600">
      <w:pPr>
        <w:numPr>
          <w:ilvl w:val="0"/>
          <w:numId w:val="13"/>
        </w:numPr>
        <w:pBdr>
          <w:top w:val="nil"/>
          <w:left w:val="nil"/>
          <w:bottom w:val="nil"/>
          <w:right w:val="nil"/>
          <w:between w:val="nil"/>
        </w:pBdr>
        <w:rPr>
          <w:highlight w:val="white"/>
        </w:rPr>
      </w:pPr>
      <w:r>
        <w:rPr>
          <w:b/>
          <w:highlight w:val="white"/>
        </w:rPr>
        <w:t>“Superblock”</w:t>
      </w:r>
      <w:r>
        <w:rPr>
          <w:highlight w:val="white"/>
        </w:rPr>
        <w:t xml:space="preserve"> y </w:t>
      </w:r>
      <w:r>
        <w:rPr>
          <w:b/>
          <w:highlight w:val="white"/>
        </w:rPr>
        <w:t>“Group Descriptors Table”</w:t>
      </w:r>
      <w:r>
        <w:rPr>
          <w:highlight w:val="white"/>
        </w:rPr>
        <w:t xml:space="preserve"> replicados en block groups para backup.</w:t>
      </w:r>
    </w:p>
    <w:p w:rsidR="00E152CA" w:rsidRDefault="00FA1600">
      <w:pPr>
        <w:numPr>
          <w:ilvl w:val="0"/>
          <w:numId w:val="13"/>
        </w:numPr>
        <w:pBdr>
          <w:top w:val="nil"/>
          <w:left w:val="nil"/>
          <w:bottom w:val="nil"/>
          <w:right w:val="nil"/>
          <w:between w:val="nil"/>
        </w:pBdr>
        <w:rPr>
          <w:highlight w:val="white"/>
        </w:rPr>
      </w:pPr>
      <w:r>
        <w:rPr>
          <w:highlight w:val="white"/>
        </w:rPr>
        <w:t xml:space="preserve">Cada bloque contiene su propio </w:t>
      </w:r>
      <w:r>
        <w:rPr>
          <w:b/>
          <w:highlight w:val="white"/>
        </w:rPr>
        <w:t>“Group Descriptor”</w:t>
      </w:r>
    </w:p>
    <w:p w:rsidR="00E152CA" w:rsidRDefault="00FA1600">
      <w:pPr>
        <w:numPr>
          <w:ilvl w:val="0"/>
          <w:numId w:val="13"/>
        </w:numPr>
        <w:pBdr>
          <w:top w:val="nil"/>
          <w:left w:val="nil"/>
          <w:bottom w:val="nil"/>
          <w:right w:val="nil"/>
          <w:between w:val="nil"/>
        </w:pBdr>
        <w:rPr>
          <w:highlight w:val="white"/>
        </w:rPr>
      </w:pPr>
      <w:r>
        <w:rPr>
          <w:b/>
          <w:highlight w:val="white"/>
        </w:rPr>
        <w:t>“Block Bitmap”</w:t>
      </w:r>
      <w:r>
        <w:rPr>
          <w:highlight w:val="white"/>
        </w:rPr>
        <w:t xml:space="preserve"> e </w:t>
      </w:r>
      <w:r>
        <w:rPr>
          <w:b/>
          <w:highlight w:val="white"/>
        </w:rPr>
        <w:t>“Inode Bitmap”</w:t>
      </w:r>
      <w:r>
        <w:rPr>
          <w:highlight w:val="white"/>
        </w:rPr>
        <w:t xml:space="preserve"> indican si un bloque de datos o inodo est´a libre u ocupado.</w:t>
      </w:r>
    </w:p>
    <w:p w:rsidR="00E152CA" w:rsidRDefault="00FA1600">
      <w:pPr>
        <w:numPr>
          <w:ilvl w:val="0"/>
          <w:numId w:val="13"/>
        </w:numPr>
        <w:pBdr>
          <w:top w:val="nil"/>
          <w:left w:val="nil"/>
          <w:bottom w:val="nil"/>
          <w:right w:val="nil"/>
          <w:between w:val="nil"/>
        </w:pBdr>
        <w:rPr>
          <w:highlight w:val="white"/>
        </w:rPr>
      </w:pPr>
      <w:r>
        <w:rPr>
          <w:highlight w:val="white"/>
        </w:rPr>
        <w:t>Tabla de inodos consiste de una serie de bloques consecutivos donde cada uno tiene un número predefinido de inodos. Todos los inodos de igual tama˜no: 128 bytes (por default).</w:t>
      </w:r>
    </w:p>
    <w:p w:rsidR="00E152CA" w:rsidRDefault="00FA1600">
      <w:pPr>
        <w:numPr>
          <w:ilvl w:val="0"/>
          <w:numId w:val="13"/>
        </w:numPr>
        <w:pBdr>
          <w:top w:val="nil"/>
          <w:left w:val="nil"/>
          <w:bottom w:val="nil"/>
          <w:right w:val="nil"/>
          <w:between w:val="nil"/>
        </w:pBdr>
        <w:rPr>
          <w:highlight w:val="white"/>
        </w:rPr>
      </w:pPr>
      <w:r>
        <w:rPr>
          <w:highlight w:val="white"/>
        </w:rPr>
        <w:lastRenderedPageBreak/>
        <w:t>Cada archivo en el file system es representado por un inodo (index node).</w:t>
      </w:r>
    </w:p>
    <w:p w:rsidR="00E152CA" w:rsidRDefault="00FA1600">
      <w:pPr>
        <w:numPr>
          <w:ilvl w:val="0"/>
          <w:numId w:val="13"/>
        </w:numPr>
        <w:pBdr>
          <w:top w:val="nil"/>
          <w:left w:val="nil"/>
          <w:bottom w:val="nil"/>
          <w:right w:val="nil"/>
          <w:between w:val="nil"/>
        </w:pBdr>
        <w:rPr>
          <w:highlight w:val="white"/>
        </w:rPr>
      </w:pPr>
      <w:r>
        <w:rPr>
          <w:highlight w:val="white"/>
        </w:rPr>
        <w:t>Inodos contienen metadata de los archivos y punteros a los bloques de datos.</w:t>
      </w:r>
    </w:p>
    <w:p w:rsidR="00E152CA" w:rsidRDefault="00FA1600">
      <w:pPr>
        <w:numPr>
          <w:ilvl w:val="0"/>
          <w:numId w:val="13"/>
        </w:numPr>
        <w:pBdr>
          <w:top w:val="nil"/>
          <w:left w:val="nil"/>
          <w:bottom w:val="nil"/>
          <w:right w:val="nil"/>
          <w:between w:val="nil"/>
        </w:pBdr>
        <w:rPr>
          <w:highlight w:val="white"/>
        </w:rPr>
      </w:pPr>
      <w:r>
        <w:rPr>
          <w:highlight w:val="white"/>
        </w:rPr>
        <w:t>Metadata: permisos, owner, grupo, flags, tama˜no, n´umero bloques usados, tiempo acceso, cambio y modificación, etc.</w:t>
      </w:r>
    </w:p>
    <w:p w:rsidR="00E152CA" w:rsidRDefault="00FA1600">
      <w:pPr>
        <w:numPr>
          <w:ilvl w:val="0"/>
          <w:numId w:val="13"/>
        </w:numPr>
        <w:pBdr>
          <w:top w:val="nil"/>
          <w:left w:val="nil"/>
          <w:bottom w:val="nil"/>
          <w:right w:val="nil"/>
          <w:between w:val="nil"/>
        </w:pBdr>
        <w:rPr>
          <w:highlight w:val="white"/>
        </w:rPr>
      </w:pPr>
      <w:r>
        <w:rPr>
          <w:highlight w:val="white"/>
        </w:rPr>
        <w:t>Nombre del archivo no se almacena en el inodo.</w:t>
      </w:r>
    </w:p>
    <w:p w:rsidR="00E152CA" w:rsidRDefault="00FA1600">
      <w:pPr>
        <w:numPr>
          <w:ilvl w:val="0"/>
          <w:numId w:val="13"/>
        </w:numPr>
        <w:pBdr>
          <w:top w:val="nil"/>
          <w:left w:val="nil"/>
          <w:bottom w:val="nil"/>
          <w:right w:val="nil"/>
          <w:between w:val="nil"/>
        </w:pBdr>
        <w:rPr>
          <w:highlight w:val="white"/>
        </w:rPr>
      </w:pPr>
      <w:r>
        <w:rPr>
          <w:highlight w:val="white"/>
        </w:rPr>
        <w:t>Ext2 implementa directorios como un tipo especial de archivo cuyo bloques de datos almacenan el nombre del archivo y su inodo correspondiente (“dentry”).</w:t>
      </w:r>
    </w:p>
    <w:p w:rsidR="00E152CA" w:rsidRDefault="00FA1600">
      <w:pPr>
        <w:numPr>
          <w:ilvl w:val="0"/>
          <w:numId w:val="13"/>
        </w:numPr>
        <w:pBdr>
          <w:top w:val="nil"/>
          <w:left w:val="nil"/>
          <w:bottom w:val="nil"/>
          <w:right w:val="nil"/>
          <w:between w:val="nil"/>
        </w:pBdr>
        <w:rPr>
          <w:highlight w:val="white"/>
        </w:rPr>
      </w:pPr>
      <w:r>
        <w:rPr>
          <w:highlight w:val="white"/>
        </w:rPr>
        <w:t>Atributos extendidos, como las ACLs, se almacenan en un bloque de datos (campo en el inodo llamado “i file acl)).</w:t>
      </w:r>
    </w:p>
    <w:p w:rsidR="00E152CA" w:rsidRDefault="00FA1600">
      <w:pPr>
        <w:numPr>
          <w:ilvl w:val="0"/>
          <w:numId w:val="13"/>
        </w:numPr>
        <w:pBdr>
          <w:top w:val="nil"/>
          <w:left w:val="nil"/>
          <w:bottom w:val="nil"/>
          <w:right w:val="nil"/>
          <w:between w:val="nil"/>
        </w:pBdr>
        <w:rPr>
          <w:highlight w:val="white"/>
        </w:rPr>
      </w:pPr>
      <w:r>
        <w:rPr>
          <w:highlight w:val="white"/>
        </w:rPr>
        <w:t>Datos se almacenan en bloques de 1024, 2048 ó 4096 bytes.</w:t>
      </w:r>
    </w:p>
    <w:p w:rsidR="00E152CA" w:rsidRDefault="00FA1600">
      <w:pPr>
        <w:numPr>
          <w:ilvl w:val="0"/>
          <w:numId w:val="13"/>
        </w:numPr>
        <w:pBdr>
          <w:top w:val="nil"/>
          <w:left w:val="nil"/>
          <w:bottom w:val="nil"/>
          <w:right w:val="nil"/>
          <w:between w:val="nil"/>
        </w:pBdr>
        <w:rPr>
          <w:highlight w:val="white"/>
        </w:rPr>
      </w:pPr>
      <w:r>
        <w:rPr>
          <w:highlight w:val="white"/>
        </w:rPr>
        <w:t>Esquema de un file system Ext2</w:t>
      </w:r>
    </w:p>
    <w:p w:rsidR="00E152CA" w:rsidRDefault="00FA1600">
      <w:pPr>
        <w:pBdr>
          <w:top w:val="nil"/>
          <w:left w:val="nil"/>
          <w:bottom w:val="nil"/>
          <w:right w:val="nil"/>
          <w:between w:val="nil"/>
        </w:pBdr>
        <w:rPr>
          <w:highlight w:val="white"/>
        </w:rPr>
      </w:pPr>
      <w:r>
        <w:rPr>
          <w:highlight w:val="white"/>
        </w:rPr>
        <w:t xml:space="preserve">  </w:t>
      </w:r>
    </w:p>
    <w:p w:rsidR="00E152CA" w:rsidRDefault="00FA1600">
      <w:pPr>
        <w:pBdr>
          <w:top w:val="nil"/>
          <w:left w:val="nil"/>
          <w:bottom w:val="nil"/>
          <w:right w:val="nil"/>
          <w:between w:val="nil"/>
        </w:pBdr>
        <w:jc w:val="center"/>
        <w:rPr>
          <w:highlight w:val="white"/>
        </w:rPr>
      </w:pPr>
      <w:r>
        <w:rPr>
          <w:noProof/>
          <w:highlight w:val="white"/>
        </w:rPr>
        <w:drawing>
          <wp:inline distT="114300" distB="114300" distL="114300" distR="114300">
            <wp:extent cx="4238625" cy="1476375"/>
            <wp:effectExtent l="0" t="0" r="0" b="0"/>
            <wp:docPr id="11"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5"/>
                    <a:srcRect/>
                    <a:stretch>
                      <a:fillRect/>
                    </a:stretch>
                  </pic:blipFill>
                  <pic:spPr>
                    <a:xfrm>
                      <a:off x="0" y="0"/>
                      <a:ext cx="4238625" cy="1476375"/>
                    </a:xfrm>
                    <a:prstGeom prst="rect">
                      <a:avLst/>
                    </a:prstGeom>
                    <a:ln/>
                  </pic:spPr>
                </pic:pic>
              </a:graphicData>
            </a:graphic>
          </wp:inline>
        </w:drawing>
      </w:r>
    </w:p>
    <w:p w:rsidR="00E152CA" w:rsidRDefault="00FA1600">
      <w:pPr>
        <w:pBdr>
          <w:top w:val="nil"/>
          <w:left w:val="nil"/>
          <w:bottom w:val="nil"/>
          <w:right w:val="nil"/>
          <w:between w:val="nil"/>
        </w:pBdr>
        <w:rPr>
          <w:b/>
          <w:highlight w:val="white"/>
        </w:rPr>
      </w:pPr>
      <w:r>
        <w:rPr>
          <w:b/>
          <w:highlight w:val="white"/>
        </w:rPr>
        <w:tab/>
      </w:r>
    </w:p>
    <w:p w:rsidR="00E152CA" w:rsidRDefault="00FA1600">
      <w:pPr>
        <w:numPr>
          <w:ilvl w:val="0"/>
          <w:numId w:val="14"/>
        </w:numPr>
        <w:pBdr>
          <w:top w:val="nil"/>
          <w:left w:val="nil"/>
          <w:bottom w:val="nil"/>
          <w:right w:val="nil"/>
          <w:between w:val="nil"/>
        </w:pBdr>
        <w:rPr>
          <w:highlight w:val="white"/>
        </w:rPr>
      </w:pPr>
      <w:r>
        <w:rPr>
          <w:highlight w:val="white"/>
        </w:rPr>
        <w:t>“Superblock” y “Group Descriptors” no es necesario replicarlo en todos los grupos.</w:t>
      </w:r>
    </w:p>
    <w:p w:rsidR="00E152CA" w:rsidRDefault="00FA1600">
      <w:pPr>
        <w:numPr>
          <w:ilvl w:val="0"/>
          <w:numId w:val="14"/>
        </w:numPr>
        <w:pBdr>
          <w:top w:val="nil"/>
          <w:left w:val="nil"/>
          <w:bottom w:val="nil"/>
          <w:right w:val="nil"/>
          <w:between w:val="nil"/>
        </w:pBdr>
        <w:rPr>
          <w:highlight w:val="white"/>
        </w:rPr>
      </w:pPr>
      <w:r>
        <w:rPr>
          <w:highlight w:val="white"/>
        </w:rPr>
        <w:t>Solo “superblock” del grupo 0 se lee y se modifica</w:t>
      </w:r>
    </w:p>
    <w:p w:rsidR="00E152CA" w:rsidRDefault="00FA1600">
      <w:pPr>
        <w:numPr>
          <w:ilvl w:val="0"/>
          <w:numId w:val="14"/>
        </w:numPr>
        <w:pBdr>
          <w:top w:val="nil"/>
          <w:left w:val="nil"/>
          <w:bottom w:val="nil"/>
          <w:right w:val="nil"/>
          <w:between w:val="nil"/>
        </w:pBdr>
        <w:rPr>
          <w:highlight w:val="white"/>
        </w:rPr>
      </w:pPr>
      <w:r>
        <w:rPr>
          <w:highlight w:val="white"/>
        </w:rPr>
        <w:t>Estructura de un inodo:</w:t>
      </w:r>
    </w:p>
    <w:p w:rsidR="00E152CA" w:rsidRDefault="00E152CA">
      <w:pPr>
        <w:pBdr>
          <w:top w:val="nil"/>
          <w:left w:val="nil"/>
          <w:bottom w:val="nil"/>
          <w:right w:val="nil"/>
          <w:between w:val="nil"/>
        </w:pBdr>
        <w:rPr>
          <w:highlight w:val="white"/>
        </w:rPr>
      </w:pPr>
    </w:p>
    <w:p w:rsidR="00E152CA" w:rsidRDefault="00FA1600">
      <w:pPr>
        <w:pBdr>
          <w:top w:val="nil"/>
          <w:left w:val="nil"/>
          <w:bottom w:val="nil"/>
          <w:right w:val="nil"/>
          <w:between w:val="nil"/>
        </w:pBdr>
        <w:rPr>
          <w:highlight w:val="white"/>
        </w:rPr>
      </w:pPr>
      <w:r>
        <w:rPr>
          <w:highlight w:val="white"/>
        </w:rPr>
        <w:tab/>
      </w:r>
    </w:p>
    <w:p w:rsidR="00E152CA" w:rsidRDefault="00FA1600">
      <w:pPr>
        <w:pBdr>
          <w:top w:val="nil"/>
          <w:left w:val="nil"/>
          <w:bottom w:val="nil"/>
          <w:right w:val="nil"/>
          <w:between w:val="nil"/>
        </w:pBdr>
        <w:ind w:left="720"/>
        <w:jc w:val="center"/>
        <w:rPr>
          <w:b/>
          <w:color w:val="252525"/>
          <w:sz w:val="21"/>
          <w:szCs w:val="21"/>
          <w:highlight w:val="white"/>
        </w:rPr>
      </w:pPr>
      <w:r>
        <w:rPr>
          <w:b/>
          <w:noProof/>
          <w:color w:val="252525"/>
          <w:sz w:val="21"/>
          <w:szCs w:val="21"/>
          <w:highlight w:val="white"/>
        </w:rPr>
        <w:drawing>
          <wp:inline distT="114300" distB="114300" distL="114300" distR="114300">
            <wp:extent cx="2390775" cy="2286000"/>
            <wp:effectExtent l="0" t="0" r="0" b="0"/>
            <wp:docPr id="2"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6"/>
                    <a:srcRect/>
                    <a:stretch>
                      <a:fillRect/>
                    </a:stretch>
                  </pic:blipFill>
                  <pic:spPr>
                    <a:xfrm>
                      <a:off x="0" y="0"/>
                      <a:ext cx="2390775" cy="2286000"/>
                    </a:xfrm>
                    <a:prstGeom prst="rect">
                      <a:avLst/>
                    </a:prstGeom>
                    <a:ln/>
                  </pic:spPr>
                </pic:pic>
              </a:graphicData>
            </a:graphic>
          </wp:inline>
        </w:drawing>
      </w:r>
    </w:p>
    <w:p w:rsidR="00E152CA" w:rsidRDefault="00E152CA">
      <w:pPr>
        <w:pBdr>
          <w:top w:val="nil"/>
          <w:left w:val="nil"/>
          <w:bottom w:val="nil"/>
          <w:right w:val="nil"/>
          <w:between w:val="nil"/>
        </w:pBdr>
        <w:ind w:left="720"/>
        <w:jc w:val="center"/>
        <w:rPr>
          <w:b/>
          <w:color w:val="252525"/>
          <w:sz w:val="21"/>
          <w:szCs w:val="21"/>
          <w:highlight w:val="white"/>
        </w:rPr>
      </w:pPr>
    </w:p>
    <w:p w:rsidR="00E152CA" w:rsidRDefault="00E152CA">
      <w:pPr>
        <w:pBdr>
          <w:top w:val="nil"/>
          <w:left w:val="nil"/>
          <w:bottom w:val="nil"/>
          <w:right w:val="nil"/>
          <w:between w:val="nil"/>
        </w:pBdr>
        <w:ind w:left="720"/>
        <w:jc w:val="center"/>
        <w:rPr>
          <w:b/>
          <w:color w:val="252525"/>
          <w:sz w:val="21"/>
          <w:szCs w:val="21"/>
          <w:highlight w:val="white"/>
        </w:rPr>
      </w:pPr>
    </w:p>
    <w:p w:rsidR="00E152CA" w:rsidRDefault="00E152CA">
      <w:pPr>
        <w:pBdr>
          <w:top w:val="nil"/>
          <w:left w:val="nil"/>
          <w:bottom w:val="nil"/>
          <w:right w:val="nil"/>
          <w:between w:val="nil"/>
        </w:pBdr>
        <w:ind w:left="720"/>
        <w:jc w:val="center"/>
        <w:rPr>
          <w:b/>
          <w:color w:val="252525"/>
          <w:sz w:val="21"/>
          <w:szCs w:val="21"/>
          <w:highlight w:val="white"/>
        </w:rPr>
      </w:pPr>
    </w:p>
    <w:p w:rsidR="00E152CA" w:rsidRDefault="00E152CA">
      <w:pPr>
        <w:pBdr>
          <w:top w:val="nil"/>
          <w:left w:val="nil"/>
          <w:bottom w:val="nil"/>
          <w:right w:val="nil"/>
          <w:between w:val="nil"/>
        </w:pBdr>
        <w:ind w:left="720"/>
        <w:jc w:val="center"/>
        <w:rPr>
          <w:b/>
          <w:color w:val="252525"/>
          <w:sz w:val="21"/>
          <w:szCs w:val="21"/>
          <w:highlight w:val="white"/>
        </w:rPr>
      </w:pPr>
    </w:p>
    <w:p w:rsidR="00E152CA" w:rsidRDefault="00FA1600">
      <w:pPr>
        <w:pBdr>
          <w:top w:val="nil"/>
          <w:left w:val="nil"/>
          <w:bottom w:val="nil"/>
          <w:right w:val="nil"/>
          <w:between w:val="nil"/>
        </w:pBdr>
        <w:ind w:left="720"/>
        <w:rPr>
          <w:color w:val="252525"/>
          <w:highlight w:val="white"/>
        </w:rPr>
      </w:pPr>
      <w:r>
        <w:rPr>
          <w:b/>
          <w:color w:val="252525"/>
          <w:highlight w:val="white"/>
        </w:rPr>
        <w:t>Los inodos</w:t>
      </w:r>
      <w:r>
        <w:rPr>
          <w:color w:val="252525"/>
          <w:highlight w:val="white"/>
        </w:rPr>
        <w:t>, junto con los superbloques, son una estructura esencial en cualquier sistema de ficheros.</w:t>
      </w:r>
    </w:p>
    <w:p w:rsidR="00E152CA" w:rsidRDefault="00FA1600">
      <w:pPr>
        <w:pBdr>
          <w:top w:val="nil"/>
          <w:left w:val="nil"/>
          <w:bottom w:val="nil"/>
          <w:right w:val="nil"/>
          <w:between w:val="nil"/>
        </w:pBdr>
        <w:ind w:left="720"/>
        <w:rPr>
          <w:color w:val="252525"/>
          <w:highlight w:val="white"/>
        </w:rPr>
      </w:pPr>
      <w:r>
        <w:rPr>
          <w:color w:val="252525"/>
          <w:highlight w:val="white"/>
        </w:rPr>
        <w:t xml:space="preserve"> </w:t>
      </w:r>
      <w:r>
        <w:rPr>
          <w:b/>
          <w:color w:val="252525"/>
          <w:highlight w:val="white"/>
        </w:rPr>
        <w:t>El inodo es un metadato</w:t>
      </w:r>
      <w:r>
        <w:rPr>
          <w:color w:val="252525"/>
          <w:highlight w:val="white"/>
        </w:rPr>
        <w:t xml:space="preserve"> encargado de almacenar información referente a cada fichero/directorio almacenado en cualquier sistema de ficheros (desde el punto de vista de un programador es un registro (register o struct)).</w:t>
      </w:r>
    </w:p>
    <w:p w:rsidR="00E152CA" w:rsidRDefault="00FA1600">
      <w:pPr>
        <w:pBdr>
          <w:top w:val="nil"/>
          <w:left w:val="nil"/>
          <w:bottom w:val="nil"/>
          <w:right w:val="nil"/>
          <w:between w:val="nil"/>
        </w:pBdr>
        <w:ind w:left="720"/>
        <w:rPr>
          <w:color w:val="252525"/>
          <w:highlight w:val="white"/>
        </w:rPr>
      </w:pPr>
      <w:r>
        <w:rPr>
          <w:b/>
          <w:color w:val="252525"/>
          <w:highlight w:val="white"/>
        </w:rPr>
        <w:lastRenderedPageBreak/>
        <w:t>El inodo</w:t>
      </w:r>
      <w:r>
        <w:rPr>
          <w:color w:val="252525"/>
          <w:highlight w:val="white"/>
        </w:rPr>
        <w:t xml:space="preserve"> además de almacenar ciertos atributos del f/d (como el propietario) almacena referencias a los '</w:t>
      </w:r>
      <w:r>
        <w:rPr>
          <w:b/>
          <w:color w:val="252525"/>
          <w:highlight w:val="white"/>
        </w:rPr>
        <w:t>bloques</w:t>
      </w:r>
      <w:r>
        <w:rPr>
          <w:color w:val="252525"/>
          <w:highlight w:val="white"/>
        </w:rPr>
        <w:t>' de datos</w:t>
      </w:r>
      <w:r>
        <w:rPr>
          <w:color w:val="252525"/>
          <w:sz w:val="21"/>
          <w:szCs w:val="21"/>
          <w:highlight w:val="white"/>
        </w:rPr>
        <w:t>.</w:t>
      </w:r>
    </w:p>
    <w:p w:rsidR="00E152CA" w:rsidRDefault="00FA1600">
      <w:pPr>
        <w:pBdr>
          <w:top w:val="nil"/>
          <w:left w:val="nil"/>
          <w:bottom w:val="nil"/>
          <w:right w:val="nil"/>
          <w:between w:val="nil"/>
        </w:pBdr>
        <w:ind w:left="720"/>
        <w:rPr>
          <w:color w:val="252525"/>
          <w:highlight w:val="white"/>
        </w:rPr>
      </w:pPr>
      <w:r>
        <w:rPr>
          <w:b/>
          <w:color w:val="252525"/>
          <w:highlight w:val="white"/>
        </w:rPr>
        <w:t>El superbloque</w:t>
      </w:r>
      <w:r>
        <w:rPr>
          <w:color w:val="252525"/>
          <w:highlight w:val="white"/>
        </w:rPr>
        <w:t>, es otro tipo de estructura que no contiene información de un fichero o directorio, sino que almacena información sobre el FS(filesystem) al que pertenece. Es una estructura esencial, ya que, de querer realizar un búsqueda u otra operación sobre el FS es necesario acceder a ella, que es quien 'sabe' o 'conoce' cómo realizar las operaciones en ese tipo específico de FS. El Kernel es quien almacena una referencia a cada superbloque, de cada sistema de ficheros que haya sido registrado.</w:t>
      </w:r>
    </w:p>
    <w:p w:rsidR="00E152CA" w:rsidRDefault="00E152CA">
      <w:pPr>
        <w:pBdr>
          <w:top w:val="nil"/>
          <w:left w:val="nil"/>
          <w:bottom w:val="nil"/>
          <w:right w:val="nil"/>
          <w:between w:val="nil"/>
        </w:pBdr>
        <w:ind w:left="720"/>
        <w:rPr>
          <w:color w:val="252525"/>
          <w:highlight w:val="white"/>
        </w:rPr>
      </w:pPr>
    </w:p>
    <w:p w:rsidR="00E152CA" w:rsidRDefault="00E152CA">
      <w:pPr>
        <w:pBdr>
          <w:top w:val="nil"/>
          <w:left w:val="nil"/>
          <w:bottom w:val="nil"/>
          <w:right w:val="nil"/>
          <w:between w:val="nil"/>
        </w:pBdr>
        <w:ind w:left="720"/>
        <w:rPr>
          <w:color w:val="252525"/>
          <w:highlight w:val="white"/>
        </w:rPr>
      </w:pPr>
    </w:p>
    <w:p w:rsidR="00E152CA" w:rsidRDefault="00E152CA">
      <w:pPr>
        <w:pBdr>
          <w:top w:val="nil"/>
          <w:left w:val="nil"/>
          <w:bottom w:val="nil"/>
          <w:right w:val="nil"/>
          <w:between w:val="nil"/>
        </w:pBdr>
        <w:ind w:left="720"/>
        <w:rPr>
          <w:color w:val="252525"/>
          <w:sz w:val="21"/>
          <w:szCs w:val="21"/>
          <w:highlight w:val="white"/>
        </w:rPr>
      </w:pPr>
    </w:p>
    <w:p w:rsidR="00E152CA" w:rsidRDefault="00E152CA">
      <w:pPr>
        <w:pBdr>
          <w:top w:val="nil"/>
          <w:left w:val="nil"/>
          <w:bottom w:val="nil"/>
          <w:right w:val="nil"/>
          <w:between w:val="nil"/>
        </w:pBdr>
        <w:rPr>
          <w:b/>
        </w:rPr>
      </w:pPr>
    </w:p>
    <w:p w:rsidR="00E152CA" w:rsidRDefault="00E152CA">
      <w:pPr>
        <w:pBdr>
          <w:top w:val="nil"/>
          <w:left w:val="nil"/>
          <w:bottom w:val="nil"/>
          <w:right w:val="nil"/>
          <w:between w:val="nil"/>
        </w:pBdr>
        <w:rPr>
          <w:b/>
        </w:rPr>
      </w:pPr>
    </w:p>
    <w:p w:rsidR="00E152CA" w:rsidRDefault="00E152CA">
      <w:pPr>
        <w:pBdr>
          <w:top w:val="nil"/>
          <w:left w:val="nil"/>
          <w:bottom w:val="nil"/>
          <w:right w:val="nil"/>
          <w:between w:val="nil"/>
        </w:pBdr>
        <w:rPr>
          <w:b/>
          <w:highlight w:val="white"/>
          <w:u w:val="single"/>
        </w:rPr>
      </w:pPr>
    </w:p>
    <w:p w:rsidR="00E152CA" w:rsidRDefault="00FA1600">
      <w:pPr>
        <w:pBdr>
          <w:top w:val="nil"/>
          <w:left w:val="nil"/>
          <w:bottom w:val="nil"/>
          <w:right w:val="nil"/>
          <w:between w:val="nil"/>
        </w:pBdr>
        <w:rPr>
          <w:b/>
          <w:highlight w:val="white"/>
          <w:u w:val="single"/>
        </w:rPr>
      </w:pPr>
      <w:r>
        <w:br w:type="page"/>
      </w:r>
    </w:p>
    <w:p w:rsidR="00E152CA" w:rsidRDefault="00FA1600">
      <w:pPr>
        <w:pBdr>
          <w:top w:val="nil"/>
          <w:left w:val="nil"/>
          <w:bottom w:val="nil"/>
          <w:right w:val="nil"/>
          <w:between w:val="nil"/>
        </w:pBdr>
        <w:rPr>
          <w:b/>
          <w:highlight w:val="white"/>
          <w:u w:val="single"/>
        </w:rPr>
      </w:pPr>
      <w:r>
        <w:rPr>
          <w:b/>
          <w:highlight w:val="white"/>
          <w:u w:val="single"/>
        </w:rPr>
        <w:lastRenderedPageBreak/>
        <w:t>File Systems  Ext3</w:t>
      </w:r>
    </w:p>
    <w:p w:rsidR="00E152CA" w:rsidRDefault="00E152CA">
      <w:pPr>
        <w:pBdr>
          <w:top w:val="nil"/>
          <w:left w:val="nil"/>
          <w:bottom w:val="nil"/>
          <w:right w:val="nil"/>
          <w:between w:val="nil"/>
        </w:pBdr>
        <w:rPr>
          <w:b/>
          <w:highlight w:val="white"/>
          <w:u w:val="single"/>
        </w:rPr>
      </w:pPr>
    </w:p>
    <w:p w:rsidR="00E152CA" w:rsidRDefault="00FA1600">
      <w:pPr>
        <w:numPr>
          <w:ilvl w:val="0"/>
          <w:numId w:val="2"/>
        </w:numPr>
        <w:pBdr>
          <w:top w:val="nil"/>
          <w:left w:val="nil"/>
          <w:bottom w:val="nil"/>
          <w:right w:val="nil"/>
          <w:between w:val="nil"/>
        </w:pBdr>
        <w:rPr>
          <w:highlight w:val="white"/>
        </w:rPr>
      </w:pPr>
      <w:r>
        <w:rPr>
          <w:highlight w:val="white"/>
        </w:rPr>
        <w:t>Ext3, Third Extended FileSystem, es la evolución de Ext2.</w:t>
      </w:r>
    </w:p>
    <w:p w:rsidR="00E152CA" w:rsidRDefault="00FA1600">
      <w:pPr>
        <w:numPr>
          <w:ilvl w:val="0"/>
          <w:numId w:val="2"/>
        </w:numPr>
        <w:pBdr>
          <w:top w:val="nil"/>
          <w:left w:val="nil"/>
          <w:bottom w:val="nil"/>
          <w:right w:val="nil"/>
          <w:between w:val="nil"/>
        </w:pBdr>
        <w:rPr>
          <w:highlight w:val="white"/>
        </w:rPr>
      </w:pPr>
      <w:r>
        <w:rPr>
          <w:highlight w:val="white"/>
        </w:rPr>
        <w:t>Introducido en 2001. Disponible desde la versión de kernel 2.4.15.</w:t>
      </w:r>
    </w:p>
    <w:p w:rsidR="00E152CA" w:rsidRDefault="00FA1600">
      <w:pPr>
        <w:numPr>
          <w:ilvl w:val="0"/>
          <w:numId w:val="2"/>
        </w:numPr>
        <w:pBdr>
          <w:top w:val="nil"/>
          <w:left w:val="nil"/>
          <w:bottom w:val="nil"/>
          <w:right w:val="nil"/>
          <w:between w:val="nil"/>
        </w:pBdr>
        <w:rPr>
          <w:b/>
          <w:highlight w:val="white"/>
        </w:rPr>
      </w:pPr>
      <w:r>
        <w:rPr>
          <w:b/>
          <w:highlight w:val="white"/>
        </w:rPr>
        <w:t>Su principal mejora se basa en la incorporación del “journaling”, que permite reparar posibles inconsistencias en el file system</w:t>
      </w:r>
    </w:p>
    <w:p w:rsidR="00E152CA" w:rsidRDefault="00FA1600">
      <w:pPr>
        <w:numPr>
          <w:ilvl w:val="0"/>
          <w:numId w:val="2"/>
        </w:numPr>
        <w:pBdr>
          <w:top w:val="nil"/>
          <w:left w:val="nil"/>
          <w:bottom w:val="nil"/>
          <w:right w:val="nil"/>
          <w:between w:val="nil"/>
        </w:pBdr>
        <w:rPr>
          <w:highlight w:val="white"/>
        </w:rPr>
      </w:pPr>
      <w:r>
        <w:rPr>
          <w:highlight w:val="white"/>
        </w:rPr>
        <w:t>Es compatible con ext2.</w:t>
      </w:r>
    </w:p>
    <w:p w:rsidR="00E152CA" w:rsidRDefault="00FA1600">
      <w:pPr>
        <w:numPr>
          <w:ilvl w:val="0"/>
          <w:numId w:val="2"/>
        </w:numPr>
        <w:pBdr>
          <w:top w:val="nil"/>
          <w:left w:val="nil"/>
          <w:bottom w:val="nil"/>
          <w:right w:val="nil"/>
          <w:between w:val="nil"/>
        </w:pBdr>
        <w:rPr>
          <w:highlight w:val="white"/>
        </w:rPr>
      </w:pPr>
      <w:r>
        <w:rPr>
          <w:highlight w:val="white"/>
        </w:rPr>
        <w:t>Tamaño máximo de archivo 2TB. Tamaño máximo de File System: 32 TB (ambos igual que en ext2).</w:t>
      </w:r>
    </w:p>
    <w:p w:rsidR="00E152CA" w:rsidRDefault="00FA1600">
      <w:pPr>
        <w:numPr>
          <w:ilvl w:val="0"/>
          <w:numId w:val="2"/>
        </w:numPr>
        <w:pBdr>
          <w:top w:val="nil"/>
          <w:left w:val="nil"/>
          <w:bottom w:val="nil"/>
          <w:right w:val="nil"/>
          <w:between w:val="nil"/>
        </w:pBdr>
        <w:rPr>
          <w:highlight w:val="white"/>
        </w:rPr>
      </w:pPr>
      <w:r>
        <w:rPr>
          <w:highlight w:val="white"/>
        </w:rPr>
        <w:t>Cantidad máxima de subdirectorios: 32000.</w:t>
      </w:r>
    </w:p>
    <w:p w:rsidR="00E152CA" w:rsidRDefault="00E152CA">
      <w:pPr>
        <w:pBdr>
          <w:top w:val="nil"/>
          <w:left w:val="nil"/>
          <w:bottom w:val="nil"/>
          <w:right w:val="nil"/>
          <w:between w:val="nil"/>
        </w:pBdr>
        <w:rPr>
          <w:highlight w:val="white"/>
        </w:rPr>
      </w:pPr>
    </w:p>
    <w:p w:rsidR="00E152CA" w:rsidRDefault="00FA1600">
      <w:pPr>
        <w:pBdr>
          <w:top w:val="nil"/>
          <w:left w:val="nil"/>
          <w:bottom w:val="nil"/>
          <w:right w:val="nil"/>
          <w:between w:val="nil"/>
        </w:pBdr>
        <w:rPr>
          <w:b/>
          <w:highlight w:val="white"/>
          <w:u w:val="single"/>
        </w:rPr>
      </w:pPr>
      <w:r>
        <w:rPr>
          <w:b/>
          <w:highlight w:val="white"/>
          <w:u w:val="single"/>
        </w:rPr>
        <w:t>File Systems  Ext4</w:t>
      </w:r>
    </w:p>
    <w:p w:rsidR="00E152CA" w:rsidRDefault="00E152CA">
      <w:pPr>
        <w:pBdr>
          <w:top w:val="nil"/>
          <w:left w:val="nil"/>
          <w:bottom w:val="nil"/>
          <w:right w:val="nil"/>
          <w:between w:val="nil"/>
        </w:pBdr>
        <w:rPr>
          <w:b/>
          <w:highlight w:val="white"/>
          <w:u w:val="single"/>
        </w:rPr>
      </w:pPr>
    </w:p>
    <w:p w:rsidR="00E152CA" w:rsidRDefault="00FA1600">
      <w:pPr>
        <w:numPr>
          <w:ilvl w:val="0"/>
          <w:numId w:val="7"/>
        </w:numPr>
        <w:pBdr>
          <w:top w:val="nil"/>
          <w:left w:val="nil"/>
          <w:bottom w:val="nil"/>
          <w:right w:val="nil"/>
          <w:between w:val="nil"/>
        </w:pBdr>
        <w:rPr>
          <w:highlight w:val="white"/>
        </w:rPr>
      </w:pPr>
      <w:r>
        <w:rPr>
          <w:highlight w:val="white"/>
        </w:rPr>
        <w:t>Ext4, Fourth Extended FileSystem, es la evolución de Ext2.</w:t>
      </w:r>
    </w:p>
    <w:p w:rsidR="00E152CA" w:rsidRDefault="00FA1600">
      <w:pPr>
        <w:numPr>
          <w:ilvl w:val="0"/>
          <w:numId w:val="7"/>
        </w:numPr>
        <w:pBdr>
          <w:top w:val="nil"/>
          <w:left w:val="nil"/>
          <w:bottom w:val="nil"/>
          <w:right w:val="nil"/>
          <w:between w:val="nil"/>
        </w:pBdr>
        <w:rPr>
          <w:highlight w:val="white"/>
        </w:rPr>
      </w:pPr>
      <w:r>
        <w:rPr>
          <w:highlight w:val="white"/>
        </w:rPr>
        <w:t>Introducido en 2006. Disponible desde la versión de kernel 2.6.19.</w:t>
      </w:r>
    </w:p>
    <w:p w:rsidR="00E152CA" w:rsidRDefault="00FA1600">
      <w:pPr>
        <w:numPr>
          <w:ilvl w:val="0"/>
          <w:numId w:val="7"/>
        </w:numPr>
        <w:pBdr>
          <w:top w:val="nil"/>
          <w:left w:val="nil"/>
          <w:bottom w:val="nil"/>
          <w:right w:val="nil"/>
          <w:between w:val="nil"/>
        </w:pBdr>
        <w:rPr>
          <w:highlight w:val="white"/>
        </w:rPr>
      </w:pPr>
      <w:r>
        <w:rPr>
          <w:highlight w:val="white"/>
        </w:rPr>
        <w:t>Sistema de archivos de 64 bits (FS de 1EB, files de 16TB).</w:t>
      </w:r>
    </w:p>
    <w:p w:rsidR="00E152CA" w:rsidRDefault="00FA1600">
      <w:pPr>
        <w:numPr>
          <w:ilvl w:val="0"/>
          <w:numId w:val="7"/>
        </w:numPr>
        <w:pBdr>
          <w:top w:val="nil"/>
          <w:left w:val="nil"/>
          <w:bottom w:val="nil"/>
          <w:right w:val="nil"/>
          <w:between w:val="nil"/>
        </w:pBdr>
        <w:rPr>
          <w:highlight w:val="white"/>
        </w:rPr>
      </w:pPr>
      <w:r>
        <w:rPr>
          <w:highlight w:val="white"/>
        </w:rPr>
        <w:t>Cantidad máxima de subdirectorios: 64000 (extendible).</w:t>
      </w:r>
    </w:p>
    <w:p w:rsidR="00E152CA" w:rsidRDefault="00FA1600">
      <w:pPr>
        <w:numPr>
          <w:ilvl w:val="0"/>
          <w:numId w:val="7"/>
        </w:numPr>
        <w:pBdr>
          <w:top w:val="nil"/>
          <w:left w:val="nil"/>
          <w:bottom w:val="nil"/>
          <w:right w:val="nil"/>
          <w:between w:val="nil"/>
        </w:pBdr>
        <w:rPr>
          <w:highlight w:val="white"/>
        </w:rPr>
      </w:pPr>
      <w:r>
        <w:rPr>
          <w:b/>
          <w:highlight w:val="white"/>
        </w:rPr>
        <w:t>Tamaño inodo: 256 bytes</w:t>
      </w:r>
      <w:r>
        <w:rPr>
          <w:highlight w:val="white"/>
        </w:rPr>
        <w:t xml:space="preserve"> (timestamps más precisos, ACLs).</w:t>
      </w:r>
    </w:p>
    <w:p w:rsidR="00E152CA" w:rsidRDefault="00FA1600">
      <w:pPr>
        <w:numPr>
          <w:ilvl w:val="0"/>
          <w:numId w:val="7"/>
        </w:numPr>
        <w:pBdr>
          <w:top w:val="nil"/>
          <w:left w:val="nil"/>
          <w:bottom w:val="nil"/>
          <w:right w:val="nil"/>
          <w:between w:val="nil"/>
        </w:pBdr>
        <w:rPr>
          <w:highlight w:val="white"/>
        </w:rPr>
      </w:pPr>
      <w:r>
        <w:rPr>
          <w:b/>
          <w:highlight w:val="white"/>
        </w:rPr>
        <w:t>Uso de extents:</w:t>
      </w:r>
      <w:r>
        <w:rPr>
          <w:highlight w:val="white"/>
        </w:rPr>
        <w:t xml:space="preserve"> descriptor que representa un rango contiguo de bloques físicos.</w:t>
      </w:r>
    </w:p>
    <w:p w:rsidR="00E152CA" w:rsidRDefault="00FA1600">
      <w:pPr>
        <w:numPr>
          <w:ilvl w:val="0"/>
          <w:numId w:val="7"/>
        </w:numPr>
        <w:pBdr>
          <w:top w:val="nil"/>
          <w:left w:val="nil"/>
          <w:bottom w:val="nil"/>
          <w:right w:val="nil"/>
          <w:between w:val="nil"/>
        </w:pBdr>
        <w:rPr>
          <w:highlight w:val="white"/>
        </w:rPr>
      </w:pPr>
      <w:r>
        <w:rPr>
          <w:highlight w:val="white"/>
        </w:rPr>
        <w:t xml:space="preserve">Cada </w:t>
      </w:r>
      <w:r>
        <w:rPr>
          <w:b/>
          <w:highlight w:val="white"/>
        </w:rPr>
        <w:t>extent</w:t>
      </w:r>
      <w:r>
        <w:rPr>
          <w:highlight w:val="white"/>
        </w:rPr>
        <w:t xml:space="preserve"> puede representar </w:t>
      </w:r>
      <w:r>
        <w:rPr>
          <w:b/>
          <w:highlight w:val="white"/>
        </w:rPr>
        <w:t>2 a la 15 bloques</w:t>
      </w:r>
      <w:r>
        <w:rPr>
          <w:highlight w:val="white"/>
        </w:rPr>
        <w:t xml:space="preserve"> (128MB con bloques de 4KB, 4 extents por inodo) .</w:t>
      </w:r>
    </w:p>
    <w:p w:rsidR="00E152CA" w:rsidRDefault="00FA1600">
      <w:pPr>
        <w:numPr>
          <w:ilvl w:val="0"/>
          <w:numId w:val="7"/>
        </w:numPr>
        <w:pBdr>
          <w:top w:val="nil"/>
          <w:left w:val="nil"/>
          <w:bottom w:val="nil"/>
          <w:right w:val="nil"/>
          <w:between w:val="nil"/>
        </w:pBdr>
        <w:rPr>
          <w:highlight w:val="white"/>
        </w:rPr>
      </w:pPr>
      <w:r>
        <w:rPr>
          <w:highlight w:val="white"/>
        </w:rPr>
        <w:t>Para archivos más grandes se utiliza un árbol de extents.</w:t>
      </w:r>
    </w:p>
    <w:p w:rsidR="00E152CA" w:rsidRDefault="00FA1600">
      <w:pPr>
        <w:numPr>
          <w:ilvl w:val="0"/>
          <w:numId w:val="7"/>
        </w:numPr>
        <w:pBdr>
          <w:top w:val="nil"/>
          <w:left w:val="nil"/>
          <w:bottom w:val="nil"/>
          <w:right w:val="nil"/>
          <w:between w:val="nil"/>
        </w:pBdr>
        <w:rPr>
          <w:highlight w:val="white"/>
        </w:rPr>
      </w:pPr>
      <w:r>
        <w:rPr>
          <w:highlight w:val="white"/>
        </w:rPr>
        <w:t xml:space="preserve">Mejor alocación de bloques para disminuir la fragmentación e incrementar el throughput: </w:t>
      </w:r>
      <w:r>
        <w:rPr>
          <w:b/>
          <w:highlight w:val="white"/>
        </w:rPr>
        <w:t>“persistent preallocation”</w:t>
      </w:r>
      <w:r>
        <w:rPr>
          <w:highlight w:val="white"/>
        </w:rPr>
        <w:t xml:space="preserve">, </w:t>
      </w:r>
      <w:r>
        <w:rPr>
          <w:b/>
          <w:highlight w:val="white"/>
        </w:rPr>
        <w:t>“delay and multiple block allocation”.</w:t>
      </w:r>
    </w:p>
    <w:p w:rsidR="00E152CA" w:rsidRDefault="00FA1600">
      <w:pPr>
        <w:numPr>
          <w:ilvl w:val="0"/>
          <w:numId w:val="7"/>
        </w:numPr>
        <w:pBdr>
          <w:top w:val="nil"/>
          <w:left w:val="nil"/>
          <w:bottom w:val="nil"/>
          <w:right w:val="nil"/>
          <w:between w:val="nil"/>
        </w:pBdr>
        <w:rPr>
          <w:b/>
          <w:highlight w:val="white"/>
        </w:rPr>
      </w:pPr>
      <w:r>
        <w:rPr>
          <w:b/>
          <w:highlight w:val="white"/>
        </w:rPr>
        <w:t>Estructura de un inodo con extent:</w:t>
      </w:r>
    </w:p>
    <w:p w:rsidR="00E152CA" w:rsidRDefault="00E152CA">
      <w:pPr>
        <w:pBdr>
          <w:top w:val="nil"/>
          <w:left w:val="nil"/>
          <w:bottom w:val="nil"/>
          <w:right w:val="nil"/>
          <w:between w:val="nil"/>
        </w:pBdr>
        <w:rPr>
          <w:b/>
          <w:highlight w:val="white"/>
        </w:rPr>
      </w:pPr>
    </w:p>
    <w:p w:rsidR="00E152CA" w:rsidRDefault="00FA1600">
      <w:pPr>
        <w:pBdr>
          <w:top w:val="nil"/>
          <w:left w:val="nil"/>
          <w:bottom w:val="nil"/>
          <w:right w:val="nil"/>
          <w:between w:val="nil"/>
        </w:pBdr>
        <w:jc w:val="center"/>
        <w:rPr>
          <w:b/>
          <w:highlight w:val="white"/>
        </w:rPr>
      </w:pPr>
      <w:r>
        <w:rPr>
          <w:b/>
          <w:highlight w:val="white"/>
        </w:rPr>
        <w:tab/>
      </w:r>
      <w:r>
        <w:rPr>
          <w:b/>
          <w:noProof/>
          <w:highlight w:val="white"/>
        </w:rPr>
        <w:drawing>
          <wp:inline distT="114300" distB="114300" distL="114300" distR="114300">
            <wp:extent cx="3409950" cy="2867025"/>
            <wp:effectExtent l="0" t="0" r="0" b="0"/>
            <wp:docPr id="9"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7"/>
                    <a:srcRect/>
                    <a:stretch>
                      <a:fillRect/>
                    </a:stretch>
                  </pic:blipFill>
                  <pic:spPr>
                    <a:xfrm>
                      <a:off x="0" y="0"/>
                      <a:ext cx="3409950" cy="2867025"/>
                    </a:xfrm>
                    <a:prstGeom prst="rect">
                      <a:avLst/>
                    </a:prstGeom>
                    <a:ln/>
                  </pic:spPr>
                </pic:pic>
              </a:graphicData>
            </a:graphic>
          </wp:inline>
        </w:drawing>
      </w:r>
    </w:p>
    <w:p w:rsidR="00E152CA" w:rsidRDefault="00E152CA">
      <w:pPr>
        <w:pBdr>
          <w:top w:val="nil"/>
          <w:left w:val="nil"/>
          <w:bottom w:val="nil"/>
          <w:right w:val="nil"/>
          <w:between w:val="nil"/>
        </w:pBdr>
        <w:rPr>
          <w:b/>
          <w:highlight w:val="white"/>
        </w:rPr>
      </w:pPr>
    </w:p>
    <w:p w:rsidR="00E152CA" w:rsidRDefault="00E152CA">
      <w:pPr>
        <w:pBdr>
          <w:top w:val="nil"/>
          <w:left w:val="nil"/>
          <w:bottom w:val="nil"/>
          <w:right w:val="nil"/>
          <w:between w:val="nil"/>
        </w:pBdr>
        <w:rPr>
          <w:b/>
          <w:highlight w:val="white"/>
        </w:rPr>
      </w:pPr>
    </w:p>
    <w:p w:rsidR="00E152CA" w:rsidRDefault="00E152CA">
      <w:pPr>
        <w:pBdr>
          <w:top w:val="nil"/>
          <w:left w:val="nil"/>
          <w:bottom w:val="nil"/>
          <w:right w:val="nil"/>
          <w:between w:val="nil"/>
        </w:pBdr>
        <w:rPr>
          <w:b/>
          <w:highlight w:val="white"/>
        </w:rPr>
      </w:pPr>
    </w:p>
    <w:p w:rsidR="00E152CA" w:rsidRDefault="00E152CA">
      <w:pPr>
        <w:pBdr>
          <w:top w:val="nil"/>
          <w:left w:val="nil"/>
          <w:bottom w:val="nil"/>
          <w:right w:val="nil"/>
          <w:between w:val="nil"/>
        </w:pBdr>
        <w:rPr>
          <w:b/>
          <w:highlight w:val="white"/>
        </w:rPr>
      </w:pPr>
    </w:p>
    <w:p w:rsidR="00E152CA" w:rsidRDefault="00FA1600">
      <w:pPr>
        <w:pBdr>
          <w:top w:val="nil"/>
          <w:left w:val="nil"/>
          <w:bottom w:val="nil"/>
          <w:right w:val="nil"/>
          <w:between w:val="nil"/>
        </w:pBdr>
        <w:rPr>
          <w:highlight w:val="white"/>
        </w:rPr>
      </w:pPr>
      <w:r>
        <w:rPr>
          <w:b/>
          <w:highlight w:val="white"/>
        </w:rPr>
        <w:t xml:space="preserve">Ext4 </w:t>
      </w:r>
      <w:r>
        <w:rPr>
          <w:highlight w:val="white"/>
        </w:rPr>
        <w:t xml:space="preserve">este tipo de sistema supone una </w:t>
      </w:r>
      <w:r>
        <w:rPr>
          <w:highlight w:val="white"/>
          <w:u w:val="single"/>
        </w:rPr>
        <w:t>mejora considerable</w:t>
      </w:r>
      <w:r>
        <w:rPr>
          <w:highlight w:val="white"/>
        </w:rPr>
        <w:t xml:space="preserve"> </w:t>
      </w:r>
      <w:r>
        <w:rPr>
          <w:highlight w:val="white"/>
          <w:u w:val="single"/>
        </w:rPr>
        <w:t>respecto</w:t>
      </w:r>
      <w:r>
        <w:rPr>
          <w:highlight w:val="white"/>
        </w:rPr>
        <w:t xml:space="preserve"> a su predecesor el </w:t>
      </w:r>
      <w:r>
        <w:rPr>
          <w:highlight w:val="white"/>
          <w:u w:val="single"/>
        </w:rPr>
        <w:t>ext3</w:t>
      </w:r>
      <w:r>
        <w:rPr>
          <w:highlight w:val="white"/>
        </w:rPr>
        <w:t>. Entre todas las mejoras, se destacan las siguientes:</w:t>
      </w:r>
    </w:p>
    <w:p w:rsidR="00E152CA" w:rsidRDefault="00E152CA">
      <w:pPr>
        <w:pBdr>
          <w:top w:val="nil"/>
          <w:left w:val="nil"/>
          <w:bottom w:val="nil"/>
          <w:right w:val="nil"/>
          <w:between w:val="nil"/>
        </w:pBdr>
        <w:rPr>
          <w:highlight w:val="white"/>
        </w:rPr>
      </w:pPr>
    </w:p>
    <w:p w:rsidR="00E152CA" w:rsidRDefault="00FA1600">
      <w:pPr>
        <w:numPr>
          <w:ilvl w:val="0"/>
          <w:numId w:val="10"/>
        </w:numPr>
        <w:pBdr>
          <w:top w:val="nil"/>
          <w:left w:val="nil"/>
          <w:bottom w:val="nil"/>
          <w:right w:val="nil"/>
          <w:between w:val="nil"/>
        </w:pBdr>
        <w:spacing w:line="240" w:lineRule="auto"/>
        <w:jc w:val="both"/>
        <w:rPr>
          <w:highlight w:val="white"/>
        </w:rPr>
      </w:pPr>
      <w:r>
        <w:rPr>
          <w:b/>
          <w:highlight w:val="white"/>
        </w:rPr>
        <w:t>Rendimiento y tasas de transferencia</w:t>
      </w:r>
      <w:r>
        <w:rPr>
          <w:highlight w:val="white"/>
        </w:rPr>
        <w:t xml:space="preserve"> bastante superiores a ext3.</w:t>
      </w:r>
    </w:p>
    <w:p w:rsidR="00E152CA" w:rsidRDefault="00FA1600">
      <w:pPr>
        <w:numPr>
          <w:ilvl w:val="0"/>
          <w:numId w:val="12"/>
        </w:numPr>
        <w:pBdr>
          <w:top w:val="nil"/>
          <w:left w:val="nil"/>
          <w:bottom w:val="nil"/>
          <w:right w:val="nil"/>
          <w:between w:val="nil"/>
        </w:pBdr>
        <w:spacing w:line="240" w:lineRule="auto"/>
        <w:jc w:val="both"/>
      </w:pPr>
      <w:r>
        <w:rPr>
          <w:b/>
          <w:highlight w:val="white"/>
        </w:rPr>
        <w:t>Extensiones</w:t>
      </w:r>
      <w:r>
        <w:rPr>
          <w:highlight w:val="white"/>
        </w:rPr>
        <w:t>: Se mejora la eficiencia de los descriptores de disco, reduciendo los tiempos de borrado de ficheros largos, además de otras ventajas.</w:t>
      </w:r>
    </w:p>
    <w:p w:rsidR="00E152CA" w:rsidRDefault="00FA1600">
      <w:pPr>
        <w:numPr>
          <w:ilvl w:val="0"/>
          <w:numId w:val="12"/>
        </w:numPr>
        <w:pBdr>
          <w:top w:val="nil"/>
          <w:left w:val="nil"/>
          <w:bottom w:val="nil"/>
          <w:right w:val="nil"/>
          <w:between w:val="nil"/>
        </w:pBdr>
        <w:spacing w:line="240" w:lineRule="auto"/>
        <w:jc w:val="both"/>
      </w:pPr>
      <w:r>
        <w:rPr>
          <w:b/>
          <w:highlight w:val="white"/>
        </w:rPr>
        <w:t>Desfragmentación</w:t>
      </w:r>
      <w:r>
        <w:rPr>
          <w:highlight w:val="white"/>
        </w:rPr>
        <w:t>: Aunque ext3 apenas se fragmenta, los ficheros almacenados siempre tienen cierta tendencia pequeña a estar fragmentados. ext4 añade soporte para la desfragmentación, que mejorará el rendimiento global.</w:t>
      </w:r>
    </w:p>
    <w:p w:rsidR="00E152CA" w:rsidRDefault="00FA1600">
      <w:pPr>
        <w:numPr>
          <w:ilvl w:val="0"/>
          <w:numId w:val="12"/>
        </w:numPr>
        <w:pBdr>
          <w:top w:val="nil"/>
          <w:left w:val="nil"/>
          <w:bottom w:val="nil"/>
          <w:right w:val="nil"/>
          <w:between w:val="nil"/>
        </w:pBdr>
        <w:spacing w:line="240" w:lineRule="auto"/>
        <w:jc w:val="both"/>
      </w:pPr>
      <w:r>
        <w:rPr>
          <w:b/>
          <w:highlight w:val="white"/>
        </w:rPr>
        <w:t>Undelete</w:t>
      </w:r>
      <w:r>
        <w:rPr>
          <w:highlight w:val="white"/>
        </w:rPr>
        <w:t>: ext4 soporta undelete (desborrado), herramienta para recuperar archivos que han sido borrados de forma accidental.</w:t>
      </w:r>
    </w:p>
    <w:p w:rsidR="00E152CA" w:rsidRDefault="00E152CA">
      <w:pPr>
        <w:pBdr>
          <w:top w:val="nil"/>
          <w:left w:val="nil"/>
          <w:bottom w:val="nil"/>
          <w:right w:val="nil"/>
          <w:between w:val="nil"/>
        </w:pBdr>
        <w:spacing w:line="240" w:lineRule="auto"/>
        <w:jc w:val="both"/>
        <w:rPr>
          <w:highlight w:val="white"/>
        </w:rPr>
      </w:pPr>
    </w:p>
    <w:p w:rsidR="00E152CA" w:rsidRDefault="00E152CA">
      <w:pPr>
        <w:pBdr>
          <w:top w:val="nil"/>
          <w:left w:val="nil"/>
          <w:bottom w:val="nil"/>
          <w:right w:val="nil"/>
          <w:between w:val="nil"/>
        </w:pBdr>
        <w:spacing w:line="240" w:lineRule="auto"/>
        <w:jc w:val="both"/>
        <w:rPr>
          <w:highlight w:val="white"/>
        </w:rPr>
      </w:pPr>
    </w:p>
    <w:p w:rsidR="00E152CA" w:rsidRDefault="00E152CA">
      <w:pPr>
        <w:pBdr>
          <w:top w:val="nil"/>
          <w:left w:val="nil"/>
          <w:bottom w:val="nil"/>
          <w:right w:val="nil"/>
          <w:between w:val="nil"/>
        </w:pBdr>
        <w:spacing w:line="240" w:lineRule="auto"/>
        <w:jc w:val="both"/>
        <w:rPr>
          <w:highlight w:val="white"/>
        </w:rPr>
      </w:pPr>
    </w:p>
    <w:p w:rsidR="00E152CA" w:rsidRDefault="00FA1600">
      <w:pPr>
        <w:pBdr>
          <w:top w:val="nil"/>
          <w:left w:val="nil"/>
          <w:bottom w:val="nil"/>
          <w:right w:val="nil"/>
          <w:between w:val="nil"/>
        </w:pBdr>
        <w:rPr>
          <w:b/>
          <w:highlight w:val="white"/>
          <w:u w:val="single"/>
        </w:rPr>
      </w:pPr>
      <w:r>
        <w:rPr>
          <w:b/>
          <w:highlight w:val="white"/>
          <w:u w:val="single"/>
        </w:rPr>
        <w:t>File Systems  XFS</w:t>
      </w:r>
    </w:p>
    <w:p w:rsidR="00E152CA" w:rsidRDefault="00E152CA">
      <w:pPr>
        <w:pBdr>
          <w:top w:val="nil"/>
          <w:left w:val="nil"/>
          <w:bottom w:val="nil"/>
          <w:right w:val="nil"/>
          <w:between w:val="nil"/>
        </w:pBdr>
        <w:rPr>
          <w:highlight w:val="white"/>
        </w:rPr>
      </w:pPr>
    </w:p>
    <w:p w:rsidR="00E152CA" w:rsidRDefault="00FA1600">
      <w:pPr>
        <w:numPr>
          <w:ilvl w:val="0"/>
          <w:numId w:val="9"/>
        </w:numPr>
        <w:pBdr>
          <w:top w:val="nil"/>
          <w:left w:val="nil"/>
          <w:bottom w:val="nil"/>
          <w:right w:val="nil"/>
          <w:between w:val="nil"/>
        </w:pBdr>
        <w:rPr>
          <w:highlight w:val="white"/>
        </w:rPr>
      </w:pPr>
      <w:r>
        <w:rPr>
          <w:highlight w:val="white"/>
        </w:rPr>
        <w:t xml:space="preserve">Desarrollado por SGI (Silicon Graphics Inc.) para IRIX (su versión de UNIX) </w:t>
      </w:r>
    </w:p>
    <w:p w:rsidR="00E152CA" w:rsidRDefault="00FA1600">
      <w:pPr>
        <w:numPr>
          <w:ilvl w:val="0"/>
          <w:numId w:val="9"/>
        </w:numPr>
        <w:pBdr>
          <w:top w:val="nil"/>
          <w:left w:val="nil"/>
          <w:bottom w:val="nil"/>
          <w:right w:val="nil"/>
          <w:between w:val="nil"/>
        </w:pBdr>
        <w:rPr>
          <w:highlight w:val="white"/>
        </w:rPr>
      </w:pPr>
      <w:r>
        <w:rPr>
          <w:highlight w:val="white"/>
        </w:rPr>
        <w:t xml:space="preserve">En 2000, SGI lo liberó bajo una licencia de código abierto. </w:t>
      </w:r>
    </w:p>
    <w:p w:rsidR="00E152CA" w:rsidRDefault="00FA1600">
      <w:pPr>
        <w:numPr>
          <w:ilvl w:val="0"/>
          <w:numId w:val="9"/>
        </w:numPr>
        <w:pBdr>
          <w:top w:val="nil"/>
          <w:left w:val="nil"/>
          <w:bottom w:val="nil"/>
          <w:right w:val="nil"/>
          <w:between w:val="nil"/>
        </w:pBdr>
        <w:rPr>
          <w:highlight w:val="white"/>
        </w:rPr>
      </w:pPr>
      <w:r>
        <w:rPr>
          <w:highlight w:val="white"/>
        </w:rPr>
        <w:t>Incorporado a Linux desde la versión 2.4.25.</w:t>
      </w:r>
    </w:p>
    <w:p w:rsidR="00E152CA" w:rsidRDefault="00FA1600">
      <w:pPr>
        <w:numPr>
          <w:ilvl w:val="0"/>
          <w:numId w:val="9"/>
        </w:numPr>
        <w:pBdr>
          <w:top w:val="nil"/>
          <w:left w:val="nil"/>
          <w:bottom w:val="nil"/>
          <w:right w:val="nil"/>
          <w:between w:val="nil"/>
        </w:pBdr>
        <w:rPr>
          <w:highlight w:val="white"/>
        </w:rPr>
      </w:pPr>
      <w:r>
        <w:rPr>
          <w:highlight w:val="white"/>
        </w:rPr>
        <w:t>Red Hat 7.0 lo incluye como su FS default (CentOS desde la versión 7.2)</w:t>
      </w:r>
    </w:p>
    <w:p w:rsidR="00E152CA" w:rsidRDefault="00FA1600">
      <w:pPr>
        <w:numPr>
          <w:ilvl w:val="0"/>
          <w:numId w:val="9"/>
        </w:numPr>
        <w:pBdr>
          <w:top w:val="nil"/>
          <w:left w:val="nil"/>
          <w:bottom w:val="nil"/>
          <w:right w:val="nil"/>
          <w:between w:val="nil"/>
        </w:pBdr>
        <w:rPr>
          <w:highlight w:val="white"/>
        </w:rPr>
      </w:pPr>
      <w:r>
        <w:rPr>
          <w:highlight w:val="white"/>
        </w:rPr>
        <w:t>File System de 64 bits (16 EB max. file system, 8EB max. file size).</w:t>
      </w:r>
    </w:p>
    <w:p w:rsidR="00E152CA" w:rsidRDefault="00FA1600">
      <w:pPr>
        <w:numPr>
          <w:ilvl w:val="0"/>
          <w:numId w:val="9"/>
        </w:numPr>
        <w:pBdr>
          <w:top w:val="nil"/>
          <w:left w:val="nil"/>
          <w:bottom w:val="nil"/>
          <w:right w:val="nil"/>
          <w:between w:val="nil"/>
        </w:pBdr>
        <w:rPr>
          <w:highlight w:val="white"/>
        </w:rPr>
      </w:pPr>
      <w:r>
        <w:rPr>
          <w:highlight w:val="white"/>
        </w:rPr>
        <w:t xml:space="preserve">FS dividió en regiones llamadas “allocation groups”. Uso de extents. Inodo asignados dinámicamente.  </w:t>
      </w:r>
    </w:p>
    <w:p w:rsidR="00E152CA" w:rsidRDefault="00FA1600">
      <w:pPr>
        <w:numPr>
          <w:ilvl w:val="0"/>
          <w:numId w:val="9"/>
        </w:numPr>
        <w:pBdr>
          <w:top w:val="nil"/>
          <w:left w:val="nil"/>
          <w:bottom w:val="nil"/>
          <w:right w:val="nil"/>
          <w:between w:val="nil"/>
        </w:pBdr>
        <w:rPr>
          <w:highlight w:val="white"/>
        </w:rPr>
      </w:pPr>
      <w:r>
        <w:rPr>
          <w:highlight w:val="white"/>
        </w:rPr>
        <w:t>Journaling (primer FS de la familia UNIX en tenerlo) .</w:t>
      </w:r>
    </w:p>
    <w:p w:rsidR="00E152CA" w:rsidRDefault="00FA1600">
      <w:pPr>
        <w:numPr>
          <w:ilvl w:val="0"/>
          <w:numId w:val="9"/>
        </w:numPr>
        <w:pBdr>
          <w:top w:val="nil"/>
          <w:left w:val="nil"/>
          <w:bottom w:val="nil"/>
          <w:right w:val="nil"/>
          <w:between w:val="nil"/>
        </w:pBdr>
        <w:rPr>
          <w:highlight w:val="white"/>
        </w:rPr>
      </w:pPr>
      <w:r>
        <w:rPr>
          <w:highlight w:val="white"/>
        </w:rPr>
        <w:t>Mayor espacio para atributos extendidos (hasta 64KB).</w:t>
      </w:r>
    </w:p>
    <w:p w:rsidR="00E152CA" w:rsidRDefault="00FA1600">
      <w:pPr>
        <w:numPr>
          <w:ilvl w:val="0"/>
          <w:numId w:val="9"/>
        </w:numPr>
        <w:pBdr>
          <w:top w:val="nil"/>
          <w:left w:val="nil"/>
          <w:bottom w:val="nil"/>
          <w:right w:val="nil"/>
          <w:between w:val="nil"/>
        </w:pBdr>
        <w:rPr>
          <w:highlight w:val="white"/>
        </w:rPr>
      </w:pPr>
      <w:r>
        <w:rPr>
          <w:b/>
          <w:highlight w:val="white"/>
        </w:rPr>
        <w:t>Contra:</w:t>
      </w:r>
      <w:r>
        <w:rPr>
          <w:highlight w:val="white"/>
        </w:rPr>
        <w:t xml:space="preserve"> no es posible achicar un FS de este tipo.</w:t>
      </w:r>
    </w:p>
    <w:p w:rsidR="00E152CA" w:rsidRDefault="00E152CA">
      <w:pPr>
        <w:pBdr>
          <w:top w:val="nil"/>
          <w:left w:val="nil"/>
          <w:bottom w:val="nil"/>
          <w:right w:val="nil"/>
          <w:between w:val="nil"/>
        </w:pBdr>
        <w:rPr>
          <w:highlight w:val="white"/>
        </w:rPr>
      </w:pPr>
    </w:p>
    <w:p w:rsidR="00E152CA" w:rsidRDefault="00FA1600">
      <w:pPr>
        <w:pBdr>
          <w:top w:val="nil"/>
          <w:left w:val="nil"/>
          <w:bottom w:val="nil"/>
          <w:right w:val="nil"/>
          <w:between w:val="nil"/>
        </w:pBdr>
        <w:rPr>
          <w:highlight w:val="white"/>
        </w:rPr>
      </w:pPr>
      <w:r>
        <w:rPr>
          <w:highlight w:val="white"/>
        </w:rPr>
        <w:t>Registro de Bitácora</w:t>
      </w:r>
    </w:p>
    <w:p w:rsidR="00E152CA" w:rsidRDefault="00E152CA">
      <w:pPr>
        <w:pBdr>
          <w:top w:val="nil"/>
          <w:left w:val="nil"/>
          <w:bottom w:val="nil"/>
          <w:right w:val="nil"/>
          <w:between w:val="nil"/>
        </w:pBdr>
        <w:rPr>
          <w:highlight w:val="white"/>
        </w:rPr>
      </w:pPr>
    </w:p>
    <w:p w:rsidR="00E152CA" w:rsidRDefault="00FA1600">
      <w:pPr>
        <w:pBdr>
          <w:top w:val="nil"/>
          <w:left w:val="nil"/>
          <w:bottom w:val="nil"/>
          <w:right w:val="nil"/>
          <w:between w:val="nil"/>
        </w:pBdr>
        <w:rPr>
          <w:highlight w:val="white"/>
        </w:rPr>
      </w:pPr>
      <w:r>
        <w:rPr>
          <w:color w:val="252525"/>
          <w:highlight w:val="white"/>
        </w:rPr>
        <w:t>XFS provee soporte para llevar un registro (</w:t>
      </w:r>
      <w:hyperlink r:id="rId8">
        <w:r>
          <w:rPr>
            <w:highlight w:val="white"/>
          </w:rPr>
          <w:t>journaling</w:t>
        </w:r>
      </w:hyperlink>
      <w:r>
        <w:rPr>
          <w:color w:val="252525"/>
          <w:highlight w:val="white"/>
        </w:rPr>
        <w:t xml:space="preserve">), donde los cambios al sistema de archivos primero son escritos a un diario o </w:t>
      </w:r>
      <w:r>
        <w:rPr>
          <w:i/>
          <w:color w:val="252525"/>
          <w:highlight w:val="white"/>
        </w:rPr>
        <w:t>journal</w:t>
      </w:r>
      <w:r>
        <w:rPr>
          <w:color w:val="252525"/>
          <w:highlight w:val="white"/>
        </w:rPr>
        <w:t xml:space="preserve"> antes de que se actualicen los datos del disco. El journal es un </w:t>
      </w:r>
      <w:hyperlink r:id="rId9">
        <w:r>
          <w:rPr>
            <w:highlight w:val="white"/>
          </w:rPr>
          <w:t>buffer</w:t>
        </w:r>
      </w:hyperlink>
      <w:r>
        <w:rPr>
          <w:color w:val="252525"/>
          <w:highlight w:val="white"/>
        </w:rPr>
        <w:t xml:space="preserve"> circular de bloques del disco que no son parte del sistema de archivos. En XFS el registro (journal) contiene entradas 'lógicas' que describen a un alto nivel las operaciones que se están realizando, al contrario de otros sistemas de archivo con un registro (journal) 'físico', que guardan una copia de los bloques modificados durante cada transacción. Las actualizaciones del registro (journal) se realizan asincrónicamente para evitar una baja en el rendimiento. En el caso de una caída repentina del sistema, las operaciones inmediatamente anteriores a la caída pueden ser terminadas, garantizando así la consistencia del sistema. La recuperación se realiza automáticamente a la hora del montaje del sistema de archivos y la velocidad de recuperación es independiente del tamaño del sistema de archivos. Incluso si alguna información que fuese modificada inmediatamente antes de la caída del sistema no fuese escrita al disco, XFS se encarga de borrar todos los bloques de datos sin escribir, eliminando así cualquier compromiso de seguridad.</w:t>
      </w:r>
    </w:p>
    <w:p w:rsidR="00E152CA" w:rsidRDefault="00E152CA">
      <w:pPr>
        <w:pBdr>
          <w:top w:val="nil"/>
          <w:left w:val="nil"/>
          <w:bottom w:val="nil"/>
          <w:right w:val="nil"/>
          <w:between w:val="nil"/>
        </w:pBdr>
        <w:rPr>
          <w:highlight w:val="white"/>
        </w:rPr>
      </w:pPr>
    </w:p>
    <w:p w:rsidR="00E152CA" w:rsidRDefault="00E152CA">
      <w:pPr>
        <w:pBdr>
          <w:top w:val="nil"/>
          <w:left w:val="nil"/>
          <w:bottom w:val="nil"/>
          <w:right w:val="nil"/>
          <w:between w:val="nil"/>
        </w:pBdr>
        <w:rPr>
          <w:highlight w:val="white"/>
        </w:rPr>
      </w:pPr>
    </w:p>
    <w:p w:rsidR="00E152CA" w:rsidRDefault="00E152CA">
      <w:pPr>
        <w:pBdr>
          <w:top w:val="nil"/>
          <w:left w:val="nil"/>
          <w:bottom w:val="nil"/>
          <w:right w:val="nil"/>
          <w:between w:val="nil"/>
        </w:pBdr>
        <w:rPr>
          <w:highlight w:val="white"/>
        </w:rPr>
      </w:pPr>
    </w:p>
    <w:p w:rsidR="00E152CA" w:rsidRDefault="00FA1600">
      <w:pPr>
        <w:pBdr>
          <w:top w:val="nil"/>
          <w:left w:val="nil"/>
          <w:bottom w:val="nil"/>
          <w:right w:val="nil"/>
          <w:between w:val="nil"/>
        </w:pBdr>
        <w:rPr>
          <w:highlight w:val="white"/>
        </w:rPr>
      </w:pPr>
      <w:r>
        <w:br w:type="page"/>
      </w:r>
    </w:p>
    <w:p w:rsidR="00E152CA" w:rsidRDefault="00FA1600">
      <w:pPr>
        <w:pBdr>
          <w:top w:val="nil"/>
          <w:left w:val="nil"/>
          <w:bottom w:val="nil"/>
          <w:right w:val="nil"/>
          <w:between w:val="nil"/>
        </w:pBdr>
        <w:rPr>
          <w:highlight w:val="white"/>
        </w:rPr>
      </w:pPr>
      <w:r>
        <w:rPr>
          <w:highlight w:val="white"/>
        </w:rPr>
        <w:lastRenderedPageBreak/>
        <w:t>Grupo de Asignación</w:t>
      </w:r>
    </w:p>
    <w:p w:rsidR="00E152CA" w:rsidRDefault="00E152CA">
      <w:pPr>
        <w:pBdr>
          <w:top w:val="nil"/>
          <w:left w:val="nil"/>
          <w:bottom w:val="nil"/>
          <w:right w:val="nil"/>
          <w:between w:val="nil"/>
        </w:pBdr>
        <w:rPr>
          <w:highlight w:val="white"/>
        </w:rPr>
      </w:pPr>
    </w:p>
    <w:p w:rsidR="00E152CA" w:rsidRDefault="00FA1600">
      <w:pPr>
        <w:pBdr>
          <w:top w:val="nil"/>
          <w:left w:val="nil"/>
          <w:bottom w:val="nil"/>
          <w:right w:val="nil"/>
          <w:between w:val="nil"/>
        </w:pBdr>
        <w:rPr>
          <w:color w:val="252525"/>
          <w:highlight w:val="white"/>
        </w:rPr>
      </w:pPr>
      <w:r>
        <w:rPr>
          <w:color w:val="252525"/>
          <w:highlight w:val="white"/>
        </w:rPr>
        <w:t xml:space="preserve">Los sistemas de archivos XFS están particionados internamente en </w:t>
      </w:r>
      <w:r>
        <w:rPr>
          <w:i/>
          <w:color w:val="252525"/>
          <w:highlight w:val="white"/>
        </w:rPr>
        <w:t>grupos de asignación</w:t>
      </w:r>
      <w:r>
        <w:rPr>
          <w:color w:val="252525"/>
          <w:highlight w:val="white"/>
        </w:rPr>
        <w:t xml:space="preserve">, que son regiones lineales de igual tamaño dentro del sistema de archivos. Los archivos y los directorios pueden crear grupos de asignación. Cada grupo gestiona sus inodos y su espacio libre de forma independiente, proporcionando escalabilidad y paralelismo — múltiples </w:t>
      </w:r>
      <w:hyperlink r:id="rId10">
        <w:r>
          <w:rPr>
            <w:color w:val="0B0080"/>
            <w:highlight w:val="white"/>
          </w:rPr>
          <w:t>hilos</w:t>
        </w:r>
      </w:hyperlink>
      <w:r>
        <w:rPr>
          <w:color w:val="252525"/>
          <w:highlight w:val="white"/>
        </w:rPr>
        <w:t xml:space="preserve"> pueden realizar operaciones de E/S simultáneamente en el mismo sistema de archivos.</w:t>
      </w:r>
    </w:p>
    <w:p w:rsidR="00E152CA" w:rsidRDefault="00E152CA">
      <w:pPr>
        <w:pBdr>
          <w:top w:val="nil"/>
          <w:left w:val="nil"/>
          <w:bottom w:val="nil"/>
          <w:right w:val="nil"/>
          <w:between w:val="nil"/>
        </w:pBdr>
        <w:rPr>
          <w:color w:val="252525"/>
          <w:sz w:val="21"/>
          <w:szCs w:val="21"/>
          <w:highlight w:val="white"/>
        </w:rPr>
      </w:pPr>
    </w:p>
    <w:p w:rsidR="00E152CA" w:rsidRDefault="00E152CA">
      <w:pPr>
        <w:pBdr>
          <w:top w:val="nil"/>
          <w:left w:val="nil"/>
          <w:bottom w:val="nil"/>
          <w:right w:val="nil"/>
          <w:between w:val="nil"/>
        </w:pBdr>
        <w:rPr>
          <w:color w:val="252525"/>
          <w:sz w:val="21"/>
          <w:szCs w:val="21"/>
          <w:highlight w:val="white"/>
        </w:rPr>
      </w:pPr>
    </w:p>
    <w:p w:rsidR="00E152CA" w:rsidRDefault="00FA1600">
      <w:pPr>
        <w:pBdr>
          <w:top w:val="nil"/>
          <w:left w:val="nil"/>
          <w:bottom w:val="nil"/>
          <w:right w:val="nil"/>
          <w:between w:val="nil"/>
        </w:pBdr>
        <w:rPr>
          <w:color w:val="252525"/>
          <w:highlight w:val="white"/>
        </w:rPr>
      </w:pPr>
      <w:r>
        <w:rPr>
          <w:b/>
          <w:color w:val="252525"/>
          <w:highlight w:val="white"/>
          <w:u w:val="single"/>
        </w:rPr>
        <w:t>File System HFS+</w:t>
      </w:r>
    </w:p>
    <w:p w:rsidR="00E152CA" w:rsidRDefault="00E152CA">
      <w:pPr>
        <w:pBdr>
          <w:top w:val="nil"/>
          <w:left w:val="nil"/>
          <w:bottom w:val="nil"/>
          <w:right w:val="nil"/>
          <w:between w:val="nil"/>
        </w:pBdr>
        <w:rPr>
          <w:color w:val="252525"/>
          <w:highlight w:val="white"/>
        </w:rPr>
      </w:pPr>
    </w:p>
    <w:p w:rsidR="00E152CA" w:rsidRDefault="00FA1600">
      <w:pPr>
        <w:pBdr>
          <w:top w:val="nil"/>
          <w:left w:val="nil"/>
          <w:bottom w:val="nil"/>
          <w:right w:val="nil"/>
          <w:between w:val="nil"/>
        </w:pBdr>
        <w:spacing w:line="240" w:lineRule="auto"/>
        <w:rPr>
          <w:color w:val="252525"/>
          <w:highlight w:val="white"/>
        </w:rPr>
      </w:pPr>
      <w:r>
        <w:rPr>
          <w:color w:val="252525"/>
          <w:highlight w:val="white"/>
        </w:rPr>
        <w:t>HFS Plus o HFS+ es un sistema de archivos desarrollado por Apple</w:t>
      </w:r>
    </w:p>
    <w:p w:rsidR="00E152CA" w:rsidRDefault="00FA1600">
      <w:pPr>
        <w:pBdr>
          <w:top w:val="nil"/>
          <w:left w:val="nil"/>
          <w:bottom w:val="nil"/>
          <w:right w:val="nil"/>
          <w:between w:val="nil"/>
        </w:pBdr>
        <w:spacing w:line="240" w:lineRule="auto"/>
        <w:rPr>
          <w:color w:val="252525"/>
          <w:highlight w:val="white"/>
        </w:rPr>
      </w:pPr>
      <w:r>
        <w:rPr>
          <w:color w:val="252525"/>
          <w:highlight w:val="white"/>
        </w:rPr>
        <w:t>Inc. para reemplazar al HFS (Sistema jerárquico de archivos). También es el formato usado por el iPod al ser formateado desde un Mac. HFS Plus también es conocido como HFS Extended y Mac OS Extended. HFS Plus es una versión mejorada de HFS, soportando archivos mucho más grandes (Bloques direccionables de 32 bits en vez de 16) y usando Unicode (En vez de Mac OS Roman) para el nombre de los archivos, lo que además permitió nombres de archivo de hasta 255 letras. HFS Plus permite nombres de fichero de hasta 255 caracteres de longitud UTF-16, y archivos n-bifurcados similares a NTFS, aunque casi ningún software se aprovecha de bifurcaciones con excepción de la bifurcación de los datos y de la bifurcación del recurso. HFS Plus también utiliza tabla de asignación de 32 bits, en lugar de los 16 bits de HFS. Ésta era una limitación seria de HFS, significando que ningún disco podría apoyar más de 65.536 bloques de la asignación sobre de HFS.</w:t>
      </w:r>
    </w:p>
    <w:p w:rsidR="00E152CA" w:rsidRDefault="00E152CA">
      <w:pPr>
        <w:pBdr>
          <w:top w:val="nil"/>
          <w:left w:val="nil"/>
          <w:bottom w:val="nil"/>
          <w:right w:val="nil"/>
          <w:between w:val="nil"/>
        </w:pBdr>
        <w:spacing w:line="240" w:lineRule="auto"/>
        <w:rPr>
          <w:color w:val="252525"/>
          <w:highlight w:val="white"/>
        </w:rPr>
      </w:pPr>
    </w:p>
    <w:p w:rsidR="00E152CA" w:rsidRDefault="00FA1600">
      <w:pPr>
        <w:pBdr>
          <w:top w:val="nil"/>
          <w:left w:val="nil"/>
          <w:bottom w:val="nil"/>
          <w:right w:val="nil"/>
          <w:between w:val="nil"/>
        </w:pBdr>
        <w:spacing w:line="240" w:lineRule="auto"/>
        <w:rPr>
          <w:color w:val="252525"/>
          <w:highlight w:val="white"/>
        </w:rPr>
      </w:pPr>
      <w:r>
        <w:rPr>
          <w:b/>
          <w:color w:val="252525"/>
          <w:highlight w:val="white"/>
        </w:rPr>
        <w:t>Historia:</w:t>
      </w:r>
      <w:r>
        <w:rPr>
          <w:color w:val="252525"/>
          <w:highlight w:val="white"/>
        </w:rPr>
        <w:t xml:space="preserve"> OS X fue lanzada en 1999. Represento un cambio radical con respecto a su antecesor (OS 9). Integro tecnologías desarrolladas por la empresa NeXT (entonces comprada por Apple). Fue un cambio total en la implementación del SO. Gradualmente adopto x86 como arquitectura, dejando de dar soporte a PowerPC. OS X es una evolución de OPENSET, el SO desarrollado por la empresa NeXT, basado en Darwin, Objective-C y multiusuario.</w:t>
      </w:r>
    </w:p>
    <w:p w:rsidR="00E152CA" w:rsidRDefault="00E152CA">
      <w:pPr>
        <w:pBdr>
          <w:top w:val="nil"/>
          <w:left w:val="nil"/>
          <w:bottom w:val="nil"/>
          <w:right w:val="nil"/>
          <w:between w:val="nil"/>
        </w:pBdr>
        <w:spacing w:line="240" w:lineRule="auto"/>
        <w:rPr>
          <w:color w:val="252525"/>
          <w:sz w:val="21"/>
          <w:szCs w:val="21"/>
          <w:highlight w:val="white"/>
        </w:rPr>
      </w:pPr>
    </w:p>
    <w:p w:rsidR="00E152CA" w:rsidRDefault="00E152CA">
      <w:pPr>
        <w:pBdr>
          <w:top w:val="nil"/>
          <w:left w:val="nil"/>
          <w:bottom w:val="nil"/>
          <w:right w:val="nil"/>
          <w:between w:val="nil"/>
        </w:pBdr>
        <w:spacing w:line="240" w:lineRule="auto"/>
        <w:rPr>
          <w:color w:val="252525"/>
          <w:sz w:val="21"/>
          <w:szCs w:val="21"/>
          <w:highlight w:val="white"/>
        </w:rPr>
      </w:pPr>
    </w:p>
    <w:p w:rsidR="00E152CA" w:rsidRDefault="00FA1600">
      <w:pPr>
        <w:pBdr>
          <w:top w:val="nil"/>
          <w:left w:val="nil"/>
          <w:bottom w:val="nil"/>
          <w:right w:val="nil"/>
          <w:between w:val="nil"/>
        </w:pBdr>
        <w:spacing w:line="240" w:lineRule="auto"/>
        <w:rPr>
          <w:b/>
          <w:color w:val="252525"/>
          <w:highlight w:val="white"/>
          <w:u w:val="single"/>
        </w:rPr>
      </w:pPr>
      <w:r>
        <w:rPr>
          <w:b/>
          <w:color w:val="252525"/>
          <w:highlight w:val="white"/>
          <w:u w:val="single"/>
        </w:rPr>
        <w:t>File System ZFS</w:t>
      </w:r>
    </w:p>
    <w:p w:rsidR="00E152CA" w:rsidRDefault="00E152CA">
      <w:pPr>
        <w:pBdr>
          <w:top w:val="nil"/>
          <w:left w:val="nil"/>
          <w:bottom w:val="nil"/>
          <w:right w:val="nil"/>
          <w:between w:val="nil"/>
        </w:pBdr>
        <w:rPr>
          <w:color w:val="252525"/>
          <w:sz w:val="21"/>
          <w:szCs w:val="21"/>
          <w:highlight w:val="white"/>
        </w:rPr>
      </w:pPr>
    </w:p>
    <w:p w:rsidR="00E152CA" w:rsidRDefault="00FA1600">
      <w:pPr>
        <w:pBdr>
          <w:top w:val="nil"/>
          <w:left w:val="nil"/>
          <w:bottom w:val="nil"/>
          <w:right w:val="nil"/>
          <w:between w:val="nil"/>
        </w:pBdr>
        <w:rPr>
          <w:color w:val="252525"/>
          <w:highlight w:val="white"/>
        </w:rPr>
      </w:pPr>
      <w:r>
        <w:rPr>
          <w:color w:val="252525"/>
          <w:highlight w:val="white"/>
        </w:rPr>
        <w:t xml:space="preserve">ZFS es un sistema de archivos desarrollado por Sun Microsystems para su sistema operativo Solaris. El significado original era </w:t>
      </w:r>
      <w:r>
        <w:rPr>
          <w:i/>
          <w:color w:val="252525"/>
          <w:highlight w:val="white"/>
        </w:rPr>
        <w:t>‘Zettabyte File System’</w:t>
      </w:r>
      <w:r>
        <w:rPr>
          <w:color w:val="252525"/>
          <w:highlight w:val="white"/>
        </w:rPr>
        <w:t>, pero ahora es un acrónimo recursivo. ZFS es una nueva clase de sistema de ficheros que proporciona una administración simple, semántica transaccional, integridad de los datos, y una inmensa escalabilidad. ZFS no es una mejora incremental de la tecnología existente; es fundamentalmente un nuevo acercamiento a la administración/gestión de datos. ZFS presenta un modelo reunido de almacenamiento que elimina totalmente el concepto de volúmenes y los problemas asociados de particiones, del aprovisionamiento, del ancho de banda perdido y del almacenamiento inmovilizado. Los millares de sistemas de ficheros pueden escribirse en un pool de almacenamiento común, cada uno consumiendo solamente tanto espacio como realmente necesite.</w:t>
      </w:r>
    </w:p>
    <w:p w:rsidR="00E152CA" w:rsidRDefault="00FA1600">
      <w:pPr>
        <w:pBdr>
          <w:top w:val="nil"/>
          <w:left w:val="nil"/>
          <w:bottom w:val="nil"/>
          <w:right w:val="nil"/>
          <w:between w:val="nil"/>
        </w:pBdr>
        <w:rPr>
          <w:color w:val="252525"/>
          <w:highlight w:val="white"/>
        </w:rPr>
      </w:pPr>
      <w:r>
        <w:rPr>
          <w:color w:val="252525"/>
          <w:highlight w:val="white"/>
        </w:rPr>
        <w:t>ZFS proporciona snapshots ilimitados y clonaciones. Un snapshot es una copia inalterable de un punto en el tiempo de un sistema de ficheros, mientras que una copia es una copia</w:t>
      </w:r>
    </w:p>
    <w:p w:rsidR="00E152CA" w:rsidRDefault="00FA1600">
      <w:pPr>
        <w:pBdr>
          <w:top w:val="nil"/>
          <w:left w:val="nil"/>
          <w:bottom w:val="nil"/>
          <w:right w:val="nil"/>
          <w:between w:val="nil"/>
        </w:pBdr>
        <w:rPr>
          <w:color w:val="252525"/>
          <w:highlight w:val="white"/>
        </w:rPr>
      </w:pPr>
      <w:r>
        <w:rPr>
          <w:color w:val="252525"/>
          <w:highlight w:val="white"/>
        </w:rPr>
        <w:t xml:space="preserve">escribible de un snapshot. Las clonaciones proporcionan una manera extremadamente eficiente de almacenar muchas copias de datos sobre volúmenes compartidos, tales como </w:t>
      </w:r>
      <w:r>
        <w:rPr>
          <w:color w:val="252525"/>
          <w:highlight w:val="white"/>
        </w:rPr>
        <w:lastRenderedPageBreak/>
        <w:t>espacios de trabajo (workspaces), instalaciones de software, y clientes diskless (sin discos). Las copias de seguridad (backups) y el restaurado (restore) ZFS son realizados a través</w:t>
      </w:r>
    </w:p>
    <w:p w:rsidR="00E152CA" w:rsidRDefault="00FA1600">
      <w:pPr>
        <w:pBdr>
          <w:top w:val="nil"/>
          <w:left w:val="nil"/>
          <w:bottom w:val="nil"/>
          <w:right w:val="nil"/>
          <w:between w:val="nil"/>
        </w:pBdr>
        <w:rPr>
          <w:color w:val="252525"/>
          <w:highlight w:val="white"/>
        </w:rPr>
      </w:pPr>
      <w:r>
        <w:rPr>
          <w:color w:val="252525"/>
          <w:highlight w:val="white"/>
        </w:rPr>
        <w:t>de snapshots. Cualquier snapshot puede generar un backup completo, y cualquier par de snapshot puede generar un backup incremental. Los backups incrementales son tan eficientes que pueden ser utilizados para los replicados remotos. No hay límites arbitrarios en ZFS. Puedes tener tantos ficheros como desees; offsetsde 64-bit del fichero; enlaces/links ilimitados, entradas de directorio, snapshots, etcétera.</w:t>
      </w:r>
    </w:p>
    <w:p w:rsidR="00E152CA" w:rsidRDefault="00E152CA">
      <w:pPr>
        <w:pBdr>
          <w:top w:val="nil"/>
          <w:left w:val="nil"/>
          <w:bottom w:val="nil"/>
          <w:right w:val="nil"/>
          <w:between w:val="nil"/>
        </w:pBdr>
        <w:rPr>
          <w:color w:val="252525"/>
          <w:highlight w:val="white"/>
        </w:rPr>
      </w:pPr>
    </w:p>
    <w:p w:rsidR="00E152CA" w:rsidRDefault="00FA1600">
      <w:pPr>
        <w:pBdr>
          <w:top w:val="nil"/>
          <w:left w:val="nil"/>
          <w:bottom w:val="nil"/>
          <w:right w:val="nil"/>
          <w:between w:val="nil"/>
        </w:pBdr>
        <w:rPr>
          <w:color w:val="252525"/>
          <w:highlight w:val="white"/>
        </w:rPr>
      </w:pPr>
      <w:r>
        <w:rPr>
          <w:b/>
          <w:color w:val="252525"/>
          <w:highlight w:val="white"/>
          <w:u w:val="single"/>
        </w:rPr>
        <w:t>Historia:</w:t>
      </w:r>
      <w:r>
        <w:rPr>
          <w:color w:val="252525"/>
          <w:highlight w:val="white"/>
        </w:rPr>
        <w:t xml:space="preserve"> BSD significa Berkeley Software Distribution. Es un SO derivado en</w:t>
      </w:r>
    </w:p>
    <w:p w:rsidR="00E152CA" w:rsidRDefault="00FA1600">
      <w:pPr>
        <w:pBdr>
          <w:top w:val="nil"/>
          <w:left w:val="nil"/>
          <w:bottom w:val="nil"/>
          <w:right w:val="nil"/>
          <w:between w:val="nil"/>
        </w:pBdr>
        <w:rPr>
          <w:color w:val="252525"/>
          <w:highlight w:val="white"/>
        </w:rPr>
      </w:pPr>
      <w:r>
        <w:rPr>
          <w:color w:val="252525"/>
          <w:highlight w:val="white"/>
        </w:rPr>
        <w:t>Unix creado por la universidad de Berkeley en 1977. En 1970 ATyT distribuye</w:t>
      </w:r>
    </w:p>
    <w:p w:rsidR="00E152CA" w:rsidRDefault="00FA1600">
      <w:pPr>
        <w:pBdr>
          <w:top w:val="nil"/>
          <w:left w:val="nil"/>
          <w:bottom w:val="nil"/>
          <w:right w:val="nil"/>
          <w:between w:val="nil"/>
        </w:pBdr>
        <w:rPr>
          <w:color w:val="252525"/>
          <w:highlight w:val="white"/>
        </w:rPr>
      </w:pPr>
      <w:r>
        <w:rPr>
          <w:color w:val="252525"/>
          <w:highlight w:val="white"/>
        </w:rPr>
        <w:t>el código fuente Unix a las universidades con fines educativos. En 1974, se</w:t>
      </w:r>
    </w:p>
    <w:p w:rsidR="00E152CA" w:rsidRDefault="00FA1600">
      <w:pPr>
        <w:pBdr>
          <w:top w:val="nil"/>
          <w:left w:val="nil"/>
          <w:bottom w:val="nil"/>
          <w:right w:val="nil"/>
          <w:between w:val="nil"/>
        </w:pBdr>
        <w:rPr>
          <w:color w:val="252525"/>
          <w:highlight w:val="white"/>
        </w:rPr>
      </w:pPr>
      <w:r>
        <w:rPr>
          <w:color w:val="252525"/>
          <w:highlight w:val="white"/>
        </w:rPr>
        <w:t>crea el PDP-11 basado en el Unix de ATyT. La primer versión fue el 1BSD en</w:t>
      </w:r>
    </w:p>
    <w:p w:rsidR="00E152CA" w:rsidRDefault="00FA1600">
      <w:pPr>
        <w:pBdr>
          <w:top w:val="nil"/>
          <w:left w:val="nil"/>
          <w:bottom w:val="nil"/>
          <w:right w:val="nil"/>
          <w:between w:val="nil"/>
        </w:pBdr>
        <w:rPr>
          <w:color w:val="252525"/>
          <w:highlight w:val="white"/>
        </w:rPr>
      </w:pPr>
      <w:r>
        <w:rPr>
          <w:color w:val="252525"/>
          <w:highlight w:val="white"/>
        </w:rPr>
        <w:t>1997, en 1978 nace 2BSD y recién en 1983 se lanza la 2.9BSD que se</w:t>
      </w:r>
    </w:p>
    <w:p w:rsidR="00E152CA" w:rsidRDefault="00FA1600">
      <w:pPr>
        <w:pBdr>
          <w:top w:val="nil"/>
          <w:left w:val="nil"/>
          <w:bottom w:val="nil"/>
          <w:right w:val="nil"/>
          <w:between w:val="nil"/>
        </w:pBdr>
        <w:rPr>
          <w:color w:val="252525"/>
          <w:highlight w:val="white"/>
        </w:rPr>
      </w:pPr>
      <w:r>
        <w:rPr>
          <w:color w:val="252525"/>
          <w:highlight w:val="white"/>
        </w:rPr>
        <w:t>considera un SO completo. En 1991 se intenta hacer un port de BSD a la</w:t>
      </w:r>
    </w:p>
    <w:p w:rsidR="00E152CA" w:rsidRDefault="00FA1600">
      <w:pPr>
        <w:pBdr>
          <w:top w:val="nil"/>
          <w:left w:val="nil"/>
          <w:bottom w:val="nil"/>
          <w:right w:val="nil"/>
          <w:between w:val="nil"/>
        </w:pBdr>
        <w:rPr>
          <w:color w:val="252525"/>
          <w:highlight w:val="white"/>
        </w:rPr>
      </w:pPr>
      <w:r>
        <w:rPr>
          <w:color w:val="252525"/>
          <w:highlight w:val="white"/>
        </w:rPr>
        <w:t>arquitectura 386 llamada BSD/386, base de las versiones libres. En el 1993 se</w:t>
      </w:r>
    </w:p>
    <w:p w:rsidR="00E152CA" w:rsidRDefault="00FA1600">
      <w:pPr>
        <w:pBdr>
          <w:top w:val="nil"/>
          <w:left w:val="nil"/>
          <w:bottom w:val="nil"/>
          <w:right w:val="nil"/>
          <w:between w:val="nil"/>
        </w:pBdr>
        <w:rPr>
          <w:color w:val="252525"/>
          <w:highlight w:val="white"/>
        </w:rPr>
      </w:pPr>
      <w:r>
        <w:rPr>
          <w:color w:val="252525"/>
          <w:highlight w:val="white"/>
        </w:rPr>
        <w:t>lanza la versión 4.2BSD y se anuncia la mascota. En el año 1994 se lanza</w:t>
      </w:r>
    </w:p>
    <w:p w:rsidR="00E152CA" w:rsidRDefault="00FA1600">
      <w:pPr>
        <w:pBdr>
          <w:top w:val="nil"/>
          <w:left w:val="nil"/>
          <w:bottom w:val="nil"/>
          <w:right w:val="nil"/>
          <w:between w:val="nil"/>
        </w:pBdr>
        <w:rPr>
          <w:color w:val="252525"/>
          <w:highlight w:val="white"/>
        </w:rPr>
      </w:pPr>
      <w:r>
        <w:rPr>
          <w:color w:val="252525"/>
          <w:highlight w:val="white"/>
        </w:rPr>
        <w:t>4.4BSD que fue la primera distribución sin nada de código ATyT. En el año</w:t>
      </w:r>
    </w:p>
    <w:p w:rsidR="00E152CA" w:rsidRDefault="00FA1600">
      <w:pPr>
        <w:pBdr>
          <w:top w:val="nil"/>
          <w:left w:val="nil"/>
          <w:bottom w:val="nil"/>
          <w:right w:val="nil"/>
          <w:between w:val="nil"/>
        </w:pBdr>
        <w:rPr>
          <w:color w:val="252525"/>
          <w:highlight w:val="white"/>
        </w:rPr>
      </w:pPr>
      <w:r>
        <w:rPr>
          <w:color w:val="252525"/>
          <w:highlight w:val="white"/>
        </w:rPr>
        <w:t>1995 se cesa el desarrollo de BSD por parte de la universidad de Berkeley.</w:t>
      </w:r>
    </w:p>
    <w:p w:rsidR="00E152CA" w:rsidRDefault="00FA1600">
      <w:pPr>
        <w:pBdr>
          <w:top w:val="nil"/>
          <w:left w:val="nil"/>
          <w:bottom w:val="nil"/>
          <w:right w:val="nil"/>
          <w:between w:val="nil"/>
        </w:pBdr>
        <w:rPr>
          <w:color w:val="252525"/>
          <w:highlight w:val="white"/>
        </w:rPr>
      </w:pPr>
      <w:r>
        <w:rPr>
          <w:color w:val="252525"/>
          <w:highlight w:val="white"/>
        </w:rPr>
        <w:t>Esto dio lugar a diversas distribuciones del SO.</w:t>
      </w:r>
    </w:p>
    <w:p w:rsidR="00E152CA" w:rsidRDefault="00E152CA">
      <w:pPr>
        <w:pBdr>
          <w:top w:val="nil"/>
          <w:left w:val="nil"/>
          <w:bottom w:val="nil"/>
          <w:right w:val="nil"/>
          <w:between w:val="nil"/>
        </w:pBdr>
        <w:rPr>
          <w:color w:val="252525"/>
          <w:highlight w:val="white"/>
        </w:rPr>
      </w:pPr>
    </w:p>
    <w:p w:rsidR="00E152CA" w:rsidRDefault="00FA1600">
      <w:pPr>
        <w:pBdr>
          <w:top w:val="nil"/>
          <w:left w:val="nil"/>
          <w:bottom w:val="nil"/>
          <w:right w:val="nil"/>
          <w:between w:val="nil"/>
        </w:pBdr>
        <w:rPr>
          <w:b/>
          <w:color w:val="252525"/>
          <w:highlight w:val="white"/>
        </w:rPr>
      </w:pPr>
      <w:r>
        <w:rPr>
          <w:b/>
          <w:color w:val="252525"/>
          <w:highlight w:val="white"/>
        </w:rPr>
        <w:t xml:space="preserve">3. ¿Qué es el particionado? ¿Qué es el UUID? ¿Para qué se lo utiliza? (Hint: ver el comando blkid) </w:t>
      </w:r>
    </w:p>
    <w:p w:rsidR="00E152CA" w:rsidRDefault="00E152CA">
      <w:pPr>
        <w:pBdr>
          <w:top w:val="nil"/>
          <w:left w:val="nil"/>
          <w:bottom w:val="nil"/>
          <w:right w:val="nil"/>
          <w:between w:val="nil"/>
        </w:pBdr>
        <w:rPr>
          <w:b/>
          <w:color w:val="252525"/>
          <w:highlight w:val="white"/>
        </w:rPr>
      </w:pPr>
    </w:p>
    <w:p w:rsidR="00E152CA" w:rsidRDefault="00FA1600">
      <w:pPr>
        <w:pBdr>
          <w:top w:val="nil"/>
          <w:left w:val="nil"/>
          <w:bottom w:val="nil"/>
          <w:right w:val="nil"/>
          <w:between w:val="nil"/>
        </w:pBdr>
        <w:rPr>
          <w:color w:val="252525"/>
          <w:highlight w:val="white"/>
        </w:rPr>
      </w:pPr>
      <w:r>
        <w:rPr>
          <w:color w:val="252525"/>
          <w:highlight w:val="white"/>
        </w:rPr>
        <w:t xml:space="preserve">Particiones son subdivisiones de un disco entero. El SO las presenta como un dispositivo de bloques (como si fuera el disco entero). </w:t>
      </w:r>
    </w:p>
    <w:p w:rsidR="00E152CA" w:rsidRDefault="00FA1600">
      <w:pPr>
        <w:pBdr>
          <w:top w:val="nil"/>
          <w:left w:val="nil"/>
          <w:bottom w:val="nil"/>
          <w:right w:val="nil"/>
          <w:between w:val="nil"/>
        </w:pBdr>
        <w:rPr>
          <w:color w:val="252525"/>
          <w:highlight w:val="white"/>
        </w:rPr>
      </w:pPr>
      <w:r>
        <w:rPr>
          <w:color w:val="252525"/>
          <w:highlight w:val="white"/>
        </w:rPr>
        <w:t xml:space="preserve">Están definidas en un área especial del disco llamado “partition table”. Cada partición contiene un “file system” específico o es una “raw partition”. Existen varios tipos de tablas de particiones. Dos más utilizadas: </w:t>
      </w:r>
    </w:p>
    <w:p w:rsidR="00E152CA" w:rsidRDefault="00FA1600">
      <w:pPr>
        <w:numPr>
          <w:ilvl w:val="0"/>
          <w:numId w:val="1"/>
        </w:numPr>
        <w:pBdr>
          <w:top w:val="nil"/>
          <w:left w:val="nil"/>
          <w:bottom w:val="nil"/>
          <w:right w:val="nil"/>
          <w:between w:val="nil"/>
        </w:pBdr>
        <w:rPr>
          <w:color w:val="252525"/>
          <w:highlight w:val="white"/>
        </w:rPr>
      </w:pPr>
      <w:r>
        <w:rPr>
          <w:b/>
          <w:color w:val="252525"/>
          <w:highlight w:val="white"/>
        </w:rPr>
        <w:t>Master Boot Record</w:t>
      </w:r>
      <w:r>
        <w:rPr>
          <w:color w:val="252525"/>
          <w:highlight w:val="white"/>
        </w:rPr>
        <w:t xml:space="preserve"> (MBR) </w:t>
      </w:r>
    </w:p>
    <w:p w:rsidR="00E152CA" w:rsidRDefault="00FA1600">
      <w:pPr>
        <w:numPr>
          <w:ilvl w:val="0"/>
          <w:numId w:val="15"/>
        </w:numPr>
        <w:pBdr>
          <w:top w:val="nil"/>
          <w:left w:val="nil"/>
          <w:bottom w:val="nil"/>
          <w:right w:val="nil"/>
          <w:between w:val="nil"/>
        </w:pBdr>
        <w:rPr>
          <w:color w:val="252525"/>
          <w:highlight w:val="white"/>
        </w:rPr>
      </w:pPr>
      <w:r>
        <w:rPr>
          <w:b/>
          <w:color w:val="252525"/>
          <w:highlight w:val="white"/>
        </w:rPr>
        <w:t>Globally Unified Identifier Partition Table</w:t>
      </w:r>
      <w:r>
        <w:rPr>
          <w:color w:val="252525"/>
          <w:highlight w:val="white"/>
        </w:rPr>
        <w:t xml:space="preserve"> (GPT)</w:t>
      </w:r>
    </w:p>
    <w:p w:rsidR="00E152CA" w:rsidRDefault="00E152CA">
      <w:pPr>
        <w:pBdr>
          <w:top w:val="nil"/>
          <w:left w:val="nil"/>
          <w:bottom w:val="nil"/>
          <w:right w:val="nil"/>
          <w:between w:val="nil"/>
        </w:pBdr>
        <w:rPr>
          <w:color w:val="252525"/>
          <w:highlight w:val="white"/>
        </w:rPr>
      </w:pPr>
    </w:p>
    <w:p w:rsidR="00E152CA" w:rsidRDefault="00E152CA">
      <w:pPr>
        <w:pBdr>
          <w:top w:val="nil"/>
          <w:left w:val="nil"/>
          <w:bottom w:val="nil"/>
          <w:right w:val="nil"/>
          <w:between w:val="nil"/>
        </w:pBdr>
        <w:rPr>
          <w:color w:val="222222"/>
          <w:highlight w:val="white"/>
        </w:rPr>
      </w:pPr>
    </w:p>
    <w:p w:rsidR="00E152CA" w:rsidRDefault="00FA1600">
      <w:pPr>
        <w:pBdr>
          <w:top w:val="nil"/>
          <w:left w:val="nil"/>
          <w:bottom w:val="nil"/>
          <w:right w:val="nil"/>
          <w:between w:val="nil"/>
        </w:pBdr>
        <w:rPr>
          <w:color w:val="222222"/>
          <w:highlight w:val="white"/>
        </w:rPr>
      </w:pPr>
      <w:r>
        <w:rPr>
          <w:color w:val="222222"/>
          <w:highlight w:val="white"/>
        </w:rPr>
        <w:t xml:space="preserve">Como tal, el </w:t>
      </w:r>
      <w:r>
        <w:rPr>
          <w:b/>
          <w:color w:val="222222"/>
          <w:highlight w:val="white"/>
        </w:rPr>
        <w:t>UUID es</w:t>
      </w:r>
      <w:r>
        <w:rPr>
          <w:color w:val="222222"/>
          <w:highlight w:val="white"/>
        </w:rPr>
        <w:t xml:space="preserve"> un código identificador estándar empleado en el proceso de construcción de software.</w:t>
      </w:r>
    </w:p>
    <w:p w:rsidR="00E152CA" w:rsidRDefault="00FA1600">
      <w:pPr>
        <w:pBdr>
          <w:top w:val="nil"/>
          <w:left w:val="nil"/>
          <w:bottom w:val="nil"/>
          <w:right w:val="nil"/>
          <w:between w:val="nil"/>
        </w:pBdr>
        <w:spacing w:before="120" w:after="120"/>
        <w:rPr>
          <w:highlight w:val="white"/>
        </w:rPr>
      </w:pPr>
      <w:r>
        <w:rPr>
          <w:highlight w:val="white"/>
        </w:rPr>
        <w:t xml:space="preserve">Un </w:t>
      </w:r>
      <w:r>
        <w:rPr>
          <w:b/>
          <w:highlight w:val="white"/>
        </w:rPr>
        <w:t>identificador único universal</w:t>
      </w:r>
      <w:r>
        <w:rPr>
          <w:highlight w:val="white"/>
        </w:rPr>
        <w:t xml:space="preserve"> o </w:t>
      </w:r>
      <w:r>
        <w:rPr>
          <w:i/>
          <w:highlight w:val="white"/>
        </w:rPr>
        <w:t>universally unique identifier</w:t>
      </w:r>
      <w:r>
        <w:rPr>
          <w:highlight w:val="white"/>
        </w:rPr>
        <w:t xml:space="preserve"> (</w:t>
      </w:r>
      <w:r>
        <w:rPr>
          <w:b/>
          <w:highlight w:val="white"/>
        </w:rPr>
        <w:t>UUID</w:t>
      </w:r>
      <w:r>
        <w:rPr>
          <w:highlight w:val="white"/>
        </w:rPr>
        <w:t xml:space="preserve">) es un número de 16 </w:t>
      </w:r>
      <w:hyperlink r:id="rId11">
        <w:r>
          <w:rPr>
            <w:highlight w:val="white"/>
          </w:rPr>
          <w:t>bytes</w:t>
        </w:r>
      </w:hyperlink>
      <w:r>
        <w:rPr>
          <w:highlight w:val="white"/>
        </w:rPr>
        <w:t xml:space="preserve"> (128 </w:t>
      </w:r>
      <w:hyperlink r:id="rId12">
        <w:r>
          <w:rPr>
            <w:highlight w:val="white"/>
          </w:rPr>
          <w:t>bits</w:t>
        </w:r>
      </w:hyperlink>
      <w:r>
        <w:rPr>
          <w:highlight w:val="white"/>
        </w:rPr>
        <w:t>). Por tanto, el número de posibles UUID es de 16</w:t>
      </w:r>
      <w:r>
        <w:rPr>
          <w:highlight w:val="white"/>
          <w:vertAlign w:val="superscript"/>
        </w:rPr>
        <w:t>32</w:t>
      </w:r>
      <w:r>
        <w:rPr>
          <w:highlight w:val="white"/>
        </w:rPr>
        <w:t>, o unos 3,4 × 10</w:t>
      </w:r>
      <w:r>
        <w:rPr>
          <w:highlight w:val="white"/>
          <w:vertAlign w:val="superscript"/>
        </w:rPr>
        <w:t>38</w:t>
      </w:r>
      <w:r>
        <w:rPr>
          <w:highlight w:val="white"/>
        </w:rPr>
        <w:t xml:space="preserve">. En su </w:t>
      </w:r>
      <w:hyperlink r:id="rId13">
        <w:r>
          <w:rPr>
            <w:highlight w:val="white"/>
          </w:rPr>
          <w:t>forma canónica</w:t>
        </w:r>
      </w:hyperlink>
      <w:r>
        <w:rPr>
          <w:highlight w:val="white"/>
        </w:rPr>
        <w:t xml:space="preserve">, un UUID se expresa mediante 32 dígitos </w:t>
      </w:r>
      <w:hyperlink r:id="rId14">
        <w:r>
          <w:rPr>
            <w:highlight w:val="white"/>
          </w:rPr>
          <w:t>hexadecimales</w:t>
        </w:r>
      </w:hyperlink>
      <w:r>
        <w:rPr>
          <w:highlight w:val="white"/>
        </w:rPr>
        <w:t xml:space="preserve">, divididos en cinco grupos separados por guiones de la forma </w:t>
      </w:r>
      <w:r>
        <w:rPr>
          <w:rFonts w:ascii="Verdana" w:eastAsia="Verdana" w:hAnsi="Verdana" w:cs="Verdana"/>
          <w:shd w:val="clear" w:color="auto" w:fill="F9F9F9"/>
        </w:rPr>
        <w:t>8-4-4-4-12</w:t>
      </w:r>
      <w:r>
        <w:rPr>
          <w:highlight w:val="white"/>
        </w:rPr>
        <w:t>, lo que da un total de 36 caracteres (32 dígitos y 4 guiones). Por ejemplo:</w:t>
      </w:r>
    </w:p>
    <w:p w:rsidR="00E152CA" w:rsidRDefault="00FA1600">
      <w:pPr>
        <w:pBdr>
          <w:top w:val="nil"/>
          <w:left w:val="nil"/>
          <w:bottom w:val="nil"/>
          <w:right w:val="nil"/>
          <w:between w:val="nil"/>
        </w:pBdr>
        <w:spacing w:before="120" w:after="120"/>
        <w:rPr>
          <w:rFonts w:ascii="Verdana" w:eastAsia="Verdana" w:hAnsi="Verdana" w:cs="Verdana"/>
          <w:b/>
          <w:shd w:val="clear" w:color="auto" w:fill="F9F9F9"/>
        </w:rPr>
      </w:pPr>
      <w:r>
        <w:rPr>
          <w:rFonts w:ascii="Verdana" w:eastAsia="Verdana" w:hAnsi="Verdana" w:cs="Verdana"/>
          <w:b/>
          <w:shd w:val="clear" w:color="auto" w:fill="F9F9F9"/>
        </w:rPr>
        <w:t>550e8400-e29b-41d4-a716-446655440000</w:t>
      </w:r>
    </w:p>
    <w:p w:rsidR="00E152CA" w:rsidRDefault="00FA1600">
      <w:pPr>
        <w:pBdr>
          <w:top w:val="nil"/>
          <w:left w:val="nil"/>
          <w:bottom w:val="nil"/>
          <w:right w:val="nil"/>
          <w:between w:val="nil"/>
        </w:pBdr>
        <w:spacing w:before="120" w:after="120"/>
        <w:rPr>
          <w:highlight w:val="white"/>
        </w:rPr>
      </w:pPr>
      <w:r>
        <w:rPr>
          <w:highlight w:val="white"/>
        </w:rPr>
        <w:t>Un UUID puede ser usado también con un identificador específico "intencionalmente" y repetidamente usado para identificar la misma cosa en diferentes contextos</w:t>
      </w:r>
    </w:p>
    <w:p w:rsidR="00E152CA" w:rsidRDefault="00FA1600">
      <w:pPr>
        <w:pBdr>
          <w:top w:val="nil"/>
          <w:left w:val="nil"/>
          <w:bottom w:val="nil"/>
          <w:right w:val="nil"/>
          <w:between w:val="nil"/>
        </w:pBdr>
        <w:spacing w:before="120" w:after="120"/>
        <w:rPr>
          <w:highlight w:val="white"/>
        </w:rPr>
      </w:pPr>
      <w:r>
        <w:rPr>
          <w:highlight w:val="white"/>
        </w:rPr>
        <w:t>El comando BLKID sirve para poder obtener tanto el tipo de partición como el UUID asociada a cada identificador del nodo.</w:t>
      </w:r>
    </w:p>
    <w:p w:rsidR="00E152CA" w:rsidRDefault="00FA1600">
      <w:pPr>
        <w:pBdr>
          <w:top w:val="nil"/>
          <w:left w:val="nil"/>
          <w:bottom w:val="nil"/>
          <w:right w:val="nil"/>
          <w:between w:val="nil"/>
        </w:pBdr>
        <w:spacing w:before="120" w:after="120"/>
        <w:rPr>
          <w:highlight w:val="white"/>
        </w:rPr>
      </w:pPr>
      <w:r>
        <w:rPr>
          <w:noProof/>
          <w:highlight w:val="white"/>
        </w:rPr>
        <w:lastRenderedPageBreak/>
        <w:drawing>
          <wp:inline distT="114300" distB="114300" distL="114300" distR="114300">
            <wp:extent cx="5731200" cy="2387600"/>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5"/>
                    <a:srcRect/>
                    <a:stretch>
                      <a:fillRect/>
                    </a:stretch>
                  </pic:blipFill>
                  <pic:spPr>
                    <a:xfrm>
                      <a:off x="0" y="0"/>
                      <a:ext cx="5731200" cy="2387600"/>
                    </a:xfrm>
                    <a:prstGeom prst="rect">
                      <a:avLst/>
                    </a:prstGeom>
                    <a:ln/>
                  </pic:spPr>
                </pic:pic>
              </a:graphicData>
            </a:graphic>
          </wp:inline>
        </w:drawing>
      </w:r>
    </w:p>
    <w:p w:rsidR="00E152CA" w:rsidRDefault="00E152CA">
      <w:pPr>
        <w:pBdr>
          <w:top w:val="nil"/>
          <w:left w:val="nil"/>
          <w:bottom w:val="nil"/>
          <w:right w:val="nil"/>
          <w:between w:val="nil"/>
        </w:pBdr>
        <w:spacing w:before="120" w:after="120"/>
        <w:rPr>
          <w:highlight w:val="white"/>
        </w:rPr>
      </w:pPr>
    </w:p>
    <w:p w:rsidR="00E152CA" w:rsidRDefault="00FA1600">
      <w:pPr>
        <w:pBdr>
          <w:top w:val="nil"/>
          <w:left w:val="nil"/>
          <w:bottom w:val="nil"/>
          <w:right w:val="nil"/>
          <w:between w:val="nil"/>
        </w:pBdr>
        <w:spacing w:before="120" w:after="120"/>
        <w:rPr>
          <w:b/>
          <w:color w:val="252525"/>
          <w:highlight w:val="white"/>
        </w:rPr>
      </w:pPr>
      <w:r>
        <w:rPr>
          <w:b/>
          <w:color w:val="252525"/>
          <w:highlight w:val="white"/>
        </w:rPr>
        <w:t xml:space="preserve">4. ¿Es necesario tener un file system para acceder a una partición? </w:t>
      </w:r>
    </w:p>
    <w:p w:rsidR="00E152CA" w:rsidRDefault="00FA1600">
      <w:pPr>
        <w:pBdr>
          <w:top w:val="nil"/>
          <w:left w:val="nil"/>
          <w:bottom w:val="nil"/>
          <w:right w:val="nil"/>
          <w:between w:val="nil"/>
        </w:pBdr>
        <w:spacing w:before="120" w:after="120"/>
        <w:rPr>
          <w:highlight w:val="white"/>
        </w:rPr>
      </w:pPr>
      <w:r>
        <w:rPr>
          <w:highlight w:val="white"/>
        </w:rPr>
        <w:t xml:space="preserve">Sí, es necesario para poder acceder y administrar la información guardada en dicha partición. </w:t>
      </w:r>
    </w:p>
    <w:p w:rsidR="00E152CA" w:rsidRDefault="00E152CA">
      <w:pPr>
        <w:pBdr>
          <w:top w:val="nil"/>
          <w:left w:val="nil"/>
          <w:bottom w:val="nil"/>
          <w:right w:val="nil"/>
          <w:between w:val="nil"/>
        </w:pBdr>
        <w:rPr>
          <w:color w:val="222222"/>
          <w:sz w:val="24"/>
          <w:szCs w:val="24"/>
          <w:highlight w:val="white"/>
        </w:rPr>
      </w:pPr>
    </w:p>
    <w:p w:rsidR="00E152CA" w:rsidRDefault="00FA1600">
      <w:pPr>
        <w:pBdr>
          <w:top w:val="nil"/>
          <w:left w:val="nil"/>
          <w:bottom w:val="nil"/>
          <w:right w:val="nil"/>
          <w:between w:val="nil"/>
        </w:pBdr>
        <w:rPr>
          <w:b/>
          <w:color w:val="252525"/>
          <w:highlight w:val="white"/>
        </w:rPr>
      </w:pPr>
      <w:r>
        <w:rPr>
          <w:b/>
          <w:color w:val="252525"/>
          <w:highlight w:val="white"/>
        </w:rPr>
        <w:t>5. ¿Qué es el área de swap en Linux? ¿Existe un área similar en Windows?</w:t>
      </w:r>
    </w:p>
    <w:p w:rsidR="00E152CA" w:rsidRDefault="00E152CA">
      <w:pPr>
        <w:pBdr>
          <w:top w:val="nil"/>
          <w:left w:val="nil"/>
          <w:bottom w:val="nil"/>
          <w:right w:val="nil"/>
          <w:between w:val="nil"/>
        </w:pBdr>
        <w:rPr>
          <w:b/>
          <w:color w:val="252525"/>
          <w:highlight w:val="white"/>
        </w:rPr>
      </w:pPr>
    </w:p>
    <w:p w:rsidR="00E152CA" w:rsidRDefault="00FA1600">
      <w:pPr>
        <w:pBdr>
          <w:top w:val="nil"/>
          <w:left w:val="nil"/>
          <w:bottom w:val="nil"/>
          <w:right w:val="nil"/>
          <w:between w:val="nil"/>
        </w:pBdr>
        <w:rPr>
          <w:highlight w:val="white"/>
        </w:rPr>
      </w:pPr>
      <w:r>
        <w:rPr>
          <w:highlight w:val="white"/>
        </w:rPr>
        <w:t>Linux divide su memoria física RAM (memoria de acceso aleatorio) en capas de memoria llamadas páginas. El swapping es el proceso por el que una página de memoria se copia en un espacio del disco configurado previamente para ello, llamado espacio de swap (o de intercambio), para liberar esa memoria RAM. Los tamaños combinados de la memoria física y del espacio swap determinan la cantidad de memoria virtual disponible.</w:t>
      </w:r>
    </w:p>
    <w:p w:rsidR="00E152CA" w:rsidRDefault="00FA1600">
      <w:pPr>
        <w:pBdr>
          <w:top w:val="nil"/>
          <w:left w:val="nil"/>
          <w:bottom w:val="nil"/>
          <w:right w:val="nil"/>
          <w:between w:val="nil"/>
        </w:pBdr>
        <w:rPr>
          <w:highlight w:val="white"/>
        </w:rPr>
      </w:pPr>
      <w:r>
        <w:rPr>
          <w:highlight w:val="white"/>
        </w:rPr>
        <w:t>El espacio swap o de intercambio será normalmente una partición del disco, pero también puede ser un archivo.</w:t>
      </w:r>
    </w:p>
    <w:p w:rsidR="00E152CA" w:rsidRDefault="00E152CA">
      <w:pPr>
        <w:pBdr>
          <w:top w:val="nil"/>
          <w:left w:val="nil"/>
          <w:bottom w:val="nil"/>
          <w:right w:val="nil"/>
          <w:between w:val="nil"/>
        </w:pBdr>
        <w:rPr>
          <w:highlight w:val="white"/>
        </w:rPr>
      </w:pPr>
    </w:p>
    <w:p w:rsidR="00E152CA" w:rsidRDefault="00E30AD4">
      <w:pPr>
        <w:pBdr>
          <w:top w:val="nil"/>
          <w:left w:val="nil"/>
          <w:bottom w:val="nil"/>
          <w:right w:val="nil"/>
          <w:between w:val="nil"/>
        </w:pBdr>
        <w:spacing w:before="120" w:after="120"/>
        <w:rPr>
          <w:highlight w:val="white"/>
        </w:rPr>
      </w:pPr>
      <w:hyperlink r:id="rId16">
        <w:r w:rsidR="00FA1600">
          <w:rPr>
            <w:highlight w:val="white"/>
          </w:rPr>
          <w:t>Microsoft Windows</w:t>
        </w:r>
      </w:hyperlink>
      <w:r w:rsidR="00FA1600">
        <w:rPr>
          <w:highlight w:val="white"/>
        </w:rPr>
        <w:t xml:space="preserve"> usa un fichero de intercambio desde su versión 3.1 (</w:t>
      </w:r>
      <w:hyperlink r:id="rId17">
        <w:r w:rsidR="00FA1600">
          <w:rPr>
            <w:highlight w:val="white"/>
          </w:rPr>
          <w:t>1992</w:t>
        </w:r>
      </w:hyperlink>
      <w:r w:rsidR="00FA1600">
        <w:rPr>
          <w:highlight w:val="white"/>
        </w:rPr>
        <w:t xml:space="preserve">), la primera en usar </w:t>
      </w:r>
      <w:hyperlink r:id="rId18">
        <w:r w:rsidR="00FA1600">
          <w:rPr>
            <w:highlight w:val="white"/>
          </w:rPr>
          <w:t>memoria virtual</w:t>
        </w:r>
      </w:hyperlink>
      <w:r w:rsidR="00FA1600">
        <w:rPr>
          <w:highlight w:val="white"/>
        </w:rPr>
        <w:t>. Lo implementa mediante un fichero situado en el directorio raíz (</w:t>
      </w:r>
      <w:r w:rsidR="00FA1600">
        <w:rPr>
          <w:rFonts w:ascii="Verdana" w:eastAsia="Verdana" w:hAnsi="Verdana" w:cs="Verdana"/>
          <w:highlight w:val="white"/>
        </w:rPr>
        <w:t>C:\</w:t>
      </w:r>
      <w:r w:rsidR="00FA1600">
        <w:rPr>
          <w:highlight w:val="white"/>
        </w:rPr>
        <w:t>) o en el de sistema (</w:t>
      </w:r>
      <w:r w:rsidR="00FA1600">
        <w:rPr>
          <w:rFonts w:ascii="Verdana" w:eastAsia="Verdana" w:hAnsi="Verdana" w:cs="Verdana"/>
          <w:highlight w:val="white"/>
        </w:rPr>
        <w:t>C:\WINDOWS\</w:t>
      </w:r>
      <w:r w:rsidR="00FA1600">
        <w:rPr>
          <w:highlight w:val="white"/>
        </w:rPr>
        <w:t>), y tiene por nombre:</w:t>
      </w:r>
    </w:p>
    <w:p w:rsidR="00E152CA" w:rsidRDefault="00FA1600">
      <w:pPr>
        <w:numPr>
          <w:ilvl w:val="0"/>
          <w:numId w:val="3"/>
        </w:numPr>
        <w:pBdr>
          <w:top w:val="nil"/>
          <w:left w:val="nil"/>
          <w:bottom w:val="nil"/>
          <w:right w:val="nil"/>
          <w:between w:val="nil"/>
        </w:pBdr>
        <w:spacing w:before="60"/>
        <w:ind w:left="1080"/>
        <w:rPr>
          <w:color w:val="000000"/>
        </w:rPr>
      </w:pPr>
      <w:r>
        <w:rPr>
          <w:i/>
          <w:highlight w:val="white"/>
        </w:rPr>
        <w:t>386SPART.PAR</w:t>
      </w:r>
      <w:r>
        <w:rPr>
          <w:highlight w:val="white"/>
        </w:rPr>
        <w:t xml:space="preserve"> en Windows 3.1</w:t>
      </w:r>
    </w:p>
    <w:p w:rsidR="00E152CA" w:rsidRDefault="00FA1600">
      <w:pPr>
        <w:numPr>
          <w:ilvl w:val="0"/>
          <w:numId w:val="3"/>
        </w:numPr>
        <w:pBdr>
          <w:top w:val="nil"/>
          <w:left w:val="nil"/>
          <w:bottom w:val="nil"/>
          <w:right w:val="nil"/>
          <w:between w:val="nil"/>
        </w:pBdr>
        <w:ind w:left="1080"/>
        <w:rPr>
          <w:color w:val="000000"/>
        </w:rPr>
      </w:pPr>
      <w:r>
        <w:rPr>
          <w:i/>
          <w:highlight w:val="white"/>
        </w:rPr>
        <w:t>WIN386.SWP</w:t>
      </w:r>
      <w:r>
        <w:rPr>
          <w:highlight w:val="white"/>
        </w:rPr>
        <w:t xml:space="preserve"> en Windows 3.11, 95 y 98</w:t>
      </w:r>
    </w:p>
    <w:p w:rsidR="00E152CA" w:rsidRDefault="00FA1600">
      <w:pPr>
        <w:numPr>
          <w:ilvl w:val="0"/>
          <w:numId w:val="3"/>
        </w:numPr>
        <w:pBdr>
          <w:top w:val="nil"/>
          <w:left w:val="nil"/>
          <w:bottom w:val="nil"/>
          <w:right w:val="nil"/>
          <w:between w:val="nil"/>
        </w:pBdr>
        <w:spacing w:after="20"/>
        <w:ind w:left="1080"/>
        <w:rPr>
          <w:color w:val="000000"/>
        </w:rPr>
      </w:pPr>
      <w:r>
        <w:rPr>
          <w:i/>
          <w:highlight w:val="white"/>
        </w:rPr>
        <w:t>pagefile.sys</w:t>
      </w:r>
      <w:r>
        <w:rPr>
          <w:highlight w:val="white"/>
        </w:rPr>
        <w:t xml:space="preserve"> en Windows NT y sucesores</w:t>
      </w:r>
    </w:p>
    <w:p w:rsidR="00E152CA" w:rsidRDefault="00FA1600">
      <w:pPr>
        <w:pBdr>
          <w:top w:val="nil"/>
          <w:left w:val="nil"/>
          <w:bottom w:val="nil"/>
          <w:right w:val="nil"/>
          <w:between w:val="nil"/>
        </w:pBdr>
        <w:spacing w:before="120" w:after="120"/>
        <w:rPr>
          <w:highlight w:val="white"/>
        </w:rPr>
      </w:pPr>
      <w:r>
        <w:rPr>
          <w:highlight w:val="white"/>
        </w:rPr>
        <w:t>Este fichero tiene un tamaño variable (depende de la configuración) y no debe ser movido o borrado.</w:t>
      </w:r>
    </w:p>
    <w:p w:rsidR="00E152CA" w:rsidRDefault="00E152CA">
      <w:pPr>
        <w:pBdr>
          <w:top w:val="nil"/>
          <w:left w:val="nil"/>
          <w:bottom w:val="nil"/>
          <w:right w:val="nil"/>
          <w:between w:val="nil"/>
        </w:pBdr>
        <w:spacing w:before="120" w:after="120"/>
        <w:rPr>
          <w:highlight w:val="white"/>
        </w:rPr>
      </w:pPr>
    </w:p>
    <w:p w:rsidR="00E152CA" w:rsidRDefault="00E152CA">
      <w:pPr>
        <w:pBdr>
          <w:top w:val="nil"/>
          <w:left w:val="nil"/>
          <w:bottom w:val="nil"/>
          <w:right w:val="nil"/>
          <w:between w:val="nil"/>
        </w:pBdr>
        <w:spacing w:before="120" w:after="120"/>
        <w:rPr>
          <w:highlight w:val="white"/>
        </w:rPr>
      </w:pPr>
    </w:p>
    <w:p w:rsidR="00E152CA" w:rsidRDefault="00E152CA">
      <w:pPr>
        <w:pBdr>
          <w:top w:val="nil"/>
          <w:left w:val="nil"/>
          <w:bottom w:val="nil"/>
          <w:right w:val="nil"/>
          <w:between w:val="nil"/>
        </w:pBdr>
        <w:spacing w:before="120" w:after="120"/>
        <w:rPr>
          <w:highlight w:val="white"/>
        </w:rPr>
      </w:pPr>
    </w:p>
    <w:p w:rsidR="00E152CA" w:rsidRDefault="00FA1600">
      <w:pPr>
        <w:pBdr>
          <w:top w:val="nil"/>
          <w:left w:val="nil"/>
          <w:bottom w:val="nil"/>
          <w:right w:val="nil"/>
          <w:between w:val="nil"/>
        </w:pBdr>
        <w:spacing w:before="120" w:after="120"/>
        <w:rPr>
          <w:b/>
          <w:highlight w:val="white"/>
        </w:rPr>
      </w:pPr>
      <w:r>
        <w:rPr>
          <w:b/>
          <w:highlight w:val="white"/>
        </w:rPr>
        <w:t>6. ¿Qué función cumple el directorio lost+found en Linux?</w:t>
      </w:r>
    </w:p>
    <w:p w:rsidR="00E152CA" w:rsidRDefault="00E30AD4">
      <w:pPr>
        <w:pBdr>
          <w:top w:val="nil"/>
          <w:left w:val="nil"/>
          <w:bottom w:val="nil"/>
          <w:right w:val="nil"/>
          <w:between w:val="nil"/>
        </w:pBdr>
        <w:spacing w:before="120" w:after="120"/>
        <w:rPr>
          <w:i/>
          <w:highlight w:val="white"/>
        </w:rPr>
      </w:pPr>
      <w:hyperlink r:id="rId19">
        <w:r w:rsidR="00FA1600">
          <w:rPr>
            <w:i/>
            <w:color w:val="1155CC"/>
            <w:highlight w:val="white"/>
            <w:u w:val="single"/>
          </w:rPr>
          <w:t>http://unix.stackexchange.com/questions/18154/what-is-the-purpose-of-the-lostfound-folder-in-linux-and-unix</w:t>
        </w:r>
      </w:hyperlink>
    </w:p>
    <w:p w:rsidR="00E152CA" w:rsidRDefault="00FA1600">
      <w:pPr>
        <w:pBdr>
          <w:top w:val="nil"/>
          <w:left w:val="nil"/>
          <w:bottom w:val="nil"/>
          <w:right w:val="nil"/>
          <w:between w:val="nil"/>
        </w:pBdr>
        <w:spacing w:before="120" w:after="120"/>
        <w:rPr>
          <w:i/>
          <w:highlight w:val="white"/>
        </w:rPr>
      </w:pPr>
      <w:r>
        <w:rPr>
          <w:i/>
          <w:highlight w:val="white"/>
        </w:rPr>
        <w:lastRenderedPageBreak/>
        <w:t>Si ejecuta fsck, la comprobación del sistema de archivos y el comando de reparación, podría encontrar fragmentos de datos que no están referenciados en cualquier lugar del sistema de archivos. En particular, fsck podría encontrar datos que se parece a un archivo completo, pero no tiene un nombre en el sistema - un inodo con ningún nombre de archivo correspondiente. Estos datos se sigue utilizando hasta el espacio, pero no es accesible por medios normales.</w:t>
      </w:r>
    </w:p>
    <w:p w:rsidR="00E152CA" w:rsidRDefault="00FA1600">
      <w:pPr>
        <w:pBdr>
          <w:top w:val="nil"/>
          <w:left w:val="nil"/>
          <w:bottom w:val="nil"/>
          <w:right w:val="nil"/>
          <w:between w:val="nil"/>
        </w:pBdr>
        <w:spacing w:before="120" w:after="120"/>
        <w:rPr>
          <w:i/>
          <w:highlight w:val="white"/>
        </w:rPr>
      </w:pPr>
      <w:r>
        <w:rPr>
          <w:i/>
          <w:highlight w:val="white"/>
        </w:rPr>
        <w:t>Si usted le dice fsck para reparar el sistema de archivos, que a su vez, estos archivos borrados casi nuevo en los archivos. La cosa es que el archivo tenía un nombre y ubicación una vez, pero que la información ya no está disponible. Así depósitos fsck el archivo en un directorio específico, llamado lost + found (después de la pérdida de propiedad y encontrado).</w:t>
      </w:r>
    </w:p>
    <w:p w:rsidR="00E152CA" w:rsidRDefault="00FA1600">
      <w:pPr>
        <w:pBdr>
          <w:top w:val="nil"/>
          <w:left w:val="nil"/>
          <w:bottom w:val="nil"/>
          <w:right w:val="nil"/>
          <w:between w:val="nil"/>
        </w:pBdr>
        <w:spacing w:before="120" w:after="120"/>
        <w:rPr>
          <w:i/>
          <w:highlight w:val="white"/>
        </w:rPr>
      </w:pPr>
      <w:r>
        <w:rPr>
          <w:i/>
          <w:highlight w:val="white"/>
        </w:rPr>
        <w:t>Los archivos que aparecen en lost + found son típicamente archivos que ya estaban disociados (es decir, su nombre había sido borrado), pero aún abiertos por algún proceso (por lo que los datos no se borran aún) cuando el sistema se detuvo súbitamente (kernel panic o fallo de alimentación) . Si eso es todo lo que sucedió, estos archivos se tenía planeado para la eliminación de todas formas, no es necesario que se preocupan por ellos.</w:t>
      </w:r>
    </w:p>
    <w:p w:rsidR="00E152CA" w:rsidRDefault="00FA1600">
      <w:pPr>
        <w:pBdr>
          <w:top w:val="nil"/>
          <w:left w:val="nil"/>
          <w:bottom w:val="nil"/>
          <w:right w:val="nil"/>
          <w:between w:val="nil"/>
        </w:pBdr>
        <w:spacing w:before="120" w:after="120"/>
        <w:rPr>
          <w:i/>
          <w:highlight w:val="white"/>
        </w:rPr>
      </w:pPr>
      <w:r>
        <w:rPr>
          <w:i/>
          <w:highlight w:val="white"/>
        </w:rPr>
        <w:t>Los archivos también pueden aparecer en lost + found porque el sistema de archivos se encontraba en un estado inconsistente debido a un error de software o hardware. Si ese es el caso, es una manera para que pueda encontrar los archivos que se han perdido, pero que la reparación del sistema administrado de salvar. Los archivos pueden o no contienen datos útiles, e incluso si lo hacen, pueden ser incompletos o fuera de fecha; todo depende de qué tan grave fue el daño del sistema de archivos.</w:t>
      </w:r>
    </w:p>
    <w:p w:rsidR="00E152CA" w:rsidRDefault="00FA1600">
      <w:pPr>
        <w:pBdr>
          <w:top w:val="nil"/>
          <w:left w:val="nil"/>
          <w:bottom w:val="nil"/>
          <w:right w:val="nil"/>
          <w:between w:val="nil"/>
        </w:pBdr>
        <w:spacing w:before="120" w:after="120"/>
        <w:rPr>
          <w:i/>
          <w:highlight w:val="white"/>
        </w:rPr>
      </w:pPr>
      <w:r>
        <w:rPr>
          <w:i/>
          <w:highlight w:val="white"/>
        </w:rPr>
        <w:t>En muchos sistemas de ficheros, los perdidos + found directorio es un poco especial porque preasigna un poco de espacio para fsck para depositar los archivos allí. (El espacio no es para los datos del archivo, que fsck hojas en su lugar;. Que es para las entradas de directorio, que fsck tiene que recuperar) Si por accidente borra lost + found, no vuelva a crear con mkdir, el uso mklost + found si está disponible.</w:t>
      </w:r>
    </w:p>
    <w:p w:rsidR="00E152CA" w:rsidRDefault="00E152CA">
      <w:pPr>
        <w:pBdr>
          <w:top w:val="nil"/>
          <w:left w:val="nil"/>
          <w:bottom w:val="nil"/>
          <w:right w:val="nil"/>
          <w:between w:val="nil"/>
        </w:pBdr>
        <w:spacing w:before="120" w:after="120"/>
        <w:rPr>
          <w:i/>
          <w:highlight w:val="white"/>
        </w:rPr>
      </w:pPr>
    </w:p>
    <w:p w:rsidR="00E152CA" w:rsidRDefault="00FA1600">
      <w:pPr>
        <w:pBdr>
          <w:top w:val="nil"/>
          <w:left w:val="nil"/>
          <w:bottom w:val="nil"/>
          <w:right w:val="nil"/>
          <w:between w:val="nil"/>
        </w:pBdr>
        <w:spacing w:before="120" w:after="120"/>
        <w:rPr>
          <w:b/>
          <w:highlight w:val="white"/>
        </w:rPr>
      </w:pPr>
      <w:r>
        <w:rPr>
          <w:b/>
          <w:highlight w:val="white"/>
        </w:rPr>
        <w:t xml:space="preserve">7. En Linux, ¿dónde se almacena el nombre y los metadatos de los archivos? </w:t>
      </w:r>
    </w:p>
    <w:p w:rsidR="00E152CA" w:rsidRDefault="00FA1600">
      <w:pPr>
        <w:pBdr>
          <w:top w:val="nil"/>
          <w:left w:val="nil"/>
          <w:bottom w:val="nil"/>
          <w:right w:val="nil"/>
          <w:between w:val="nil"/>
        </w:pBdr>
        <w:spacing w:before="120" w:after="120"/>
        <w:rPr>
          <w:b/>
          <w:highlight w:val="white"/>
        </w:rPr>
      </w:pPr>
      <w:r>
        <w:rPr>
          <w:b/>
          <w:highlight w:val="white"/>
        </w:rPr>
        <w:t xml:space="preserve">data </w:t>
      </w:r>
    </w:p>
    <w:p w:rsidR="00E152CA" w:rsidRDefault="00FA1600">
      <w:pPr>
        <w:pBdr>
          <w:top w:val="nil"/>
          <w:left w:val="nil"/>
          <w:bottom w:val="nil"/>
          <w:right w:val="nil"/>
          <w:between w:val="nil"/>
        </w:pBdr>
        <w:spacing w:before="120" w:after="120"/>
        <w:rPr>
          <w:highlight w:val="white"/>
        </w:rPr>
      </w:pPr>
      <w:r>
        <w:rPr>
          <w:highlight w:val="white"/>
        </w:rPr>
        <w:t xml:space="preserve">Los datos son el contenido del archivo, en este caso, los 16 bytes que componen la lista del mercado de elvis (13 caracteres visibles y 3 invisibles de "retorno" que indican el final de la línea). En Linux como en Unix, cada contenido de archivo se almacena como una serie de bytes. </w:t>
      </w:r>
    </w:p>
    <w:p w:rsidR="00E152CA" w:rsidRDefault="00E152CA">
      <w:pPr>
        <w:pBdr>
          <w:top w:val="nil"/>
          <w:left w:val="nil"/>
          <w:bottom w:val="nil"/>
          <w:right w:val="nil"/>
          <w:between w:val="nil"/>
        </w:pBdr>
        <w:spacing w:before="120" w:after="120"/>
        <w:rPr>
          <w:highlight w:val="white"/>
        </w:rPr>
      </w:pPr>
    </w:p>
    <w:p w:rsidR="00E152CA" w:rsidRDefault="00FA1600">
      <w:pPr>
        <w:pBdr>
          <w:top w:val="nil"/>
          <w:left w:val="nil"/>
          <w:bottom w:val="nil"/>
          <w:right w:val="nil"/>
          <w:between w:val="nil"/>
        </w:pBdr>
        <w:spacing w:before="120" w:after="120"/>
        <w:rPr>
          <w:highlight w:val="white"/>
        </w:rPr>
      </w:pPr>
      <w:r>
        <w:rPr>
          <w:b/>
          <w:highlight w:val="white"/>
        </w:rPr>
        <w:t>metadatos</w:t>
      </w:r>
      <w:r>
        <w:rPr>
          <w:highlight w:val="white"/>
        </w:rPr>
        <w:t xml:space="preserve"> </w:t>
      </w:r>
    </w:p>
    <w:p w:rsidR="00E152CA" w:rsidRDefault="00FA1600">
      <w:pPr>
        <w:pBdr>
          <w:top w:val="nil"/>
          <w:left w:val="nil"/>
          <w:bottom w:val="nil"/>
          <w:right w:val="nil"/>
          <w:between w:val="nil"/>
        </w:pBdr>
        <w:spacing w:before="120" w:after="120"/>
        <w:rPr>
          <w:highlight w:val="white"/>
        </w:rPr>
      </w:pPr>
      <w:r>
        <w:rPr>
          <w:highlight w:val="white"/>
        </w:rPr>
        <w:t xml:space="preserve">Además de su contenido, en Linux cada archivo tiene información adicional asociada a éste. Todo el cuaderno anterior estuvo enfocado en dicha The Linux Filesystem 2 información, es decir, el propietario de archivo, el grupo propietario y los permisos. Información, tal como la última vez que el archivo fue modificado o leído, también se almacena. Muchos de estos metadatos son reportados al ejecutar el comando ls -l. En Linux (Unix), toda la información adicional asociada al archivo (con la excepción importante que pronto veremos) se almacena en una estructura llamada inodo. </w:t>
      </w:r>
    </w:p>
    <w:p w:rsidR="00E152CA" w:rsidRDefault="00FA1600">
      <w:pPr>
        <w:pBdr>
          <w:top w:val="nil"/>
          <w:left w:val="nil"/>
          <w:bottom w:val="nil"/>
          <w:right w:val="nil"/>
          <w:between w:val="nil"/>
        </w:pBdr>
        <w:spacing w:before="120" w:after="120"/>
        <w:rPr>
          <w:highlight w:val="white"/>
        </w:rPr>
      </w:pPr>
      <w:r>
        <w:rPr>
          <w:b/>
          <w:highlight w:val="white"/>
        </w:rPr>
        <w:lastRenderedPageBreak/>
        <w:t>filename</w:t>
      </w:r>
      <w:r>
        <w:rPr>
          <w:highlight w:val="white"/>
        </w:rPr>
        <w:t xml:space="preserve"> </w:t>
      </w:r>
    </w:p>
    <w:p w:rsidR="00E152CA" w:rsidRDefault="00FA1600">
      <w:pPr>
        <w:pBdr>
          <w:top w:val="nil"/>
          <w:left w:val="nil"/>
          <w:bottom w:val="nil"/>
          <w:right w:val="nil"/>
          <w:between w:val="nil"/>
        </w:pBdr>
        <w:spacing w:before="120" w:after="120"/>
        <w:rPr>
          <w:rFonts w:ascii="Ubuntu" w:eastAsia="Ubuntu" w:hAnsi="Ubuntu" w:cs="Ubuntu"/>
          <w:sz w:val="24"/>
          <w:szCs w:val="24"/>
        </w:rPr>
      </w:pPr>
      <w:r>
        <w:rPr>
          <w:highlight w:val="white"/>
        </w:rPr>
        <w:t xml:space="preserve">El nombre de archivo es la excepción a la regla. Aunque el nombre del archivo podría considerarse como metadatos asociados con el archivo, éste no se almacena directamente en el inodo. En su lugar, el archivo se almacena en una estructura llamada dentry, (el término dentry es un acortamiento para directory entry, y como veremos más adelante, la estructura está asociada a los directorios). En esencia, el nombre de archivo asocia un nombre con un inodo. </w:t>
      </w:r>
      <w:r>
        <w:rPr>
          <w:highlight w:val="white"/>
        </w:rPr>
        <w:br/>
        <w:t>------o------</w:t>
      </w:r>
      <w:r>
        <w:rPr>
          <w:highlight w:val="white"/>
        </w:rPr>
        <w:br/>
      </w:r>
      <w:r>
        <w:rPr>
          <w:rFonts w:ascii="Ubuntu" w:eastAsia="Ubuntu" w:hAnsi="Ubuntu" w:cs="Ubuntu"/>
          <w:sz w:val="24"/>
          <w:szCs w:val="24"/>
        </w:rPr>
        <w:t>Los Inodos contienen metadata de los archivos y punteros a los bloques de datos. El nombre del archivo</w:t>
      </w:r>
      <w:r>
        <w:rPr>
          <w:rFonts w:ascii="Ubuntu" w:eastAsia="Ubuntu" w:hAnsi="Ubuntu" w:cs="Ubuntu"/>
          <w:b/>
          <w:sz w:val="24"/>
          <w:szCs w:val="24"/>
        </w:rPr>
        <w:t xml:space="preserve"> no se almacena en el inodo</w:t>
      </w:r>
      <w:r>
        <w:rPr>
          <w:rFonts w:ascii="Ubuntu" w:eastAsia="Ubuntu" w:hAnsi="Ubuntu" w:cs="Ubuntu"/>
          <w:sz w:val="24"/>
          <w:szCs w:val="24"/>
        </w:rPr>
        <w:t>,el filesystem implementa directorios como un tipo especial de archivo cuyo bloques de datos almacenan el nombre del archivo y su inodo correspondiente (“dentry”).</w:t>
      </w:r>
    </w:p>
    <w:p w:rsidR="00E152CA" w:rsidRDefault="00E152CA">
      <w:pPr>
        <w:pBdr>
          <w:top w:val="nil"/>
          <w:left w:val="nil"/>
          <w:bottom w:val="nil"/>
          <w:right w:val="nil"/>
          <w:between w:val="nil"/>
        </w:pBdr>
        <w:spacing w:before="120" w:after="120"/>
        <w:rPr>
          <w:highlight w:val="white"/>
        </w:rPr>
      </w:pPr>
    </w:p>
    <w:p w:rsidR="00E152CA" w:rsidRDefault="00E152CA">
      <w:pPr>
        <w:pBdr>
          <w:top w:val="nil"/>
          <w:left w:val="nil"/>
          <w:bottom w:val="nil"/>
          <w:right w:val="nil"/>
          <w:between w:val="nil"/>
        </w:pBdr>
        <w:spacing w:before="120" w:after="120"/>
        <w:rPr>
          <w:highlight w:val="white"/>
        </w:rPr>
      </w:pPr>
    </w:p>
    <w:p w:rsidR="00E152CA" w:rsidRDefault="00FA1600">
      <w:pPr>
        <w:pBdr>
          <w:top w:val="nil"/>
          <w:left w:val="nil"/>
          <w:bottom w:val="nil"/>
          <w:right w:val="nil"/>
          <w:between w:val="nil"/>
        </w:pBdr>
        <w:spacing w:before="120" w:after="120"/>
        <w:rPr>
          <w:b/>
          <w:highlight w:val="white"/>
        </w:rPr>
      </w:pPr>
      <w:r>
        <w:rPr>
          <w:b/>
          <w:highlight w:val="white"/>
        </w:rPr>
        <w:t>8. Seleccione uno de sus file systems (una partición) y conteste usando el comando dumpe2fs:</w:t>
      </w:r>
      <w:r>
        <w:rPr>
          <w:b/>
          <w:highlight w:val="white"/>
        </w:rPr>
        <w:br/>
        <w:t xml:space="preserve">¿Qué información describe el comando dumpe2fs? </w:t>
      </w:r>
    </w:p>
    <w:p w:rsidR="00E152CA" w:rsidRDefault="00FA1600">
      <w:pPr>
        <w:pBdr>
          <w:top w:val="nil"/>
          <w:left w:val="nil"/>
          <w:bottom w:val="nil"/>
          <w:right w:val="nil"/>
          <w:between w:val="nil"/>
        </w:pBdr>
        <w:spacing w:before="120" w:after="120"/>
        <w:rPr>
          <w:highlight w:val="white"/>
        </w:rPr>
      </w:pPr>
      <w:r>
        <w:rPr>
          <w:highlight w:val="white"/>
        </w:rPr>
        <w:t>dumpe2fs muestra la información de super bloque y grupo de bloque, para el del sistema de archivos presente en el dispositivo.</w:t>
      </w:r>
    </w:p>
    <w:p w:rsidR="00E152CA" w:rsidRDefault="00FA1600">
      <w:pPr>
        <w:pBdr>
          <w:top w:val="nil"/>
          <w:left w:val="nil"/>
          <w:bottom w:val="nil"/>
          <w:right w:val="nil"/>
          <w:between w:val="nil"/>
        </w:pBdr>
        <w:spacing w:before="120" w:after="120"/>
        <w:rPr>
          <w:highlight w:val="white"/>
        </w:rPr>
      </w:pPr>
      <w:r>
        <w:rPr>
          <w:b/>
          <w:highlight w:val="white"/>
        </w:rPr>
        <w:t>¿Cuál es el tamaño de bloque del file system?</w:t>
      </w:r>
      <w:r>
        <w:rPr>
          <w:b/>
          <w:highlight w:val="white"/>
        </w:rPr>
        <w:br/>
      </w:r>
    </w:p>
    <w:p w:rsidR="00E152CA" w:rsidRDefault="00FA1600">
      <w:pPr>
        <w:pBdr>
          <w:top w:val="nil"/>
          <w:left w:val="nil"/>
          <w:bottom w:val="nil"/>
          <w:right w:val="nil"/>
          <w:between w:val="nil"/>
        </w:pBdr>
        <w:spacing w:before="120" w:after="120"/>
        <w:rPr>
          <w:b/>
          <w:highlight w:val="white"/>
        </w:rPr>
      </w:pPr>
      <w:r>
        <w:rPr>
          <w:b/>
          <w:highlight w:val="white"/>
        </w:rPr>
        <w:t xml:space="preserve">¿Cuántos inodos en total contiene el file system? </w:t>
      </w:r>
      <w:r>
        <w:rPr>
          <w:b/>
          <w:highlight w:val="white"/>
        </w:rPr>
        <w:br/>
      </w:r>
      <w:r>
        <w:rPr>
          <w:rFonts w:ascii="Ubuntu" w:eastAsia="Ubuntu" w:hAnsi="Ubuntu" w:cs="Ubuntu"/>
          <w:sz w:val="24"/>
          <w:szCs w:val="24"/>
        </w:rPr>
        <w:br/>
      </w:r>
      <w:r>
        <w:rPr>
          <w:b/>
          <w:highlight w:val="white"/>
        </w:rPr>
        <w:t>¿Cuántos archivos como máximo se pueden crear con el estado actual del file system?</w:t>
      </w:r>
      <w:r>
        <w:rPr>
          <w:b/>
          <w:highlight w:val="white"/>
        </w:rPr>
        <w:br/>
      </w:r>
    </w:p>
    <w:p w:rsidR="00E152CA" w:rsidRDefault="00FA1600">
      <w:pPr>
        <w:pBdr>
          <w:top w:val="nil"/>
          <w:left w:val="nil"/>
          <w:bottom w:val="nil"/>
          <w:right w:val="nil"/>
          <w:between w:val="nil"/>
        </w:pBdr>
        <w:spacing w:before="120" w:after="120"/>
        <w:rPr>
          <w:b/>
          <w:highlight w:val="white"/>
        </w:rPr>
      </w:pPr>
      <w:r>
        <w:rPr>
          <w:b/>
          <w:highlight w:val="white"/>
        </w:rPr>
        <w:t xml:space="preserve">¿Cuántos grupos de bloques existen? </w:t>
      </w:r>
      <w:r>
        <w:rPr>
          <w:b/>
          <w:highlight w:val="white"/>
        </w:rPr>
        <w:br/>
      </w:r>
    </w:p>
    <w:p w:rsidR="00E152CA" w:rsidRDefault="00FA1600">
      <w:pPr>
        <w:pBdr>
          <w:top w:val="nil"/>
          <w:left w:val="nil"/>
          <w:bottom w:val="nil"/>
          <w:right w:val="nil"/>
          <w:between w:val="nil"/>
        </w:pBdr>
        <w:spacing w:before="120" w:after="120"/>
        <w:rPr>
          <w:b/>
          <w:highlight w:val="white"/>
        </w:rPr>
      </w:pPr>
      <w:r>
        <w:rPr>
          <w:b/>
          <w:highlight w:val="white"/>
        </w:rPr>
        <w:t>EJEMPLO USANDO UNA PARTICION EXT4</w:t>
      </w:r>
    </w:p>
    <w:p w:rsidR="00E152CA" w:rsidRDefault="00FA1600">
      <w:pPr>
        <w:pBdr>
          <w:top w:val="nil"/>
          <w:left w:val="nil"/>
          <w:bottom w:val="nil"/>
          <w:right w:val="nil"/>
          <w:between w:val="nil"/>
        </w:pBdr>
        <w:spacing w:line="240" w:lineRule="auto"/>
      </w:pPr>
      <w:r>
        <w:t>guillox182@buntu:~$ sudo dumpe2fs -h /dev/sda7</w:t>
      </w:r>
    </w:p>
    <w:p w:rsidR="00E152CA" w:rsidRDefault="00FA1600">
      <w:pPr>
        <w:pBdr>
          <w:top w:val="nil"/>
          <w:left w:val="nil"/>
          <w:bottom w:val="nil"/>
          <w:right w:val="nil"/>
          <w:between w:val="nil"/>
        </w:pBdr>
        <w:spacing w:line="240" w:lineRule="auto"/>
      </w:pPr>
      <w:r>
        <w:t>dumpe2fs 1.42.13 (17-May-2015)</w:t>
      </w:r>
    </w:p>
    <w:p w:rsidR="00E152CA" w:rsidRDefault="00FA1600">
      <w:pPr>
        <w:pBdr>
          <w:top w:val="nil"/>
          <w:left w:val="nil"/>
          <w:bottom w:val="nil"/>
          <w:right w:val="nil"/>
          <w:between w:val="nil"/>
        </w:pBdr>
        <w:spacing w:line="240" w:lineRule="auto"/>
      </w:pPr>
      <w:r>
        <w:t>Filesystem volume name:   &lt;none&gt;</w:t>
      </w:r>
    </w:p>
    <w:p w:rsidR="00E152CA" w:rsidRDefault="00FA1600">
      <w:pPr>
        <w:pBdr>
          <w:top w:val="nil"/>
          <w:left w:val="nil"/>
          <w:bottom w:val="nil"/>
          <w:right w:val="nil"/>
          <w:between w:val="nil"/>
        </w:pBdr>
        <w:spacing w:line="240" w:lineRule="auto"/>
      </w:pPr>
      <w:r>
        <w:t xml:space="preserve">Last mounted on:      </w:t>
      </w:r>
      <w:r>
        <w:tab/>
        <w:t>/</w:t>
      </w:r>
    </w:p>
    <w:p w:rsidR="00E152CA" w:rsidRDefault="00FA1600">
      <w:pPr>
        <w:pBdr>
          <w:top w:val="nil"/>
          <w:left w:val="nil"/>
          <w:bottom w:val="nil"/>
          <w:right w:val="nil"/>
          <w:between w:val="nil"/>
        </w:pBdr>
        <w:spacing w:line="240" w:lineRule="auto"/>
      </w:pPr>
      <w:r>
        <w:t xml:space="preserve">Filesystem UUID:      </w:t>
      </w:r>
      <w:r>
        <w:tab/>
        <w:t>9de003ef-22f5-4c84-8b75-4e6d38c1a0ce</w:t>
      </w:r>
    </w:p>
    <w:p w:rsidR="00E152CA" w:rsidRDefault="00FA1600">
      <w:pPr>
        <w:pBdr>
          <w:top w:val="nil"/>
          <w:left w:val="nil"/>
          <w:bottom w:val="nil"/>
          <w:right w:val="nil"/>
          <w:between w:val="nil"/>
        </w:pBdr>
        <w:spacing w:line="240" w:lineRule="auto"/>
      </w:pPr>
      <w:r>
        <w:t>Filesystem magic number:  0xEF53</w:t>
      </w:r>
    </w:p>
    <w:p w:rsidR="00E152CA" w:rsidRDefault="00FA1600">
      <w:pPr>
        <w:pBdr>
          <w:top w:val="nil"/>
          <w:left w:val="nil"/>
          <w:bottom w:val="nil"/>
          <w:right w:val="nil"/>
          <w:between w:val="nil"/>
        </w:pBdr>
        <w:spacing w:line="240" w:lineRule="auto"/>
      </w:pPr>
      <w:r>
        <w:t>Filesystem revision #:</w:t>
      </w:r>
      <w:r>
        <w:tab/>
        <w:t>1 (dynamic)</w:t>
      </w:r>
    </w:p>
    <w:p w:rsidR="00E152CA" w:rsidRDefault="00FA1600">
      <w:pPr>
        <w:pBdr>
          <w:top w:val="nil"/>
          <w:left w:val="nil"/>
          <w:bottom w:val="nil"/>
          <w:right w:val="nil"/>
          <w:between w:val="nil"/>
        </w:pBdr>
        <w:spacing w:line="240" w:lineRule="auto"/>
      </w:pPr>
      <w:r>
        <w:t xml:space="preserve">Filesystem features:  </w:t>
      </w:r>
      <w:r>
        <w:tab/>
        <w:t>has_journal ext_attr resize_inode dir_index filetype needs_recovery extent flex_bg sparse_super large_file huge_file uninit_bg dir_nlink extra_isize</w:t>
      </w:r>
    </w:p>
    <w:p w:rsidR="00E152CA" w:rsidRDefault="00FA1600">
      <w:pPr>
        <w:pBdr>
          <w:top w:val="nil"/>
          <w:left w:val="nil"/>
          <w:bottom w:val="nil"/>
          <w:right w:val="nil"/>
          <w:between w:val="nil"/>
        </w:pBdr>
        <w:spacing w:line="240" w:lineRule="auto"/>
      </w:pPr>
      <w:r>
        <w:t xml:space="preserve">Filesystem flags:     </w:t>
      </w:r>
      <w:r>
        <w:tab/>
        <w:t>signed_directory_hash</w:t>
      </w:r>
    </w:p>
    <w:p w:rsidR="00E152CA" w:rsidRDefault="00FA1600">
      <w:pPr>
        <w:pBdr>
          <w:top w:val="nil"/>
          <w:left w:val="nil"/>
          <w:bottom w:val="nil"/>
          <w:right w:val="nil"/>
          <w:between w:val="nil"/>
        </w:pBdr>
        <w:spacing w:line="240" w:lineRule="auto"/>
      </w:pPr>
      <w:r>
        <w:t>Default mount options:</w:t>
      </w:r>
      <w:r>
        <w:tab/>
        <w:t>user_xattr acl</w:t>
      </w:r>
    </w:p>
    <w:p w:rsidR="00E152CA" w:rsidRDefault="00FA1600">
      <w:pPr>
        <w:pBdr>
          <w:top w:val="nil"/>
          <w:left w:val="nil"/>
          <w:bottom w:val="nil"/>
          <w:right w:val="nil"/>
          <w:between w:val="nil"/>
        </w:pBdr>
        <w:spacing w:line="240" w:lineRule="auto"/>
      </w:pPr>
      <w:r>
        <w:t xml:space="preserve">Filesystem state:     </w:t>
      </w:r>
      <w:r>
        <w:tab/>
        <w:t>clean</w:t>
      </w:r>
    </w:p>
    <w:p w:rsidR="00E152CA" w:rsidRDefault="00FA1600">
      <w:pPr>
        <w:pBdr>
          <w:top w:val="nil"/>
          <w:left w:val="nil"/>
          <w:bottom w:val="nil"/>
          <w:right w:val="nil"/>
          <w:between w:val="nil"/>
        </w:pBdr>
        <w:spacing w:line="240" w:lineRule="auto"/>
      </w:pPr>
      <w:r>
        <w:t xml:space="preserve">Errors behavior:      </w:t>
      </w:r>
      <w:r>
        <w:tab/>
        <w:t>Continue</w:t>
      </w:r>
    </w:p>
    <w:p w:rsidR="00E152CA" w:rsidRDefault="00FA1600">
      <w:pPr>
        <w:pBdr>
          <w:top w:val="nil"/>
          <w:left w:val="nil"/>
          <w:bottom w:val="nil"/>
          <w:right w:val="nil"/>
          <w:between w:val="nil"/>
        </w:pBdr>
        <w:spacing w:line="240" w:lineRule="auto"/>
      </w:pPr>
      <w:r>
        <w:t xml:space="preserve">Filesystem OS type:   </w:t>
      </w:r>
      <w:r>
        <w:tab/>
        <w:t>Linux</w:t>
      </w:r>
    </w:p>
    <w:p w:rsidR="00E152CA" w:rsidRDefault="00FA1600">
      <w:pPr>
        <w:pBdr>
          <w:top w:val="nil"/>
          <w:left w:val="nil"/>
          <w:bottom w:val="nil"/>
          <w:right w:val="nil"/>
          <w:between w:val="nil"/>
        </w:pBdr>
        <w:spacing w:line="240" w:lineRule="auto"/>
        <w:rPr>
          <w:highlight w:val="yellow"/>
        </w:rPr>
      </w:pPr>
      <w:r>
        <w:rPr>
          <w:highlight w:val="yellow"/>
        </w:rPr>
        <w:t xml:space="preserve">Inode count:          </w:t>
      </w:r>
      <w:r>
        <w:rPr>
          <w:highlight w:val="yellow"/>
        </w:rPr>
        <w:tab/>
        <w:t>2379216</w:t>
      </w:r>
    </w:p>
    <w:p w:rsidR="00E152CA" w:rsidRDefault="00FA1600">
      <w:pPr>
        <w:pBdr>
          <w:top w:val="nil"/>
          <w:left w:val="nil"/>
          <w:bottom w:val="nil"/>
          <w:right w:val="nil"/>
          <w:between w:val="nil"/>
        </w:pBdr>
        <w:spacing w:line="240" w:lineRule="auto"/>
      </w:pPr>
      <w:r>
        <w:t xml:space="preserve">Block count:          </w:t>
      </w:r>
      <w:r>
        <w:tab/>
        <w:t>9511424</w:t>
      </w:r>
    </w:p>
    <w:p w:rsidR="00E152CA" w:rsidRDefault="00FA1600">
      <w:pPr>
        <w:pBdr>
          <w:top w:val="nil"/>
          <w:left w:val="nil"/>
          <w:bottom w:val="nil"/>
          <w:right w:val="nil"/>
          <w:between w:val="nil"/>
        </w:pBdr>
        <w:spacing w:line="240" w:lineRule="auto"/>
      </w:pPr>
      <w:r>
        <w:lastRenderedPageBreak/>
        <w:t xml:space="preserve">Reserved block count: </w:t>
      </w:r>
      <w:r>
        <w:tab/>
        <w:t>475571</w:t>
      </w:r>
    </w:p>
    <w:p w:rsidR="00E152CA" w:rsidRDefault="00FA1600">
      <w:pPr>
        <w:pBdr>
          <w:top w:val="nil"/>
          <w:left w:val="nil"/>
          <w:bottom w:val="nil"/>
          <w:right w:val="nil"/>
          <w:between w:val="nil"/>
        </w:pBdr>
        <w:spacing w:line="240" w:lineRule="auto"/>
      </w:pPr>
      <w:r>
        <w:t xml:space="preserve">Free blocks:          </w:t>
      </w:r>
      <w:r>
        <w:tab/>
        <w:t>4942672</w:t>
      </w:r>
    </w:p>
    <w:p w:rsidR="00E152CA" w:rsidRDefault="00FA1600">
      <w:pPr>
        <w:pBdr>
          <w:top w:val="nil"/>
          <w:left w:val="nil"/>
          <w:bottom w:val="nil"/>
          <w:right w:val="nil"/>
          <w:between w:val="nil"/>
        </w:pBdr>
        <w:spacing w:line="240" w:lineRule="auto"/>
      </w:pPr>
      <w:r>
        <w:t xml:space="preserve">Free inodes:          </w:t>
      </w:r>
      <w:r>
        <w:tab/>
        <w:t>1858728</w:t>
      </w:r>
    </w:p>
    <w:p w:rsidR="00E152CA" w:rsidRDefault="00FA1600">
      <w:pPr>
        <w:pBdr>
          <w:top w:val="nil"/>
          <w:left w:val="nil"/>
          <w:bottom w:val="nil"/>
          <w:right w:val="nil"/>
          <w:between w:val="nil"/>
        </w:pBdr>
        <w:spacing w:line="240" w:lineRule="auto"/>
      </w:pPr>
      <w:r>
        <w:t xml:space="preserve">First block:          </w:t>
      </w:r>
      <w:r>
        <w:tab/>
        <w:t>0</w:t>
      </w:r>
    </w:p>
    <w:p w:rsidR="00E152CA" w:rsidRDefault="00FA1600">
      <w:pPr>
        <w:pBdr>
          <w:top w:val="nil"/>
          <w:left w:val="nil"/>
          <w:bottom w:val="nil"/>
          <w:right w:val="nil"/>
          <w:between w:val="nil"/>
        </w:pBdr>
        <w:spacing w:line="240" w:lineRule="auto"/>
        <w:rPr>
          <w:highlight w:val="yellow"/>
        </w:rPr>
      </w:pPr>
      <w:r>
        <w:rPr>
          <w:highlight w:val="yellow"/>
        </w:rPr>
        <w:t xml:space="preserve">Block size:           </w:t>
      </w:r>
      <w:r>
        <w:rPr>
          <w:highlight w:val="yellow"/>
        </w:rPr>
        <w:tab/>
        <w:t>4096</w:t>
      </w:r>
    </w:p>
    <w:p w:rsidR="00E152CA" w:rsidRDefault="00FA1600">
      <w:pPr>
        <w:pBdr>
          <w:top w:val="nil"/>
          <w:left w:val="nil"/>
          <w:bottom w:val="nil"/>
          <w:right w:val="nil"/>
          <w:between w:val="nil"/>
        </w:pBdr>
        <w:spacing w:line="240" w:lineRule="auto"/>
      </w:pPr>
      <w:r>
        <w:t xml:space="preserve">Fragment size:        </w:t>
      </w:r>
      <w:r>
        <w:tab/>
        <w:t>4096</w:t>
      </w:r>
    </w:p>
    <w:p w:rsidR="00E152CA" w:rsidRDefault="00FA1600">
      <w:pPr>
        <w:pBdr>
          <w:top w:val="nil"/>
          <w:left w:val="nil"/>
          <w:bottom w:val="nil"/>
          <w:right w:val="nil"/>
          <w:between w:val="nil"/>
        </w:pBdr>
        <w:spacing w:line="240" w:lineRule="auto"/>
      </w:pPr>
      <w:r>
        <w:t xml:space="preserve">Reserved GDT blocks:  </w:t>
      </w:r>
      <w:r>
        <w:tab/>
        <w:t>1021</w:t>
      </w:r>
    </w:p>
    <w:p w:rsidR="00E152CA" w:rsidRDefault="00FA1600">
      <w:pPr>
        <w:pBdr>
          <w:top w:val="nil"/>
          <w:left w:val="nil"/>
          <w:bottom w:val="nil"/>
          <w:right w:val="nil"/>
          <w:between w:val="nil"/>
        </w:pBdr>
        <w:spacing w:line="240" w:lineRule="auto"/>
        <w:rPr>
          <w:highlight w:val="yellow"/>
        </w:rPr>
      </w:pPr>
      <w:r>
        <w:rPr>
          <w:highlight w:val="yellow"/>
        </w:rPr>
        <w:t xml:space="preserve">Blocks per group:     </w:t>
      </w:r>
      <w:r>
        <w:rPr>
          <w:highlight w:val="yellow"/>
        </w:rPr>
        <w:tab/>
        <w:t>32768</w:t>
      </w:r>
    </w:p>
    <w:p w:rsidR="00E152CA" w:rsidRDefault="00FA1600">
      <w:pPr>
        <w:pBdr>
          <w:top w:val="nil"/>
          <w:left w:val="nil"/>
          <w:bottom w:val="nil"/>
          <w:right w:val="nil"/>
          <w:between w:val="nil"/>
        </w:pBdr>
        <w:spacing w:line="240" w:lineRule="auto"/>
      </w:pPr>
      <w:r>
        <w:t xml:space="preserve">Fragments per group:  </w:t>
      </w:r>
      <w:r>
        <w:tab/>
        <w:t>32768</w:t>
      </w:r>
    </w:p>
    <w:p w:rsidR="00E152CA" w:rsidRDefault="00FA1600">
      <w:pPr>
        <w:pBdr>
          <w:top w:val="nil"/>
          <w:left w:val="nil"/>
          <w:bottom w:val="nil"/>
          <w:right w:val="nil"/>
          <w:between w:val="nil"/>
        </w:pBdr>
        <w:spacing w:line="240" w:lineRule="auto"/>
      </w:pPr>
      <w:r>
        <w:t xml:space="preserve">Inodes per group:     </w:t>
      </w:r>
      <w:r>
        <w:tab/>
        <w:t>8176</w:t>
      </w:r>
    </w:p>
    <w:p w:rsidR="00E152CA" w:rsidRDefault="00FA1600">
      <w:pPr>
        <w:pBdr>
          <w:top w:val="nil"/>
          <w:left w:val="nil"/>
          <w:bottom w:val="nil"/>
          <w:right w:val="nil"/>
          <w:between w:val="nil"/>
        </w:pBdr>
        <w:spacing w:line="240" w:lineRule="auto"/>
      </w:pPr>
      <w:r>
        <w:t>Inode blocks per group:   511</w:t>
      </w:r>
    </w:p>
    <w:p w:rsidR="00E152CA" w:rsidRDefault="00FA1600">
      <w:pPr>
        <w:pBdr>
          <w:top w:val="nil"/>
          <w:left w:val="nil"/>
          <w:bottom w:val="nil"/>
          <w:right w:val="nil"/>
          <w:between w:val="nil"/>
        </w:pBdr>
        <w:spacing w:line="240" w:lineRule="auto"/>
      </w:pPr>
      <w:r>
        <w:t>Flex block group size:</w:t>
      </w:r>
      <w:r>
        <w:tab/>
        <w:t>16</w:t>
      </w:r>
    </w:p>
    <w:p w:rsidR="00E152CA" w:rsidRDefault="00FA1600">
      <w:pPr>
        <w:pBdr>
          <w:top w:val="nil"/>
          <w:left w:val="nil"/>
          <w:bottom w:val="nil"/>
          <w:right w:val="nil"/>
          <w:between w:val="nil"/>
        </w:pBdr>
        <w:spacing w:line="240" w:lineRule="auto"/>
      </w:pPr>
      <w:r>
        <w:t xml:space="preserve">Filesystem created:   </w:t>
      </w:r>
      <w:r>
        <w:tab/>
        <w:t>Thu Dec  3 13:37:54 2015</w:t>
      </w:r>
    </w:p>
    <w:p w:rsidR="00E152CA" w:rsidRDefault="00FA1600">
      <w:pPr>
        <w:pBdr>
          <w:top w:val="nil"/>
          <w:left w:val="nil"/>
          <w:bottom w:val="nil"/>
          <w:right w:val="nil"/>
          <w:between w:val="nil"/>
        </w:pBdr>
        <w:spacing w:line="240" w:lineRule="auto"/>
      </w:pPr>
      <w:r>
        <w:t xml:space="preserve">Last mount time:      </w:t>
      </w:r>
      <w:r>
        <w:tab/>
        <w:t>Fri Jun 24 13:20:28 2016</w:t>
      </w:r>
    </w:p>
    <w:p w:rsidR="00E152CA" w:rsidRDefault="00FA1600">
      <w:pPr>
        <w:pBdr>
          <w:top w:val="nil"/>
          <w:left w:val="nil"/>
          <w:bottom w:val="nil"/>
          <w:right w:val="nil"/>
          <w:between w:val="nil"/>
        </w:pBdr>
        <w:spacing w:line="240" w:lineRule="auto"/>
      </w:pPr>
      <w:r>
        <w:t xml:space="preserve">Last write time:      </w:t>
      </w:r>
      <w:r>
        <w:tab/>
        <w:t>Fri Jun 24 13:20:21 2016</w:t>
      </w:r>
    </w:p>
    <w:p w:rsidR="00E152CA" w:rsidRDefault="00FA1600">
      <w:pPr>
        <w:pBdr>
          <w:top w:val="nil"/>
          <w:left w:val="nil"/>
          <w:bottom w:val="nil"/>
          <w:right w:val="nil"/>
          <w:between w:val="nil"/>
        </w:pBdr>
        <w:spacing w:line="240" w:lineRule="auto"/>
      </w:pPr>
      <w:r>
        <w:t xml:space="preserve">Mount count:          </w:t>
      </w:r>
      <w:r>
        <w:tab/>
        <w:t>154</w:t>
      </w:r>
    </w:p>
    <w:p w:rsidR="00E152CA" w:rsidRDefault="00FA1600">
      <w:pPr>
        <w:pBdr>
          <w:top w:val="nil"/>
          <w:left w:val="nil"/>
          <w:bottom w:val="nil"/>
          <w:right w:val="nil"/>
          <w:between w:val="nil"/>
        </w:pBdr>
        <w:spacing w:line="240" w:lineRule="auto"/>
      </w:pPr>
      <w:r>
        <w:t xml:space="preserve">Maximum mount count:  </w:t>
      </w:r>
      <w:r>
        <w:tab/>
        <w:t>-1</w:t>
      </w:r>
    </w:p>
    <w:p w:rsidR="00E152CA" w:rsidRDefault="00FA1600">
      <w:pPr>
        <w:pBdr>
          <w:top w:val="nil"/>
          <w:left w:val="nil"/>
          <w:bottom w:val="nil"/>
          <w:right w:val="nil"/>
          <w:between w:val="nil"/>
        </w:pBdr>
        <w:spacing w:line="240" w:lineRule="auto"/>
      </w:pPr>
      <w:r>
        <w:t xml:space="preserve">Last checked:         </w:t>
      </w:r>
      <w:r>
        <w:tab/>
        <w:t>Thu Dec  3 13:37:54 2015</w:t>
      </w:r>
    </w:p>
    <w:p w:rsidR="00E152CA" w:rsidRDefault="00FA1600">
      <w:pPr>
        <w:pBdr>
          <w:top w:val="nil"/>
          <w:left w:val="nil"/>
          <w:bottom w:val="nil"/>
          <w:right w:val="nil"/>
          <w:between w:val="nil"/>
        </w:pBdr>
        <w:spacing w:line="240" w:lineRule="auto"/>
      </w:pPr>
      <w:r>
        <w:t xml:space="preserve">Check interval:       </w:t>
      </w:r>
      <w:r>
        <w:tab/>
        <w:t>0 (&lt;none&gt;)</w:t>
      </w:r>
    </w:p>
    <w:p w:rsidR="00E152CA" w:rsidRDefault="00FA1600">
      <w:pPr>
        <w:pBdr>
          <w:top w:val="nil"/>
          <w:left w:val="nil"/>
          <w:bottom w:val="nil"/>
          <w:right w:val="nil"/>
          <w:between w:val="nil"/>
        </w:pBdr>
        <w:spacing w:line="240" w:lineRule="auto"/>
      </w:pPr>
      <w:r>
        <w:t xml:space="preserve">Lifetime writes:      </w:t>
      </w:r>
      <w:r>
        <w:tab/>
        <w:t>676 GB</w:t>
      </w:r>
    </w:p>
    <w:p w:rsidR="00E152CA" w:rsidRDefault="00FA1600">
      <w:pPr>
        <w:pBdr>
          <w:top w:val="nil"/>
          <w:left w:val="nil"/>
          <w:bottom w:val="nil"/>
          <w:right w:val="nil"/>
          <w:between w:val="nil"/>
        </w:pBdr>
        <w:spacing w:line="240" w:lineRule="auto"/>
      </w:pPr>
      <w:r>
        <w:t xml:space="preserve">Reserved blocks uid:  </w:t>
      </w:r>
      <w:r>
        <w:tab/>
        <w:t>0 (user root)</w:t>
      </w:r>
    </w:p>
    <w:p w:rsidR="00E152CA" w:rsidRDefault="00FA1600">
      <w:pPr>
        <w:pBdr>
          <w:top w:val="nil"/>
          <w:left w:val="nil"/>
          <w:bottom w:val="nil"/>
          <w:right w:val="nil"/>
          <w:between w:val="nil"/>
        </w:pBdr>
        <w:spacing w:line="240" w:lineRule="auto"/>
      </w:pPr>
      <w:r>
        <w:t xml:space="preserve">Reserved blocks gid:  </w:t>
      </w:r>
      <w:r>
        <w:tab/>
        <w:t>0 (group root)</w:t>
      </w:r>
    </w:p>
    <w:p w:rsidR="00E152CA" w:rsidRDefault="00FA1600">
      <w:pPr>
        <w:pBdr>
          <w:top w:val="nil"/>
          <w:left w:val="nil"/>
          <w:bottom w:val="nil"/>
          <w:right w:val="nil"/>
          <w:between w:val="nil"/>
        </w:pBdr>
        <w:spacing w:line="240" w:lineRule="auto"/>
      </w:pPr>
      <w:r>
        <w:t xml:space="preserve">First inode:          </w:t>
      </w:r>
      <w:r>
        <w:tab/>
        <w:t>11</w:t>
      </w:r>
    </w:p>
    <w:p w:rsidR="00E152CA" w:rsidRDefault="00FA1600">
      <w:pPr>
        <w:pBdr>
          <w:top w:val="nil"/>
          <w:left w:val="nil"/>
          <w:bottom w:val="nil"/>
          <w:right w:val="nil"/>
          <w:between w:val="nil"/>
        </w:pBdr>
        <w:spacing w:line="240" w:lineRule="auto"/>
      </w:pPr>
      <w:r>
        <w:t xml:space="preserve">Inode size:          </w:t>
      </w:r>
      <w:r>
        <w:tab/>
        <w:t>256</w:t>
      </w:r>
    </w:p>
    <w:p w:rsidR="00E152CA" w:rsidRDefault="00FA1600">
      <w:pPr>
        <w:pBdr>
          <w:top w:val="nil"/>
          <w:left w:val="nil"/>
          <w:bottom w:val="nil"/>
          <w:right w:val="nil"/>
          <w:between w:val="nil"/>
        </w:pBdr>
        <w:spacing w:line="240" w:lineRule="auto"/>
      </w:pPr>
      <w:r>
        <w:t xml:space="preserve">Required extra isize: </w:t>
      </w:r>
      <w:r>
        <w:tab/>
        <w:t>28</w:t>
      </w:r>
    </w:p>
    <w:p w:rsidR="00E152CA" w:rsidRDefault="00FA1600">
      <w:pPr>
        <w:pBdr>
          <w:top w:val="nil"/>
          <w:left w:val="nil"/>
          <w:bottom w:val="nil"/>
          <w:right w:val="nil"/>
          <w:between w:val="nil"/>
        </w:pBdr>
        <w:spacing w:line="240" w:lineRule="auto"/>
      </w:pPr>
      <w:r>
        <w:t xml:space="preserve">Desired extra isize:  </w:t>
      </w:r>
      <w:r>
        <w:tab/>
        <w:t>28</w:t>
      </w:r>
    </w:p>
    <w:p w:rsidR="00E152CA" w:rsidRDefault="00FA1600">
      <w:pPr>
        <w:pBdr>
          <w:top w:val="nil"/>
          <w:left w:val="nil"/>
          <w:bottom w:val="nil"/>
          <w:right w:val="nil"/>
          <w:between w:val="nil"/>
        </w:pBdr>
        <w:spacing w:line="240" w:lineRule="auto"/>
      </w:pPr>
      <w:r>
        <w:t xml:space="preserve">Journal inode:        </w:t>
      </w:r>
      <w:r>
        <w:tab/>
        <w:t>8</w:t>
      </w:r>
    </w:p>
    <w:p w:rsidR="00E152CA" w:rsidRDefault="00FA1600">
      <w:pPr>
        <w:pBdr>
          <w:top w:val="nil"/>
          <w:left w:val="nil"/>
          <w:bottom w:val="nil"/>
          <w:right w:val="nil"/>
          <w:between w:val="nil"/>
        </w:pBdr>
        <w:spacing w:line="240" w:lineRule="auto"/>
      </w:pPr>
      <w:r>
        <w:t xml:space="preserve">First orphan inode:   </w:t>
      </w:r>
      <w:r>
        <w:tab/>
        <w:t>136805</w:t>
      </w:r>
    </w:p>
    <w:p w:rsidR="00E152CA" w:rsidRDefault="00FA1600">
      <w:pPr>
        <w:pBdr>
          <w:top w:val="nil"/>
          <w:left w:val="nil"/>
          <w:bottom w:val="nil"/>
          <w:right w:val="nil"/>
          <w:between w:val="nil"/>
        </w:pBdr>
        <w:spacing w:line="240" w:lineRule="auto"/>
      </w:pPr>
      <w:r>
        <w:t>Default directory hash:   half_md4</w:t>
      </w:r>
    </w:p>
    <w:p w:rsidR="00E152CA" w:rsidRDefault="00FA1600">
      <w:pPr>
        <w:pBdr>
          <w:top w:val="nil"/>
          <w:left w:val="nil"/>
          <w:bottom w:val="nil"/>
          <w:right w:val="nil"/>
          <w:between w:val="nil"/>
        </w:pBdr>
        <w:spacing w:line="240" w:lineRule="auto"/>
      </w:pPr>
      <w:r>
        <w:t xml:space="preserve">Directory Hash Seed:  </w:t>
      </w:r>
      <w:r>
        <w:tab/>
        <w:t>e3ef6cdc-0d6e-4fa2-a99e-8c7a67362cdb</w:t>
      </w:r>
    </w:p>
    <w:p w:rsidR="00E152CA" w:rsidRDefault="00FA1600">
      <w:pPr>
        <w:pBdr>
          <w:top w:val="nil"/>
          <w:left w:val="nil"/>
          <w:bottom w:val="nil"/>
          <w:right w:val="nil"/>
          <w:between w:val="nil"/>
        </w:pBdr>
        <w:spacing w:line="240" w:lineRule="auto"/>
      </w:pPr>
      <w:r>
        <w:t xml:space="preserve">Journal backup:       </w:t>
      </w:r>
      <w:r>
        <w:tab/>
        <w:t>inode blocks</w:t>
      </w:r>
    </w:p>
    <w:p w:rsidR="00E152CA" w:rsidRDefault="00FA1600">
      <w:pPr>
        <w:pBdr>
          <w:top w:val="nil"/>
          <w:left w:val="nil"/>
          <w:bottom w:val="nil"/>
          <w:right w:val="nil"/>
          <w:between w:val="nil"/>
        </w:pBdr>
        <w:spacing w:line="240" w:lineRule="auto"/>
      </w:pPr>
      <w:r>
        <w:t>Características del fichero de transacciones:   journal_incompat_revoke</w:t>
      </w:r>
    </w:p>
    <w:p w:rsidR="00E152CA" w:rsidRDefault="00FA1600">
      <w:pPr>
        <w:pBdr>
          <w:top w:val="nil"/>
          <w:left w:val="nil"/>
          <w:bottom w:val="nil"/>
          <w:right w:val="nil"/>
          <w:between w:val="nil"/>
        </w:pBdr>
        <w:spacing w:line="240" w:lineRule="auto"/>
      </w:pPr>
      <w:r>
        <w:t>Tamaño del fichero de transacciones:  128M</w:t>
      </w:r>
    </w:p>
    <w:p w:rsidR="00E152CA" w:rsidRDefault="00FA1600">
      <w:pPr>
        <w:pBdr>
          <w:top w:val="nil"/>
          <w:left w:val="nil"/>
          <w:bottom w:val="nil"/>
          <w:right w:val="nil"/>
          <w:between w:val="nil"/>
        </w:pBdr>
        <w:spacing w:line="240" w:lineRule="auto"/>
      </w:pPr>
      <w:r>
        <w:t xml:space="preserve">Longitud del fichero de transacciones:       </w:t>
      </w:r>
      <w:r>
        <w:tab/>
        <w:t>32768</w:t>
      </w:r>
    </w:p>
    <w:p w:rsidR="00E152CA" w:rsidRDefault="00FA1600">
      <w:pPr>
        <w:pBdr>
          <w:top w:val="nil"/>
          <w:left w:val="nil"/>
          <w:bottom w:val="nil"/>
          <w:right w:val="nil"/>
          <w:between w:val="nil"/>
        </w:pBdr>
        <w:spacing w:line="240" w:lineRule="auto"/>
      </w:pPr>
      <w:r>
        <w:t xml:space="preserve">Secuencia del fichero de transacciones:      </w:t>
      </w:r>
      <w:r>
        <w:tab/>
        <w:t>0x000d2198</w:t>
      </w:r>
    </w:p>
    <w:p w:rsidR="00E152CA" w:rsidRDefault="00FA1600">
      <w:pPr>
        <w:pBdr>
          <w:top w:val="nil"/>
          <w:left w:val="nil"/>
          <w:bottom w:val="nil"/>
          <w:right w:val="nil"/>
          <w:between w:val="nil"/>
        </w:pBdr>
        <w:spacing w:line="240" w:lineRule="auto"/>
      </w:pPr>
      <w:r>
        <w:t xml:space="preserve">Inicio del fichero de transacciones:         </w:t>
      </w:r>
      <w:r>
        <w:tab/>
        <w:t>11014</w:t>
      </w:r>
    </w:p>
    <w:p w:rsidR="00E152CA" w:rsidRDefault="00E152CA">
      <w:pPr>
        <w:pBdr>
          <w:top w:val="nil"/>
          <w:left w:val="nil"/>
          <w:bottom w:val="nil"/>
          <w:right w:val="nil"/>
          <w:between w:val="nil"/>
        </w:pBdr>
        <w:spacing w:before="120" w:after="120"/>
      </w:pPr>
    </w:p>
    <w:p w:rsidR="00E152CA" w:rsidRDefault="00FA1600">
      <w:pPr>
        <w:pBdr>
          <w:top w:val="nil"/>
          <w:left w:val="nil"/>
          <w:bottom w:val="nil"/>
          <w:right w:val="nil"/>
          <w:between w:val="nil"/>
        </w:pBdr>
        <w:spacing w:before="120" w:after="120"/>
        <w:rPr>
          <w:b/>
          <w:shd w:val="clear" w:color="auto" w:fill="FF9900"/>
        </w:rPr>
      </w:pPr>
      <w:r>
        <w:rPr>
          <w:b/>
          <w:shd w:val="clear" w:color="auto" w:fill="FF9900"/>
        </w:rPr>
        <w:t>¿Cómo haría para incrementar la cantidad de inodos de un file system?</w:t>
      </w:r>
    </w:p>
    <w:p w:rsidR="00E152CA" w:rsidRDefault="00E152CA">
      <w:pPr>
        <w:pBdr>
          <w:top w:val="nil"/>
          <w:left w:val="nil"/>
          <w:bottom w:val="nil"/>
          <w:right w:val="nil"/>
          <w:between w:val="nil"/>
        </w:pBdr>
        <w:spacing w:before="120" w:after="120"/>
        <w:rPr>
          <w:b/>
          <w:shd w:val="clear" w:color="auto" w:fill="FF9900"/>
        </w:rPr>
      </w:pPr>
    </w:p>
    <w:p w:rsidR="00E152CA" w:rsidRDefault="00FA1600">
      <w:pPr>
        <w:pBdr>
          <w:top w:val="nil"/>
          <w:left w:val="nil"/>
          <w:bottom w:val="nil"/>
          <w:right w:val="nil"/>
          <w:between w:val="nil"/>
        </w:pBdr>
        <w:spacing w:before="120" w:after="120"/>
        <w:rPr>
          <w:b/>
          <w:shd w:val="clear" w:color="auto" w:fill="FF9900"/>
        </w:rPr>
      </w:pPr>
      <w:r>
        <w:rPr>
          <w:b/>
        </w:rPr>
        <w:t>9. ¿Qué es el file system procfs? ¿Y el sysfs?</w:t>
      </w:r>
      <w:r>
        <w:rPr>
          <w:b/>
          <w:shd w:val="clear" w:color="auto" w:fill="FF9900"/>
        </w:rPr>
        <w:t xml:space="preserve"> </w:t>
      </w:r>
    </w:p>
    <w:p w:rsidR="00E152CA" w:rsidRDefault="00FA1600">
      <w:pPr>
        <w:numPr>
          <w:ilvl w:val="0"/>
          <w:numId w:val="11"/>
        </w:numPr>
        <w:pBdr>
          <w:top w:val="nil"/>
          <w:left w:val="nil"/>
          <w:bottom w:val="nil"/>
          <w:right w:val="nil"/>
          <w:between w:val="nil"/>
        </w:pBdr>
        <w:spacing w:before="120"/>
      </w:pPr>
      <w:r>
        <w:t>ProcFS es un pseudo-filesystem montado comúnmente en el directorio /proc.</w:t>
      </w:r>
    </w:p>
    <w:p w:rsidR="00E152CA" w:rsidRDefault="00FA1600">
      <w:pPr>
        <w:numPr>
          <w:ilvl w:val="0"/>
          <w:numId w:val="11"/>
        </w:numPr>
        <w:pBdr>
          <w:top w:val="nil"/>
          <w:left w:val="nil"/>
          <w:bottom w:val="nil"/>
          <w:right w:val="nil"/>
          <w:between w:val="nil"/>
        </w:pBdr>
      </w:pPr>
      <w:r>
        <w:t>Provee una interface a las estructuras de datos del kernel</w:t>
      </w:r>
    </w:p>
    <w:p w:rsidR="00E152CA" w:rsidRDefault="00FA1600">
      <w:pPr>
        <w:numPr>
          <w:ilvl w:val="0"/>
          <w:numId w:val="11"/>
        </w:numPr>
        <w:pBdr>
          <w:top w:val="nil"/>
          <w:left w:val="nil"/>
          <w:bottom w:val="nil"/>
          <w:right w:val="nil"/>
          <w:between w:val="nil"/>
        </w:pBdr>
      </w:pPr>
      <w:r>
        <w:t>Presenta información sobre procesos y otra información del sistema en una estructura jerárquica de “files”</w:t>
      </w:r>
    </w:p>
    <w:p w:rsidR="00E152CA" w:rsidRDefault="00FA1600">
      <w:pPr>
        <w:numPr>
          <w:ilvl w:val="0"/>
          <w:numId w:val="11"/>
        </w:numPr>
        <w:pBdr>
          <w:top w:val="nil"/>
          <w:left w:val="nil"/>
          <w:bottom w:val="nil"/>
          <w:right w:val="nil"/>
          <w:between w:val="nil"/>
        </w:pBdr>
      </w:pPr>
      <w:r>
        <w:t>No existe en disco, el kernel lo create en memoria (generalmente tamaño 0 de los “files”)</w:t>
      </w:r>
    </w:p>
    <w:p w:rsidR="00E152CA" w:rsidRDefault="00FA1600">
      <w:pPr>
        <w:numPr>
          <w:ilvl w:val="0"/>
          <w:numId w:val="11"/>
        </w:numPr>
        <w:pBdr>
          <w:top w:val="nil"/>
          <w:left w:val="nil"/>
          <w:bottom w:val="nil"/>
          <w:right w:val="nil"/>
          <w:between w:val="nil"/>
        </w:pBdr>
      </w:pPr>
      <w:r>
        <w:t xml:space="preserve">Mayor´ıa de los “files” de solo lectura, aunque algunos pueden ser modificados (/proc/sys) </w:t>
      </w:r>
    </w:p>
    <w:p w:rsidR="00E152CA" w:rsidRDefault="00FA1600">
      <w:pPr>
        <w:numPr>
          <w:ilvl w:val="0"/>
          <w:numId w:val="11"/>
        </w:numPr>
        <w:pBdr>
          <w:top w:val="nil"/>
          <w:left w:val="nil"/>
          <w:bottom w:val="nil"/>
          <w:right w:val="nil"/>
          <w:between w:val="nil"/>
        </w:pBdr>
      </w:pPr>
      <w:r>
        <w:t xml:space="preserve">echo 1 &gt; /proc/sys/net/ipv4/ip forward (o con el comando sysctl) </w:t>
      </w:r>
    </w:p>
    <w:p w:rsidR="00E152CA" w:rsidRDefault="00FA1600">
      <w:pPr>
        <w:numPr>
          <w:ilvl w:val="0"/>
          <w:numId w:val="11"/>
        </w:numPr>
        <w:pBdr>
          <w:top w:val="nil"/>
          <w:left w:val="nil"/>
          <w:bottom w:val="nil"/>
          <w:right w:val="nil"/>
          <w:between w:val="nil"/>
        </w:pBdr>
      </w:pPr>
      <w:r>
        <w:t xml:space="preserve">/proc/pid: dir. con información del proceso “pid” </w:t>
      </w:r>
    </w:p>
    <w:p w:rsidR="00E152CA" w:rsidRDefault="00FA1600">
      <w:pPr>
        <w:numPr>
          <w:ilvl w:val="0"/>
          <w:numId w:val="11"/>
        </w:numPr>
        <w:pBdr>
          <w:top w:val="nil"/>
          <w:left w:val="nil"/>
          <w:bottom w:val="nil"/>
          <w:right w:val="nil"/>
          <w:between w:val="nil"/>
        </w:pBdr>
      </w:pPr>
      <w:r>
        <w:lastRenderedPageBreak/>
        <w:t>/proc/filesystems: lista los FS soportados por el kernel</w:t>
      </w:r>
    </w:p>
    <w:p w:rsidR="00E152CA" w:rsidRDefault="00FA1600">
      <w:pPr>
        <w:numPr>
          <w:ilvl w:val="0"/>
          <w:numId w:val="11"/>
        </w:numPr>
        <w:pBdr>
          <w:top w:val="nil"/>
          <w:left w:val="nil"/>
          <w:bottom w:val="nil"/>
          <w:right w:val="nil"/>
          <w:between w:val="nil"/>
        </w:pBdr>
        <w:spacing w:after="120"/>
      </w:pPr>
      <w:r>
        <w:t>/proc/meminfo: información del uso de memoria f´ısica y swap</w:t>
      </w:r>
    </w:p>
    <w:p w:rsidR="00E152CA" w:rsidRDefault="00FA1600">
      <w:pPr>
        <w:pBdr>
          <w:top w:val="nil"/>
          <w:left w:val="nil"/>
          <w:bottom w:val="nil"/>
          <w:right w:val="nil"/>
          <w:between w:val="nil"/>
        </w:pBdr>
        <w:spacing w:before="120" w:after="120"/>
        <w:rPr>
          <w:b/>
        </w:rPr>
      </w:pPr>
      <w:r>
        <w:rPr>
          <w:b/>
        </w:rPr>
        <w:t>SysFS</w:t>
      </w:r>
    </w:p>
    <w:p w:rsidR="00E152CA" w:rsidRDefault="00FA1600">
      <w:pPr>
        <w:numPr>
          <w:ilvl w:val="0"/>
          <w:numId w:val="5"/>
        </w:numPr>
        <w:pBdr>
          <w:top w:val="nil"/>
          <w:left w:val="nil"/>
          <w:bottom w:val="nil"/>
          <w:right w:val="nil"/>
          <w:between w:val="nil"/>
        </w:pBdr>
        <w:spacing w:before="120"/>
      </w:pPr>
      <w:r>
        <w:t>Con el paso del tiempo, /proc se convirtió en un verdadero desorden</w:t>
      </w:r>
    </w:p>
    <w:p w:rsidR="00E152CA" w:rsidRDefault="00FA1600">
      <w:pPr>
        <w:numPr>
          <w:ilvl w:val="0"/>
          <w:numId w:val="5"/>
        </w:numPr>
        <w:pBdr>
          <w:top w:val="nil"/>
          <w:left w:val="nil"/>
          <w:bottom w:val="nil"/>
          <w:right w:val="nil"/>
          <w:between w:val="nil"/>
        </w:pBdr>
      </w:pPr>
      <w:r>
        <w:t>En Linux 2.6 se implementó un nuevo sistema de archivos virtual llamado “Sysfs”</w:t>
      </w:r>
    </w:p>
    <w:p w:rsidR="00E152CA" w:rsidRDefault="00FA1600">
      <w:pPr>
        <w:numPr>
          <w:ilvl w:val="0"/>
          <w:numId w:val="5"/>
        </w:numPr>
        <w:pBdr>
          <w:top w:val="nil"/>
          <w:left w:val="nil"/>
          <w:bottom w:val="nil"/>
          <w:right w:val="nil"/>
          <w:between w:val="nil"/>
        </w:pBdr>
      </w:pPr>
      <w:r>
        <w:t>SysFS exporta información sobre los dispositivos de hardware y sus controladores desde el kernel hacia el espacio del usuario</w:t>
      </w:r>
    </w:p>
    <w:p w:rsidR="00E152CA" w:rsidRDefault="00FA1600">
      <w:pPr>
        <w:numPr>
          <w:ilvl w:val="0"/>
          <w:numId w:val="5"/>
        </w:numPr>
        <w:pBdr>
          <w:top w:val="nil"/>
          <w:left w:val="nil"/>
          <w:bottom w:val="nil"/>
          <w:right w:val="nil"/>
          <w:between w:val="nil"/>
        </w:pBdr>
      </w:pPr>
      <w:r>
        <w:t>También permite la configuraci´on de par´ametros</w:t>
      </w:r>
    </w:p>
    <w:p w:rsidR="00E152CA" w:rsidRDefault="00FA1600">
      <w:pPr>
        <w:numPr>
          <w:ilvl w:val="0"/>
          <w:numId w:val="5"/>
        </w:numPr>
        <w:pBdr>
          <w:top w:val="nil"/>
          <w:left w:val="nil"/>
          <w:bottom w:val="nil"/>
          <w:right w:val="nil"/>
          <w:between w:val="nil"/>
        </w:pBdr>
        <w:spacing w:after="120"/>
      </w:pPr>
      <w:r>
        <w:t>SysFS se monta en /sys</w:t>
      </w:r>
    </w:p>
    <w:p w:rsidR="00472BBA" w:rsidRDefault="00472BBA" w:rsidP="00472BBA">
      <w:pPr>
        <w:pBdr>
          <w:top w:val="nil"/>
          <w:left w:val="nil"/>
          <w:bottom w:val="nil"/>
          <w:right w:val="nil"/>
          <w:between w:val="nil"/>
        </w:pBdr>
        <w:spacing w:after="120"/>
      </w:pPr>
    </w:p>
    <w:p w:rsidR="00472BBA" w:rsidRDefault="00472BBA" w:rsidP="00472BBA">
      <w:r>
        <w:t>13. Los permisos por defecto de Linux al crear un archivo o directorio son 666 y 777 respectivamente.</w:t>
      </w:r>
    </w:p>
    <w:p w:rsidR="00472BBA" w:rsidRDefault="00472BBA" w:rsidP="00472BBA">
      <w:r>
        <w:t>Cree un nuevo archivo y analice sus permisos. ¿Es así? ¿Por qué sucede esto?</w:t>
      </w:r>
    </w:p>
    <w:p w:rsidR="00472BBA" w:rsidRDefault="00472BBA" w:rsidP="00472BBA">
      <w:pPr>
        <w:rPr>
          <w:b/>
        </w:rPr>
      </w:pPr>
    </w:p>
    <w:p w:rsidR="00472BBA" w:rsidRPr="00472BBA" w:rsidRDefault="00472BBA" w:rsidP="00472BBA">
      <w:pPr>
        <w:rPr>
          <w:b/>
        </w:rPr>
      </w:pPr>
      <w:r>
        <w:rPr>
          <w:b/>
        </w:rPr>
        <w:t>Al crear un nuevo archivo con mi usuario no pasa esto, los permisos para archivos y directorios creados por mi usuario por defecto son 644 y 755 respectivamente, asumo que esto es por cuestiones de seguridad para que nadie salvo yo pueda escribir mis archivos.</w:t>
      </w:r>
    </w:p>
    <w:p w:rsidR="00E152CA" w:rsidRDefault="00FA1600">
      <w:pPr>
        <w:pBdr>
          <w:top w:val="nil"/>
          <w:left w:val="nil"/>
          <w:bottom w:val="nil"/>
          <w:right w:val="nil"/>
          <w:between w:val="nil"/>
        </w:pBdr>
        <w:spacing w:line="240" w:lineRule="auto"/>
        <w:rPr>
          <w:rFonts w:ascii="Ubuntu" w:eastAsia="Ubuntu" w:hAnsi="Ubuntu" w:cs="Ubuntu"/>
          <w:b/>
          <w:sz w:val="24"/>
          <w:szCs w:val="24"/>
        </w:rPr>
      </w:pPr>
      <w:r>
        <w:rPr>
          <w:rFonts w:ascii="Ubuntu" w:eastAsia="Ubuntu" w:hAnsi="Ubuntu" w:cs="Ubuntu"/>
          <w:b/>
          <w:sz w:val="24"/>
          <w:szCs w:val="24"/>
        </w:rPr>
        <w:br/>
        <w:t>14. ¿Qué es un link simbólico? ¿En qué se diferencia de un hard-link?</w:t>
      </w:r>
    </w:p>
    <w:p w:rsidR="00E152CA" w:rsidRDefault="00FA1600">
      <w:pPr>
        <w:pBdr>
          <w:top w:val="nil"/>
          <w:left w:val="nil"/>
          <w:bottom w:val="nil"/>
          <w:right w:val="nil"/>
          <w:between w:val="nil"/>
        </w:pBdr>
        <w:spacing w:line="240" w:lineRule="auto"/>
        <w:rPr>
          <w:rFonts w:ascii="Ubuntu" w:eastAsia="Ubuntu" w:hAnsi="Ubuntu" w:cs="Ubuntu"/>
          <w:sz w:val="24"/>
          <w:szCs w:val="24"/>
        </w:rPr>
      </w:pPr>
      <w:r>
        <w:rPr>
          <w:rFonts w:ascii="Ubuntu" w:eastAsia="Ubuntu" w:hAnsi="Ubuntu" w:cs="Ubuntu"/>
          <w:b/>
          <w:sz w:val="24"/>
          <w:szCs w:val="24"/>
        </w:rPr>
        <w:t>Link simbólico</w:t>
      </w:r>
      <w:r>
        <w:rPr>
          <w:rFonts w:ascii="Ubuntu" w:eastAsia="Ubuntu" w:hAnsi="Ubuntu" w:cs="Ubuntu"/>
          <w:sz w:val="24"/>
          <w:szCs w:val="24"/>
        </w:rPr>
        <w:t>: El fichero o directorio se encuentra en un único punto del disco y los enlaces son un puntero contra él. Cada enlace simbólico tiene su propio número de inodo lo que permite hacer enlaces simbólicos entre distintos sistemas de ficheros.</w:t>
      </w:r>
    </w:p>
    <w:p w:rsidR="00E152CA" w:rsidRDefault="00E152CA">
      <w:pPr>
        <w:pBdr>
          <w:top w:val="nil"/>
          <w:left w:val="nil"/>
          <w:bottom w:val="nil"/>
          <w:right w:val="nil"/>
          <w:between w:val="nil"/>
        </w:pBdr>
        <w:spacing w:line="240" w:lineRule="auto"/>
        <w:rPr>
          <w:rFonts w:ascii="Ubuntu" w:eastAsia="Ubuntu" w:hAnsi="Ubuntu" w:cs="Ubuntu"/>
          <w:sz w:val="24"/>
          <w:szCs w:val="24"/>
        </w:rPr>
      </w:pPr>
    </w:p>
    <w:p w:rsidR="00E152CA" w:rsidRDefault="00FA1600">
      <w:pPr>
        <w:pBdr>
          <w:top w:val="nil"/>
          <w:left w:val="nil"/>
          <w:bottom w:val="nil"/>
          <w:right w:val="nil"/>
          <w:between w:val="nil"/>
        </w:pBdr>
        <w:spacing w:line="240" w:lineRule="auto"/>
        <w:rPr>
          <w:rFonts w:ascii="Ubuntu" w:eastAsia="Ubuntu" w:hAnsi="Ubuntu" w:cs="Ubuntu"/>
          <w:sz w:val="24"/>
          <w:szCs w:val="24"/>
        </w:rPr>
      </w:pPr>
      <w:r>
        <w:rPr>
          <w:rFonts w:ascii="Ubuntu" w:eastAsia="Ubuntu" w:hAnsi="Ubuntu" w:cs="Ubuntu"/>
          <w:b/>
          <w:sz w:val="24"/>
          <w:szCs w:val="24"/>
        </w:rPr>
        <w:t>Los enlaces duros(hard-link)</w:t>
      </w:r>
      <w:r>
        <w:rPr>
          <w:rFonts w:ascii="Ubuntu" w:eastAsia="Ubuntu" w:hAnsi="Ubuntu" w:cs="Ubuntu"/>
          <w:sz w:val="24"/>
          <w:szCs w:val="24"/>
        </w:rPr>
        <w:t xml:space="preserve"> lo que hacen es asociar dos o más ficheros compartiendo el mismo inodo. Esto hace que cada enlace duro es una copia exacta del resto de ficheros asociados, tanto de datos como de permisos, propietario, etc. Esto implica también que cuando se realicen cambios en uno de los enlaces o en el fichero este también se realizará en el resto de enlaces.</w:t>
      </w:r>
    </w:p>
    <w:p w:rsidR="00E152CA" w:rsidRDefault="00E152CA">
      <w:pPr>
        <w:pBdr>
          <w:top w:val="nil"/>
          <w:left w:val="nil"/>
          <w:bottom w:val="nil"/>
          <w:right w:val="nil"/>
          <w:between w:val="nil"/>
        </w:pBdr>
        <w:spacing w:line="240" w:lineRule="auto"/>
        <w:rPr>
          <w:rFonts w:ascii="Ubuntu" w:eastAsia="Ubuntu" w:hAnsi="Ubuntu" w:cs="Ubuntu"/>
          <w:sz w:val="24"/>
          <w:szCs w:val="24"/>
        </w:rPr>
      </w:pPr>
    </w:p>
    <w:p w:rsidR="00E152CA" w:rsidRDefault="00FA1600">
      <w:pPr>
        <w:pBdr>
          <w:top w:val="nil"/>
          <w:left w:val="nil"/>
          <w:bottom w:val="nil"/>
          <w:right w:val="nil"/>
          <w:between w:val="nil"/>
        </w:pBdr>
        <w:spacing w:line="240" w:lineRule="auto"/>
        <w:rPr>
          <w:rFonts w:ascii="Ubuntu" w:eastAsia="Ubuntu" w:hAnsi="Ubuntu" w:cs="Ubuntu"/>
          <w:sz w:val="24"/>
          <w:szCs w:val="24"/>
        </w:rPr>
      </w:pPr>
      <w:r>
        <w:rPr>
          <w:rFonts w:ascii="Ubuntu" w:eastAsia="Ubuntu" w:hAnsi="Ubuntu" w:cs="Ubuntu"/>
          <w:sz w:val="24"/>
          <w:szCs w:val="24"/>
        </w:rPr>
        <w:t>Los enlaces duros no pueden hacerse contra directorios y tampoco fuera del propio sistema de ficheros.</w:t>
      </w:r>
    </w:p>
    <w:p w:rsidR="00E152CA" w:rsidRDefault="00FA1600">
      <w:pPr>
        <w:pBdr>
          <w:top w:val="nil"/>
          <w:left w:val="nil"/>
          <w:bottom w:val="nil"/>
          <w:right w:val="nil"/>
          <w:between w:val="nil"/>
        </w:pBdr>
        <w:spacing w:line="240" w:lineRule="auto"/>
        <w:rPr>
          <w:rFonts w:ascii="Ubuntu" w:eastAsia="Ubuntu" w:hAnsi="Ubuntu" w:cs="Ubuntu"/>
          <w:sz w:val="24"/>
          <w:szCs w:val="24"/>
        </w:rPr>
      </w:pPr>
      <w:r>
        <w:rPr>
          <w:rFonts w:ascii="Ubuntu" w:eastAsia="Ubuntu" w:hAnsi="Ubuntu" w:cs="Ubuntu"/>
          <w:sz w:val="24"/>
          <w:szCs w:val="24"/>
        </w:rPr>
        <w:t xml:space="preserve"> </w:t>
      </w:r>
    </w:p>
    <w:p w:rsidR="00E152CA" w:rsidRDefault="00FA1600">
      <w:pPr>
        <w:pBdr>
          <w:top w:val="nil"/>
          <w:left w:val="nil"/>
          <w:bottom w:val="nil"/>
          <w:right w:val="nil"/>
          <w:between w:val="nil"/>
        </w:pBdr>
        <w:spacing w:line="240" w:lineRule="auto"/>
        <w:rPr>
          <w:rFonts w:ascii="Ubuntu" w:eastAsia="Ubuntu" w:hAnsi="Ubuntu" w:cs="Ubuntu"/>
          <w:sz w:val="24"/>
          <w:szCs w:val="24"/>
        </w:rPr>
      </w:pPr>
      <w:r>
        <w:rPr>
          <w:rFonts w:ascii="Ubuntu" w:eastAsia="Ubuntu" w:hAnsi="Ubuntu" w:cs="Ubuntu"/>
          <w:sz w:val="24"/>
          <w:szCs w:val="24"/>
        </w:rPr>
        <w:t>Los enlaces simbólicos se pueden hacer con ficheros y directorios mientras que los duros solo entre ficheros.</w:t>
      </w:r>
    </w:p>
    <w:p w:rsidR="00E152CA" w:rsidRDefault="00FA1600">
      <w:pPr>
        <w:pBdr>
          <w:top w:val="nil"/>
          <w:left w:val="nil"/>
          <w:bottom w:val="nil"/>
          <w:right w:val="nil"/>
          <w:between w:val="nil"/>
        </w:pBdr>
        <w:spacing w:line="240" w:lineRule="auto"/>
        <w:rPr>
          <w:rFonts w:ascii="Ubuntu" w:eastAsia="Ubuntu" w:hAnsi="Ubuntu" w:cs="Ubuntu"/>
          <w:sz w:val="24"/>
          <w:szCs w:val="24"/>
        </w:rPr>
      </w:pPr>
      <w:r>
        <w:rPr>
          <w:rFonts w:ascii="Ubuntu" w:eastAsia="Ubuntu" w:hAnsi="Ubuntu" w:cs="Ubuntu"/>
          <w:sz w:val="24"/>
          <w:szCs w:val="24"/>
        </w:rPr>
        <w:t>Los enlaces simbólicos se pueden hacer entre distintos sistemas de ficheros, los duros no.</w:t>
      </w:r>
    </w:p>
    <w:p w:rsidR="00E152CA" w:rsidRDefault="00FA1600">
      <w:pPr>
        <w:pBdr>
          <w:top w:val="nil"/>
          <w:left w:val="nil"/>
          <w:bottom w:val="nil"/>
          <w:right w:val="nil"/>
          <w:between w:val="nil"/>
        </w:pBdr>
        <w:spacing w:line="240" w:lineRule="auto"/>
        <w:rPr>
          <w:rFonts w:ascii="Ubuntu" w:eastAsia="Ubuntu" w:hAnsi="Ubuntu" w:cs="Ubuntu"/>
          <w:sz w:val="24"/>
          <w:szCs w:val="24"/>
        </w:rPr>
      </w:pPr>
      <w:r>
        <w:rPr>
          <w:rFonts w:ascii="Ubuntu" w:eastAsia="Ubuntu" w:hAnsi="Ubuntu" w:cs="Ubuntu"/>
          <w:sz w:val="24"/>
          <w:szCs w:val="24"/>
        </w:rPr>
        <w:t>Los enlaces duros comparten el número de inodo, los simbólicos no.</w:t>
      </w:r>
    </w:p>
    <w:p w:rsidR="00E152CA" w:rsidRDefault="00FA1600">
      <w:pPr>
        <w:pBdr>
          <w:top w:val="nil"/>
          <w:left w:val="nil"/>
          <w:bottom w:val="nil"/>
          <w:right w:val="nil"/>
          <w:between w:val="nil"/>
        </w:pBdr>
        <w:spacing w:line="240" w:lineRule="auto"/>
        <w:rPr>
          <w:rFonts w:ascii="Ubuntu" w:eastAsia="Ubuntu" w:hAnsi="Ubuntu" w:cs="Ubuntu"/>
          <w:sz w:val="24"/>
          <w:szCs w:val="24"/>
        </w:rPr>
      </w:pPr>
      <w:r>
        <w:rPr>
          <w:rFonts w:ascii="Ubuntu" w:eastAsia="Ubuntu" w:hAnsi="Ubuntu" w:cs="Ubuntu"/>
          <w:sz w:val="24"/>
          <w:szCs w:val="24"/>
        </w:rPr>
        <w:t>En los enlaces simbólicos si se borra el fichero o directorio original, la información se pierde, en los duros no.</w:t>
      </w:r>
    </w:p>
    <w:p w:rsidR="00E152CA" w:rsidRDefault="00FA1600">
      <w:pPr>
        <w:pBdr>
          <w:top w:val="nil"/>
          <w:left w:val="nil"/>
          <w:bottom w:val="nil"/>
          <w:right w:val="nil"/>
          <w:between w:val="nil"/>
        </w:pBdr>
        <w:spacing w:line="240" w:lineRule="auto"/>
        <w:rPr>
          <w:rFonts w:ascii="Ubuntu" w:eastAsia="Ubuntu" w:hAnsi="Ubuntu" w:cs="Ubuntu"/>
          <w:sz w:val="24"/>
          <w:szCs w:val="24"/>
        </w:rPr>
      </w:pPr>
      <w:r>
        <w:rPr>
          <w:rFonts w:ascii="Ubuntu" w:eastAsia="Ubuntu" w:hAnsi="Ubuntu" w:cs="Ubuntu"/>
          <w:sz w:val="24"/>
          <w:szCs w:val="24"/>
        </w:rPr>
        <w:t>Los enlaces duros son copias exactas del fichero mientras que los simbólicos son meros punteros o “accesos directos”.</w:t>
      </w:r>
    </w:p>
    <w:p w:rsidR="00472BBA" w:rsidRDefault="00472BBA">
      <w:pPr>
        <w:pBdr>
          <w:top w:val="nil"/>
          <w:left w:val="nil"/>
          <w:bottom w:val="nil"/>
          <w:right w:val="nil"/>
          <w:between w:val="nil"/>
        </w:pBdr>
        <w:spacing w:line="240" w:lineRule="auto"/>
        <w:rPr>
          <w:rFonts w:ascii="Ubuntu" w:eastAsia="Ubuntu" w:hAnsi="Ubuntu" w:cs="Ubuntu"/>
          <w:sz w:val="24"/>
          <w:szCs w:val="24"/>
        </w:rPr>
      </w:pPr>
    </w:p>
    <w:p w:rsidR="00472BBA" w:rsidRDefault="00472BBA" w:rsidP="00472BBA">
      <w:r>
        <w:t>16. ¿Para qué sirven los permisos especiales en Linux? Analizar el Sticky-bit, SUID y SGID</w:t>
      </w:r>
    </w:p>
    <w:p w:rsidR="00472BBA" w:rsidRDefault="00472BBA" w:rsidP="00472BBA">
      <w:pPr>
        <w:rPr>
          <w:rFonts w:ascii="Georgia" w:eastAsia="Georgia" w:hAnsi="Georgia" w:cs="Georgia"/>
          <w:color w:val="333333"/>
          <w:sz w:val="24"/>
          <w:szCs w:val="24"/>
          <w:highlight w:val="white"/>
        </w:rPr>
      </w:pPr>
    </w:p>
    <w:p w:rsidR="00472BBA" w:rsidRDefault="00472BBA" w:rsidP="00472BBA">
      <w:pPr>
        <w:rPr>
          <w:b/>
        </w:rPr>
      </w:pPr>
      <w:r>
        <w:rPr>
          <w:b/>
        </w:rPr>
        <w:t>Hay una serie de permisos especiales sobre el sistema de archivos de Linux que pueden resultarnos útiles para determinadas tareas o para organizar directorios colaborativos entre diferentes usuarios.</w:t>
      </w:r>
    </w:p>
    <w:p w:rsidR="00472BBA" w:rsidRDefault="00472BBA" w:rsidP="00472BBA">
      <w:pPr>
        <w:rPr>
          <w:rFonts w:ascii="Georgia" w:eastAsia="Georgia" w:hAnsi="Georgia" w:cs="Georgia"/>
          <w:color w:val="333333"/>
          <w:sz w:val="24"/>
          <w:szCs w:val="24"/>
          <w:highlight w:val="white"/>
        </w:rPr>
      </w:pPr>
    </w:p>
    <w:p w:rsidR="00472BBA" w:rsidRDefault="00472BBA" w:rsidP="00472BBA">
      <w:pPr>
        <w:rPr>
          <w:b/>
        </w:rPr>
      </w:pPr>
      <w:r>
        <w:rPr>
          <w:b/>
        </w:rPr>
        <w:t>Sticky bit</w:t>
      </w:r>
    </w:p>
    <w:p w:rsidR="00472BBA" w:rsidRDefault="00472BBA" w:rsidP="00472BBA">
      <w:pPr>
        <w:rPr>
          <w:b/>
        </w:rPr>
      </w:pPr>
      <w:r>
        <w:rPr>
          <w:b/>
        </w:rPr>
        <w:t>El Sticky bit se utiliza para permitir que cualquiera pueda escribir y modificar sobre un archivo o directorio, pero que solo su propietario o root pueda eliminarlo. Un ejemplo de uso es el directorio /tmp, que debe tener permisos para ser utilizado por cualquier proceso, pero solo el dueño o root puede eliminar los archivos que crea.</w:t>
      </w:r>
    </w:p>
    <w:p w:rsidR="00472BBA" w:rsidRDefault="00472BBA" w:rsidP="00472BBA">
      <w:pPr>
        <w:rPr>
          <w:b/>
        </w:rPr>
      </w:pPr>
      <w:r>
        <w:rPr>
          <w:b/>
        </w:rPr>
        <w:t>Al directorio con el Sticky Bit aplicado se le agrega la t al final del descriptor de permisos.</w:t>
      </w:r>
    </w:p>
    <w:p w:rsidR="00472BBA" w:rsidRDefault="00472BBA" w:rsidP="00472BBA">
      <w:pPr>
        <w:rPr>
          <w:b/>
        </w:rPr>
      </w:pPr>
    </w:p>
    <w:p w:rsidR="00472BBA" w:rsidRDefault="00472BBA" w:rsidP="00472BBA">
      <w:pPr>
        <w:rPr>
          <w:b/>
        </w:rPr>
      </w:pPr>
      <w:r>
        <w:rPr>
          <w:b/>
        </w:rPr>
        <w:t>SUID</w:t>
      </w:r>
    </w:p>
    <w:p w:rsidR="00472BBA" w:rsidRDefault="00472BBA" w:rsidP="00472BBA">
      <w:pPr>
        <w:rPr>
          <w:b/>
        </w:rPr>
      </w:pPr>
      <w:r>
        <w:rPr>
          <w:b/>
        </w:rPr>
        <w:t>El bit SUID activo en un archivo significa que el que lo ejecute va a tener los mismos permisos que el que creó el archivo. Esto puede llegar a ser muy util en algunas situaciones pero hay que utilizarlo con cuidado, dado que puede generar grandes problemas de seguridad.</w:t>
      </w:r>
    </w:p>
    <w:p w:rsidR="00472BBA" w:rsidRDefault="00472BBA" w:rsidP="00472BBA">
      <w:pPr>
        <w:rPr>
          <w:b/>
        </w:rPr>
      </w:pPr>
      <w:r>
        <w:rPr>
          <w:b/>
        </w:rPr>
        <w:t>Para que sea efectivo el archivo debe tener permisos de ejecución.</w:t>
      </w:r>
    </w:p>
    <w:p w:rsidR="00472BBA" w:rsidRDefault="00472BBA" w:rsidP="00472BBA">
      <w:pPr>
        <w:rPr>
          <w:b/>
        </w:rPr>
      </w:pPr>
      <w:r>
        <w:rPr>
          <w:b/>
        </w:rPr>
        <w:t>Flag s en los permisos de ejecución del usuario</w:t>
      </w:r>
    </w:p>
    <w:p w:rsidR="00472BBA" w:rsidRDefault="00472BBA" w:rsidP="00472BBA"/>
    <w:p w:rsidR="00472BBA" w:rsidRDefault="00472BBA" w:rsidP="00472BBA">
      <w:pPr>
        <w:rPr>
          <w:b/>
        </w:rPr>
      </w:pPr>
      <w:r>
        <w:rPr>
          <w:b/>
        </w:rPr>
        <w:t>SGID</w:t>
      </w:r>
    </w:p>
    <w:p w:rsidR="00472BBA" w:rsidRDefault="00472BBA" w:rsidP="00472BBA">
      <w:pPr>
        <w:rPr>
          <w:b/>
        </w:rPr>
      </w:pPr>
      <w:r>
        <w:rPr>
          <w:b/>
        </w:rPr>
        <w:t>El SGID es lo mismo que en el SUID, pero a nivel de grupo. Es decir, todo archivo que tenga activo el SGID, al ser ejecutado, tendrá los privilegios del grupo al que pertenece.</w:t>
      </w:r>
    </w:p>
    <w:p w:rsidR="00472BBA" w:rsidRDefault="00472BBA" w:rsidP="00472BBA">
      <w:pPr>
        <w:rPr>
          <w:b/>
        </w:rPr>
      </w:pPr>
      <w:r>
        <w:rPr>
          <w:b/>
        </w:rPr>
        <w:t>Esto es muy usado cuando queremos configurar un directorio colaborativo: si aplicamos este bit al directorio, cualquier archivo creado en dicho directorio, tendrá asignado el grupo al que pertenece el directorio.</w:t>
      </w:r>
    </w:p>
    <w:p w:rsidR="00472BBA" w:rsidRDefault="00472BBA" w:rsidP="00472BBA">
      <w:pPr>
        <w:rPr>
          <w:b/>
        </w:rPr>
      </w:pPr>
      <w:r>
        <w:rPr>
          <w:b/>
        </w:rPr>
        <w:t>Flag s en los permisos de ejecución del grupo</w:t>
      </w:r>
    </w:p>
    <w:p w:rsidR="00472BBA" w:rsidRDefault="00472BBA" w:rsidP="00472BBA"/>
    <w:p w:rsidR="00472BBA" w:rsidRDefault="00472BBA" w:rsidP="00472BBA">
      <w:pPr>
        <w:rPr>
          <w:b/>
        </w:rPr>
      </w:pPr>
    </w:p>
    <w:p w:rsidR="00472BBA" w:rsidRDefault="00472BBA" w:rsidP="00472BBA">
      <w:r>
        <w:t>17. ¿Cuáles son los permisos del archivo /etc/shadow? ¿Por qué puedo modificar mi password sino</w:t>
      </w:r>
    </w:p>
    <w:p w:rsidR="00472BBA" w:rsidRDefault="00472BBA" w:rsidP="00472BBA">
      <w:r>
        <w:t>soy usuario root?</w:t>
      </w:r>
    </w:p>
    <w:p w:rsidR="00472BBA" w:rsidRDefault="00472BBA" w:rsidP="00472BBA">
      <w:pPr>
        <w:rPr>
          <w:b/>
        </w:rPr>
      </w:pPr>
      <w:r>
        <w:rPr>
          <w:b/>
        </w:rPr>
        <w:t xml:space="preserve">Los permisos para /etc/shadow son de lectura y escritura para root, de lectura para el grupo de root y nada para todos los demás. </w:t>
      </w:r>
    </w:p>
    <w:p w:rsidR="00472BBA" w:rsidRDefault="00472BBA" w:rsidP="00472BBA">
      <w:pPr>
        <w:rPr>
          <w:b/>
        </w:rPr>
      </w:pPr>
      <w:r>
        <w:rPr>
          <w:b/>
        </w:rPr>
        <w:t>Porque el archivo /usr/passwd tiene el flag suid activado</w:t>
      </w:r>
    </w:p>
    <w:p w:rsidR="00472BBA" w:rsidRDefault="00472BBA" w:rsidP="00472BBA">
      <w:pPr>
        <w:rPr>
          <w:b/>
        </w:rPr>
      </w:pPr>
    </w:p>
    <w:p w:rsidR="00472BBA" w:rsidRDefault="00472BBA" w:rsidP="00472BBA">
      <w:r>
        <w:t>18. Crear un archivo en el directorio /tmp. Si abre otra consola y se loguea con un usuario distinto,</w:t>
      </w:r>
    </w:p>
    <w:p w:rsidR="00472BBA" w:rsidRDefault="00472BBA" w:rsidP="00472BBA">
      <w:r>
        <w:t>¿puede borrar ese archivo? ¿Por qué? (Hint.: ver permisos especiales en Linux)</w:t>
      </w:r>
    </w:p>
    <w:p w:rsidR="00472BBA" w:rsidRDefault="00472BBA" w:rsidP="00472BBA">
      <w:pPr>
        <w:rPr>
          <w:b/>
        </w:rPr>
      </w:pPr>
      <w:r>
        <w:rPr>
          <w:b/>
        </w:rPr>
        <w:t>No lo hice porque ni ganas de crear usuario nuevo, pero cree el archivo y los permisos se ven normales. Al parecer no se puede borrar:  el directorio /tmp tener permisos para ser utilizado por cualquier proceso, pero solo el dueño o root puede eliminar los archivos que crea.</w:t>
      </w:r>
    </w:p>
    <w:p w:rsidR="00472BBA" w:rsidRDefault="00472BBA" w:rsidP="00472BBA">
      <w:pPr>
        <w:rPr>
          <w:b/>
        </w:rPr>
      </w:pPr>
    </w:p>
    <w:p w:rsidR="00472BBA" w:rsidRDefault="00472BBA">
      <w:pPr>
        <w:pBdr>
          <w:top w:val="nil"/>
          <w:left w:val="nil"/>
          <w:bottom w:val="nil"/>
          <w:right w:val="nil"/>
          <w:between w:val="nil"/>
        </w:pBdr>
        <w:spacing w:line="240" w:lineRule="auto"/>
        <w:rPr>
          <w:rFonts w:ascii="Ubuntu" w:eastAsia="Ubuntu" w:hAnsi="Ubuntu" w:cs="Ubuntu"/>
          <w:sz w:val="24"/>
          <w:szCs w:val="24"/>
        </w:rPr>
      </w:pPr>
    </w:p>
    <w:p w:rsidR="00E152CA" w:rsidRDefault="00E152CA">
      <w:pPr>
        <w:pBdr>
          <w:top w:val="nil"/>
          <w:left w:val="nil"/>
          <w:bottom w:val="nil"/>
          <w:right w:val="nil"/>
          <w:between w:val="nil"/>
        </w:pBdr>
        <w:spacing w:line="240" w:lineRule="auto"/>
        <w:rPr>
          <w:rFonts w:ascii="Ubuntu" w:eastAsia="Ubuntu" w:hAnsi="Ubuntu" w:cs="Ubuntu"/>
          <w:sz w:val="24"/>
          <w:szCs w:val="24"/>
        </w:rPr>
      </w:pPr>
    </w:p>
    <w:p w:rsidR="00E152CA" w:rsidRDefault="00E152CA">
      <w:pPr>
        <w:pBdr>
          <w:top w:val="nil"/>
          <w:left w:val="nil"/>
          <w:bottom w:val="nil"/>
          <w:right w:val="nil"/>
          <w:between w:val="nil"/>
        </w:pBdr>
        <w:spacing w:before="120" w:after="120"/>
      </w:pPr>
    </w:p>
    <w:p w:rsidR="00E152CA" w:rsidRDefault="00E152CA">
      <w:pPr>
        <w:pBdr>
          <w:top w:val="nil"/>
          <w:left w:val="nil"/>
          <w:bottom w:val="nil"/>
          <w:right w:val="nil"/>
          <w:between w:val="nil"/>
        </w:pBdr>
        <w:spacing w:before="120" w:after="120"/>
        <w:rPr>
          <w:b/>
          <w:highlight w:val="white"/>
        </w:rPr>
      </w:pPr>
    </w:p>
    <w:p w:rsidR="00E152CA" w:rsidRDefault="00E152CA">
      <w:pPr>
        <w:pBdr>
          <w:top w:val="nil"/>
          <w:left w:val="nil"/>
          <w:bottom w:val="nil"/>
          <w:right w:val="nil"/>
          <w:between w:val="nil"/>
        </w:pBdr>
        <w:spacing w:before="120" w:after="120"/>
        <w:rPr>
          <w:b/>
          <w:highlight w:val="white"/>
        </w:rPr>
      </w:pPr>
    </w:p>
    <w:p w:rsidR="00E152CA" w:rsidRDefault="00E152CA">
      <w:pPr>
        <w:pBdr>
          <w:top w:val="nil"/>
          <w:left w:val="nil"/>
          <w:bottom w:val="nil"/>
          <w:right w:val="nil"/>
          <w:between w:val="nil"/>
        </w:pBdr>
        <w:rPr>
          <w:highlight w:val="white"/>
        </w:rPr>
      </w:pPr>
    </w:p>
    <w:p w:rsidR="00E152CA" w:rsidRDefault="00E152CA">
      <w:pPr>
        <w:pBdr>
          <w:top w:val="nil"/>
          <w:left w:val="nil"/>
          <w:bottom w:val="nil"/>
          <w:right w:val="nil"/>
          <w:between w:val="nil"/>
        </w:pBdr>
        <w:rPr>
          <w:color w:val="252525"/>
          <w:highlight w:val="white"/>
        </w:rPr>
      </w:pPr>
    </w:p>
    <w:p w:rsidR="00E152CA" w:rsidRDefault="00FA1600">
      <w:pPr>
        <w:pBdr>
          <w:top w:val="nil"/>
          <w:left w:val="nil"/>
          <w:bottom w:val="nil"/>
          <w:right w:val="nil"/>
          <w:between w:val="nil"/>
        </w:pBdr>
        <w:rPr>
          <w:color w:val="252525"/>
          <w:highlight w:val="white"/>
        </w:rPr>
      </w:pPr>
      <w:r>
        <w:rPr>
          <w:b/>
          <w:color w:val="252525"/>
          <w:sz w:val="28"/>
          <w:szCs w:val="28"/>
          <w:highlight w:val="white"/>
        </w:rPr>
        <w:t>RAID</w:t>
      </w:r>
      <w:r>
        <w:rPr>
          <w:b/>
          <w:color w:val="252525"/>
          <w:sz w:val="28"/>
          <w:szCs w:val="28"/>
          <w:highlight w:val="white"/>
        </w:rPr>
        <w:br/>
      </w:r>
      <w:r>
        <w:rPr>
          <w:b/>
          <w:color w:val="252525"/>
          <w:sz w:val="24"/>
          <w:szCs w:val="24"/>
          <w:highlight w:val="white"/>
        </w:rPr>
        <w:br/>
      </w:r>
      <w:r>
        <w:rPr>
          <w:b/>
          <w:color w:val="252525"/>
          <w:highlight w:val="white"/>
        </w:rPr>
        <w:t>1. ¿Qué es un RAID? Explique las diferencias entre los distintos niveles de RAID</w:t>
      </w:r>
      <w:r>
        <w:rPr>
          <w:b/>
          <w:color w:val="252525"/>
          <w:highlight w:val="white"/>
        </w:rPr>
        <w:br/>
      </w:r>
      <w:r>
        <w:rPr>
          <w:color w:val="252525"/>
          <w:highlight w:val="white"/>
        </w:rPr>
        <w:t>RAID - Redundant Array of Independent Disks (originalmente</w:t>
      </w:r>
      <w:r w:rsidR="00A3292E">
        <w:rPr>
          <w:color w:val="252525"/>
          <w:highlight w:val="white"/>
        </w:rPr>
        <w:t xml:space="preserve"> </w:t>
      </w:r>
      <w:r>
        <w:rPr>
          <w:color w:val="252525"/>
          <w:highlight w:val="white"/>
        </w:rPr>
        <w:t>llamado Redundant Array of Inexpensive Disks).</w:t>
      </w:r>
      <w:r>
        <w:rPr>
          <w:color w:val="252525"/>
          <w:highlight w:val="white"/>
        </w:rPr>
        <w:br/>
        <w:t>RAID es una técnica que permite usar múltipl</w:t>
      </w:r>
      <w:r w:rsidR="00A3292E">
        <w:rPr>
          <w:color w:val="252525"/>
          <w:highlight w:val="white"/>
        </w:rPr>
        <w:t>es discos en forma conjunta con el fin</w:t>
      </w:r>
      <w:r>
        <w:rPr>
          <w:color w:val="252525"/>
          <w:highlight w:val="white"/>
        </w:rPr>
        <w:t xml:space="preserve"> de construir un sistema de discos </w:t>
      </w:r>
      <w:r w:rsidR="00A3292E">
        <w:rPr>
          <w:color w:val="252525"/>
          <w:highlight w:val="white"/>
        </w:rPr>
        <w:t>más</w:t>
      </w:r>
      <w:r>
        <w:rPr>
          <w:color w:val="252525"/>
          <w:highlight w:val="white"/>
        </w:rPr>
        <w:t xml:space="preserve"> </w:t>
      </w:r>
      <w:r w:rsidR="00A3292E">
        <w:rPr>
          <w:color w:val="252525"/>
          <w:highlight w:val="white"/>
        </w:rPr>
        <w:t>rápido</w:t>
      </w:r>
      <w:r>
        <w:rPr>
          <w:color w:val="252525"/>
          <w:highlight w:val="white"/>
        </w:rPr>
        <w:t xml:space="preserve">, </w:t>
      </w:r>
      <w:r w:rsidR="00A3292E">
        <w:rPr>
          <w:color w:val="252525"/>
          <w:highlight w:val="white"/>
        </w:rPr>
        <w:t>más</w:t>
      </w:r>
      <w:r>
        <w:rPr>
          <w:color w:val="252525"/>
          <w:highlight w:val="white"/>
        </w:rPr>
        <w:t xml:space="preserve"> grande y más confiable.</w:t>
      </w:r>
    </w:p>
    <w:p w:rsidR="00E152CA" w:rsidRDefault="00FA1600">
      <w:pPr>
        <w:pBdr>
          <w:top w:val="nil"/>
          <w:left w:val="nil"/>
          <w:bottom w:val="nil"/>
          <w:right w:val="nil"/>
          <w:between w:val="nil"/>
        </w:pBdr>
        <w:rPr>
          <w:color w:val="252525"/>
          <w:highlight w:val="white"/>
        </w:rPr>
      </w:pPr>
      <w:r>
        <w:rPr>
          <w:color w:val="252525"/>
          <w:highlight w:val="white"/>
        </w:rPr>
        <w:br/>
      </w:r>
      <w:r>
        <w:rPr>
          <w:b/>
          <w:color w:val="252525"/>
          <w:highlight w:val="white"/>
          <w:u w:val="single"/>
        </w:rPr>
        <w:t>Level 0(Striping)</w:t>
      </w:r>
      <w:r>
        <w:rPr>
          <w:b/>
          <w:color w:val="252525"/>
          <w:highlight w:val="white"/>
        </w:rPr>
        <w:t>:</w:t>
      </w:r>
      <w:r>
        <w:rPr>
          <w:color w:val="252525"/>
          <w:highlight w:val="white"/>
        </w:rPr>
        <w:t xml:space="preserve"> </w:t>
      </w:r>
      <w:r w:rsidR="0068495F">
        <w:t>No es un nivel de RAID en absoluto. No existe redundancia. Array de discos con “striping” a nivel de bloque</w:t>
      </w:r>
      <w:r w:rsidR="0068495F">
        <w:rPr>
          <w:color w:val="252525"/>
          <w:highlight w:val="white"/>
        </w:rPr>
        <w:t xml:space="preserve">. </w:t>
      </w:r>
      <w:r>
        <w:rPr>
          <w:color w:val="252525"/>
          <w:highlight w:val="white"/>
        </w:rPr>
        <w:t xml:space="preserve">Necesita de 2 o más discos para conformarse. La capacidad es la sumatoria </w:t>
      </w:r>
      <w:r w:rsidR="0068495F">
        <w:t xml:space="preserve">de la capacidad de los discos participantes. </w:t>
      </w:r>
      <w:r>
        <w:rPr>
          <w:color w:val="252525"/>
          <w:highlight w:val="white"/>
        </w:rPr>
        <w:t xml:space="preserve">Si falla un disco, los datos de todos los discos se vuelven inaccesibles. </w:t>
      </w:r>
      <w:r w:rsidR="0068495F">
        <w:t xml:space="preserve">Sirve como “upper-bound” en cuanto a performance y capacidad. </w:t>
      </w:r>
      <w:r>
        <w:rPr>
          <w:color w:val="252525"/>
          <w:highlight w:val="white"/>
        </w:rPr>
        <w:t>Disk Striping: proceso de dividir datos en bloques y esparcirlos en múltiples dispositivos de almacenamiento.</w:t>
      </w:r>
    </w:p>
    <w:p w:rsidR="00210789" w:rsidRDefault="00210789" w:rsidP="00210789">
      <w:pPr>
        <w:pBdr>
          <w:top w:val="nil"/>
          <w:left w:val="nil"/>
          <w:bottom w:val="nil"/>
          <w:right w:val="nil"/>
          <w:between w:val="nil"/>
        </w:pBdr>
      </w:pPr>
    </w:p>
    <w:p w:rsidR="00210789" w:rsidRDefault="00210789">
      <w:pPr>
        <w:pBdr>
          <w:top w:val="nil"/>
          <w:left w:val="nil"/>
          <w:bottom w:val="nil"/>
          <w:right w:val="nil"/>
          <w:between w:val="nil"/>
        </w:pBdr>
        <w:rPr>
          <w:color w:val="252525"/>
          <w:highlight w:val="white"/>
        </w:rPr>
      </w:pPr>
    </w:p>
    <w:p w:rsidR="00E152CA" w:rsidRDefault="00FA1600">
      <w:pPr>
        <w:pBdr>
          <w:top w:val="nil"/>
          <w:left w:val="nil"/>
          <w:bottom w:val="nil"/>
          <w:right w:val="nil"/>
          <w:between w:val="nil"/>
        </w:pBdr>
        <w:rPr>
          <w:color w:val="252525"/>
          <w:highlight w:val="white"/>
        </w:rPr>
      </w:pPr>
      <w:r>
        <w:rPr>
          <w:color w:val="252525"/>
          <w:highlight w:val="white"/>
        </w:rPr>
        <w:br/>
      </w:r>
      <w:r>
        <w:rPr>
          <w:noProof/>
          <w:color w:val="252525"/>
          <w:highlight w:val="white"/>
        </w:rPr>
        <w:drawing>
          <wp:inline distT="114300" distB="114300" distL="114300" distR="114300">
            <wp:extent cx="1652588" cy="2230993"/>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1652588" cy="2230993"/>
                    </a:xfrm>
                    <a:prstGeom prst="rect">
                      <a:avLst/>
                    </a:prstGeom>
                    <a:ln/>
                  </pic:spPr>
                </pic:pic>
              </a:graphicData>
            </a:graphic>
          </wp:inline>
        </w:drawing>
      </w:r>
      <w:r>
        <w:rPr>
          <w:color w:val="252525"/>
          <w:highlight w:val="white"/>
        </w:rPr>
        <w:br/>
      </w:r>
      <w:r>
        <w:rPr>
          <w:color w:val="252525"/>
          <w:highlight w:val="white"/>
        </w:rPr>
        <w:br/>
      </w:r>
      <w:r>
        <w:rPr>
          <w:b/>
          <w:color w:val="252525"/>
          <w:highlight w:val="white"/>
          <w:u w:val="single"/>
        </w:rPr>
        <w:t>Level 1 (Mirroring):</w:t>
      </w:r>
      <w:r>
        <w:rPr>
          <w:b/>
          <w:color w:val="252525"/>
          <w:highlight w:val="white"/>
          <w:u w:val="single"/>
        </w:rPr>
        <w:br/>
      </w:r>
      <w:r>
        <w:rPr>
          <w:color w:val="252525"/>
          <w:highlight w:val="white"/>
        </w:rPr>
        <w:t xml:space="preserve">Asegura </w:t>
      </w:r>
      <w:r w:rsidR="00740AF5">
        <w:rPr>
          <w:color w:val="252525"/>
          <w:highlight w:val="white"/>
        </w:rPr>
        <w:t>la</w:t>
      </w:r>
      <w:r>
        <w:rPr>
          <w:color w:val="252525"/>
          <w:highlight w:val="white"/>
        </w:rPr>
        <w:t xml:space="preserve"> redundancia mediante el mirroring (espejado) de datos. </w:t>
      </w:r>
      <w:r w:rsidR="0068495F">
        <w:t xml:space="preserve">No hay striping de datos. </w:t>
      </w:r>
      <w:r>
        <w:rPr>
          <w:color w:val="252525"/>
          <w:highlight w:val="white"/>
        </w:rPr>
        <w:t xml:space="preserve">Almacena datos duplicados en discos separados o independientes. </w:t>
      </w:r>
      <w:r w:rsidR="0068495F">
        <w:t xml:space="preserve">Se requiere un </w:t>
      </w:r>
      <w:r w:rsidR="0068495F">
        <w:t>mínimo</w:t>
      </w:r>
      <w:r w:rsidR="0068495F">
        <w:t xml:space="preserve"> </w:t>
      </w:r>
      <w:r>
        <w:rPr>
          <w:color w:val="252525"/>
          <w:highlight w:val="white"/>
        </w:rPr>
        <w:t>de 2 discos. Trabaja con discos de a pares. Ineficiente por la escritura en espejos</w:t>
      </w:r>
      <w:r w:rsidR="0068495F">
        <w:rPr>
          <w:color w:val="252525"/>
          <w:highlight w:val="white"/>
        </w:rPr>
        <w:t xml:space="preserve"> </w:t>
      </w:r>
      <w:r w:rsidR="0068495F">
        <w:t>que provoca un desperdicio del 50 % de la capacidad total.</w:t>
      </w:r>
      <w:r w:rsidR="0068495F">
        <w:rPr>
          <w:color w:val="252525"/>
          <w:highlight w:val="white"/>
        </w:rPr>
        <w:t xml:space="preserve"> </w:t>
      </w:r>
      <w:r>
        <w:rPr>
          <w:color w:val="252525"/>
          <w:highlight w:val="white"/>
        </w:rPr>
        <w:t xml:space="preserve">Desperdicio del 50 % de la capacidad total. </w:t>
      </w:r>
    </w:p>
    <w:p w:rsidR="00E152CA" w:rsidRDefault="00FA1600">
      <w:pPr>
        <w:pBdr>
          <w:top w:val="nil"/>
          <w:left w:val="nil"/>
          <w:bottom w:val="nil"/>
          <w:right w:val="nil"/>
          <w:between w:val="nil"/>
        </w:pBdr>
        <w:rPr>
          <w:color w:val="252525"/>
          <w:highlight w:val="white"/>
        </w:rPr>
      </w:pPr>
      <w:r>
        <w:rPr>
          <w:noProof/>
          <w:color w:val="252525"/>
          <w:highlight w:val="white"/>
        </w:rPr>
        <w:lastRenderedPageBreak/>
        <w:drawing>
          <wp:inline distT="114300" distB="114300" distL="114300" distR="114300">
            <wp:extent cx="1652588" cy="2377121"/>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1652588" cy="2377121"/>
                    </a:xfrm>
                    <a:prstGeom prst="rect">
                      <a:avLst/>
                    </a:prstGeom>
                    <a:ln/>
                  </pic:spPr>
                </pic:pic>
              </a:graphicData>
            </a:graphic>
          </wp:inline>
        </w:drawing>
      </w:r>
    </w:p>
    <w:p w:rsidR="0068495F" w:rsidRPr="0068495F" w:rsidRDefault="00FA1600" w:rsidP="0068495F">
      <w:pPr>
        <w:pBdr>
          <w:top w:val="nil"/>
          <w:left w:val="nil"/>
          <w:bottom w:val="nil"/>
          <w:right w:val="nil"/>
          <w:between w:val="nil"/>
        </w:pBdr>
        <w:rPr>
          <w:color w:val="252525"/>
          <w:highlight w:val="white"/>
        </w:rPr>
      </w:pPr>
      <w:r>
        <w:rPr>
          <w:b/>
          <w:color w:val="252525"/>
          <w:highlight w:val="white"/>
          <w:u w:val="single"/>
        </w:rPr>
        <w:br/>
        <w:t>Level 2 :</w:t>
      </w:r>
      <w:r>
        <w:rPr>
          <w:b/>
          <w:color w:val="252525"/>
          <w:highlight w:val="white"/>
          <w:u w:val="single"/>
        </w:rPr>
        <w:br/>
      </w:r>
      <w:r w:rsidR="0068495F">
        <w:t>Striping a nivel de bit y paridad Hamming dedicada.</w:t>
      </w:r>
      <w:r w:rsidR="0068495F">
        <w:t xml:space="preserve"> </w:t>
      </w:r>
      <w:r>
        <w:rPr>
          <w:color w:val="252525"/>
          <w:highlight w:val="white"/>
        </w:rPr>
        <w:t>Se requieren al menos 3 discos</w:t>
      </w:r>
      <w:r w:rsidR="0068495F">
        <w:rPr>
          <w:color w:val="252525"/>
          <w:highlight w:val="white"/>
        </w:rPr>
        <w:t xml:space="preserve">  como mínimo</w:t>
      </w:r>
      <w:r>
        <w:rPr>
          <w:color w:val="252525"/>
          <w:highlight w:val="white"/>
        </w:rPr>
        <w:t>. Buena protección de datos en caso de fallas de disco. Tasa de transferencia de datos puede llegar a ser muy elevada. Disco dedicados para almacenar información de verificación y corrección de errores. No muy aceptado por la industria.</w:t>
      </w:r>
    </w:p>
    <w:p w:rsidR="00E152CA" w:rsidRDefault="00FA1600">
      <w:pPr>
        <w:pBdr>
          <w:top w:val="nil"/>
          <w:left w:val="nil"/>
          <w:bottom w:val="nil"/>
          <w:right w:val="nil"/>
          <w:between w:val="nil"/>
        </w:pBdr>
        <w:rPr>
          <w:b/>
          <w:color w:val="252525"/>
          <w:highlight w:val="white"/>
          <w:u w:val="single"/>
        </w:rPr>
      </w:pPr>
      <w:r>
        <w:rPr>
          <w:color w:val="252525"/>
          <w:highlight w:val="white"/>
        </w:rPr>
        <w:br/>
      </w:r>
      <w:r>
        <w:rPr>
          <w:noProof/>
          <w:color w:val="252525"/>
          <w:highlight w:val="white"/>
        </w:rPr>
        <w:drawing>
          <wp:inline distT="114300" distB="114300" distL="114300" distR="114300">
            <wp:extent cx="2786063" cy="1868149"/>
            <wp:effectExtent l="0" t="0" r="0" b="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a:stretch>
                      <a:fillRect/>
                    </a:stretch>
                  </pic:blipFill>
                  <pic:spPr>
                    <a:xfrm>
                      <a:off x="0" y="0"/>
                      <a:ext cx="2786063" cy="1868149"/>
                    </a:xfrm>
                    <a:prstGeom prst="rect">
                      <a:avLst/>
                    </a:prstGeom>
                    <a:ln/>
                  </pic:spPr>
                </pic:pic>
              </a:graphicData>
            </a:graphic>
          </wp:inline>
        </w:drawing>
      </w:r>
      <w:r>
        <w:rPr>
          <w:color w:val="252525"/>
          <w:highlight w:val="white"/>
        </w:rPr>
        <w:br/>
      </w:r>
      <w:r>
        <w:rPr>
          <w:color w:val="252525"/>
          <w:highlight w:val="white"/>
        </w:rPr>
        <w:br/>
      </w:r>
      <w:r>
        <w:rPr>
          <w:b/>
          <w:color w:val="252525"/>
          <w:highlight w:val="white"/>
          <w:u w:val="single"/>
        </w:rPr>
        <w:t xml:space="preserve">Level 3: </w:t>
      </w:r>
    </w:p>
    <w:p w:rsidR="00605684" w:rsidRDefault="00605684">
      <w:pPr>
        <w:pBdr>
          <w:top w:val="nil"/>
          <w:left w:val="nil"/>
          <w:bottom w:val="nil"/>
          <w:right w:val="nil"/>
          <w:between w:val="nil"/>
        </w:pBdr>
        <w:rPr>
          <w:color w:val="252525"/>
          <w:highlight w:val="white"/>
        </w:rPr>
      </w:pPr>
      <w:r>
        <w:t xml:space="preserve">Striping a nivel de byte y paridad dedicada. Disco “dedicado” para almacenar la información de paridad. Datos se escriben en paralelo entre los disco del array. 3 discos como </w:t>
      </w:r>
      <w:r>
        <w:t>mínimo</w:t>
      </w:r>
      <w:r>
        <w:t>.</w:t>
      </w:r>
    </w:p>
    <w:p w:rsidR="0068495F" w:rsidRDefault="00FA1600">
      <w:pPr>
        <w:pBdr>
          <w:top w:val="nil"/>
          <w:left w:val="nil"/>
          <w:bottom w:val="nil"/>
          <w:right w:val="nil"/>
          <w:between w:val="nil"/>
        </w:pBdr>
        <w:rPr>
          <w:color w:val="252525"/>
          <w:highlight w:val="white"/>
        </w:rPr>
      </w:pPr>
      <w:r>
        <w:rPr>
          <w:color w:val="252525"/>
          <w:highlight w:val="white"/>
        </w:rPr>
        <w:t xml:space="preserve">Alta tasa de transferencia en escritura y lectura. El disco de paridad puede convertirse en cuello de botella. No ofrece </w:t>
      </w:r>
      <w:r w:rsidR="00605684">
        <w:rPr>
          <w:color w:val="252525"/>
          <w:highlight w:val="white"/>
        </w:rPr>
        <w:t>solución</w:t>
      </w:r>
      <w:r>
        <w:rPr>
          <w:color w:val="252525"/>
          <w:highlight w:val="white"/>
        </w:rPr>
        <w:t xml:space="preserve"> a fallo simultáneo de discos.</w:t>
      </w:r>
    </w:p>
    <w:p w:rsidR="00E152CA" w:rsidRDefault="00FA1600">
      <w:pPr>
        <w:pBdr>
          <w:top w:val="nil"/>
          <w:left w:val="nil"/>
          <w:bottom w:val="nil"/>
          <w:right w:val="nil"/>
          <w:between w:val="nil"/>
        </w:pBdr>
        <w:rPr>
          <w:color w:val="252525"/>
          <w:highlight w:val="white"/>
        </w:rPr>
      </w:pPr>
      <w:r>
        <w:rPr>
          <w:color w:val="252525"/>
          <w:highlight w:val="white"/>
        </w:rPr>
        <w:lastRenderedPageBreak/>
        <w:br/>
      </w:r>
      <w:r>
        <w:rPr>
          <w:noProof/>
          <w:color w:val="252525"/>
          <w:highlight w:val="white"/>
        </w:rPr>
        <w:drawing>
          <wp:inline distT="114300" distB="114300" distL="114300" distR="114300">
            <wp:extent cx="2757488" cy="2069723"/>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2757488" cy="2069723"/>
                    </a:xfrm>
                    <a:prstGeom prst="rect">
                      <a:avLst/>
                    </a:prstGeom>
                    <a:ln/>
                  </pic:spPr>
                </pic:pic>
              </a:graphicData>
            </a:graphic>
          </wp:inline>
        </w:drawing>
      </w:r>
      <w:r>
        <w:rPr>
          <w:color w:val="252525"/>
          <w:highlight w:val="white"/>
        </w:rPr>
        <w:br/>
      </w:r>
      <w:r>
        <w:rPr>
          <w:b/>
          <w:color w:val="252525"/>
          <w:highlight w:val="white"/>
          <w:u w:val="single"/>
        </w:rPr>
        <w:t>Level 4:</w:t>
      </w:r>
    </w:p>
    <w:p w:rsidR="00605684" w:rsidRDefault="00605684">
      <w:pPr>
        <w:pBdr>
          <w:top w:val="nil"/>
          <w:left w:val="nil"/>
          <w:bottom w:val="nil"/>
          <w:right w:val="nil"/>
          <w:between w:val="nil"/>
        </w:pBdr>
        <w:rPr>
          <w:color w:val="252525"/>
          <w:highlight w:val="white"/>
        </w:rPr>
      </w:pPr>
      <w:r>
        <w:t>Striping a nivel de bloque y paridad dedicada. 3 disco requeridos como mı́nimo.</w:t>
      </w:r>
      <w:r w:rsidR="00FA1600">
        <w:rPr>
          <w:color w:val="252525"/>
          <w:highlight w:val="white"/>
        </w:rPr>
        <w:t xml:space="preserve"> Alta tasa de transferencia de datos. No muchas implementaciones disponibles.</w:t>
      </w:r>
    </w:p>
    <w:p w:rsidR="00E152CA" w:rsidRDefault="00FA1600">
      <w:pPr>
        <w:pBdr>
          <w:top w:val="nil"/>
          <w:left w:val="nil"/>
          <w:bottom w:val="nil"/>
          <w:right w:val="nil"/>
          <w:between w:val="nil"/>
        </w:pBdr>
        <w:rPr>
          <w:color w:val="252525"/>
          <w:highlight w:val="white"/>
        </w:rPr>
      </w:pPr>
      <w:r>
        <w:rPr>
          <w:color w:val="252525"/>
          <w:highlight w:val="white"/>
        </w:rPr>
        <w:br/>
      </w:r>
      <w:r>
        <w:rPr>
          <w:noProof/>
          <w:color w:val="252525"/>
          <w:highlight w:val="white"/>
        </w:rPr>
        <w:drawing>
          <wp:inline distT="114300" distB="114300" distL="114300" distR="114300">
            <wp:extent cx="2778373" cy="2043113"/>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4"/>
                    <a:srcRect/>
                    <a:stretch>
                      <a:fillRect/>
                    </a:stretch>
                  </pic:blipFill>
                  <pic:spPr>
                    <a:xfrm>
                      <a:off x="0" y="0"/>
                      <a:ext cx="2778373" cy="2043113"/>
                    </a:xfrm>
                    <a:prstGeom prst="rect">
                      <a:avLst/>
                    </a:prstGeom>
                    <a:ln/>
                  </pic:spPr>
                </pic:pic>
              </a:graphicData>
            </a:graphic>
          </wp:inline>
        </w:drawing>
      </w:r>
    </w:p>
    <w:p w:rsidR="00605684" w:rsidRDefault="00FA1600" w:rsidP="00605684">
      <w:pPr>
        <w:pBdr>
          <w:top w:val="nil"/>
          <w:left w:val="nil"/>
          <w:bottom w:val="nil"/>
          <w:right w:val="nil"/>
          <w:between w:val="nil"/>
        </w:pBdr>
      </w:pPr>
      <w:r>
        <w:rPr>
          <w:color w:val="252525"/>
          <w:highlight w:val="white"/>
        </w:rPr>
        <w:br/>
      </w:r>
      <w:r>
        <w:rPr>
          <w:b/>
          <w:color w:val="252525"/>
          <w:highlight w:val="white"/>
          <w:u w:val="single"/>
        </w:rPr>
        <w:t>Level 5:</w:t>
      </w:r>
      <w:r>
        <w:rPr>
          <w:b/>
          <w:color w:val="252525"/>
          <w:highlight w:val="white"/>
          <w:u w:val="single"/>
        </w:rPr>
        <w:br/>
      </w:r>
      <w:r w:rsidR="00605684">
        <w:t>Striping a nivel de</w:t>
      </w:r>
      <w:r w:rsidR="00605684">
        <w:t xml:space="preserve"> bloque y paridad distribuida. Es u</w:t>
      </w:r>
      <w:r w:rsidR="00605684">
        <w:t xml:space="preserve">na de las implementaciones más utilizadas. Distribuye la información de paridad entre todos los discos del array. </w:t>
      </w:r>
      <w:r w:rsidR="00605684">
        <w:t xml:space="preserve">Se necesitan </w:t>
      </w:r>
      <w:r w:rsidR="00605684">
        <w:t>3 discos</w:t>
      </w:r>
      <w:r w:rsidR="00605684">
        <w:t xml:space="preserve"> como mí</w:t>
      </w:r>
      <w:r w:rsidR="00605684">
        <w:t>nimo. Alto rendimiento. No hay cuello de botella. No ofrece solución al fallo simultáneo de discos.</w:t>
      </w:r>
    </w:p>
    <w:p w:rsidR="00605684" w:rsidRDefault="00605684">
      <w:pPr>
        <w:pBdr>
          <w:top w:val="nil"/>
          <w:left w:val="nil"/>
          <w:bottom w:val="nil"/>
          <w:right w:val="nil"/>
          <w:between w:val="nil"/>
        </w:pBdr>
        <w:rPr>
          <w:color w:val="252525"/>
          <w:highlight w:val="white"/>
        </w:rPr>
      </w:pPr>
    </w:p>
    <w:p w:rsidR="00E152CA" w:rsidRDefault="00FA1600">
      <w:pPr>
        <w:pBdr>
          <w:top w:val="nil"/>
          <w:left w:val="nil"/>
          <w:bottom w:val="nil"/>
          <w:right w:val="nil"/>
          <w:between w:val="nil"/>
        </w:pBdr>
        <w:rPr>
          <w:b/>
          <w:color w:val="252525"/>
          <w:highlight w:val="white"/>
          <w:u w:val="single"/>
        </w:rPr>
      </w:pPr>
      <w:r>
        <w:rPr>
          <w:noProof/>
          <w:color w:val="252525"/>
          <w:highlight w:val="white"/>
        </w:rPr>
        <w:lastRenderedPageBreak/>
        <w:drawing>
          <wp:inline distT="114300" distB="114300" distL="114300" distR="114300">
            <wp:extent cx="3281363" cy="245533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5"/>
                    <a:srcRect/>
                    <a:stretch>
                      <a:fillRect/>
                    </a:stretch>
                  </pic:blipFill>
                  <pic:spPr>
                    <a:xfrm>
                      <a:off x="0" y="0"/>
                      <a:ext cx="3281363" cy="2455338"/>
                    </a:xfrm>
                    <a:prstGeom prst="rect">
                      <a:avLst/>
                    </a:prstGeom>
                    <a:ln/>
                  </pic:spPr>
                </pic:pic>
              </a:graphicData>
            </a:graphic>
          </wp:inline>
        </w:drawing>
      </w:r>
      <w:r>
        <w:rPr>
          <w:color w:val="252525"/>
          <w:highlight w:val="white"/>
        </w:rPr>
        <w:br/>
      </w:r>
      <w:r>
        <w:rPr>
          <w:color w:val="252525"/>
          <w:highlight w:val="white"/>
        </w:rPr>
        <w:br/>
      </w:r>
      <w:r>
        <w:rPr>
          <w:b/>
          <w:color w:val="252525"/>
          <w:highlight w:val="white"/>
          <w:u w:val="single"/>
        </w:rPr>
        <w:t>Level 6:</w:t>
      </w:r>
    </w:p>
    <w:p w:rsidR="00E152CA" w:rsidRDefault="00605684">
      <w:pPr>
        <w:pBdr>
          <w:top w:val="nil"/>
          <w:left w:val="nil"/>
          <w:bottom w:val="nil"/>
          <w:right w:val="nil"/>
          <w:between w:val="nil"/>
        </w:pBdr>
        <w:rPr>
          <w:color w:val="252525"/>
          <w:highlight w:val="white"/>
        </w:rPr>
      </w:pPr>
      <w:r>
        <w:rPr>
          <w:rFonts w:ascii="Open Sans" w:eastAsia="Open Sans" w:hAnsi="Open Sans" w:cs="Open Sans"/>
          <w:color w:val="000000"/>
          <w:sz w:val="20"/>
          <w:szCs w:val="20"/>
        </w:rPr>
        <w:t xml:space="preserve">Striping a nivel de bloque y doble paridad distribuida. </w:t>
      </w:r>
      <w:r>
        <w:rPr>
          <w:rFonts w:ascii="Open Sans" w:eastAsia="Open Sans" w:hAnsi="Open Sans" w:cs="Open Sans"/>
          <w:color w:val="000000"/>
          <w:sz w:val="20"/>
          <w:szCs w:val="20"/>
        </w:rPr>
        <w:t xml:space="preserve"> </w:t>
      </w:r>
      <w:r w:rsidR="00FA1600">
        <w:rPr>
          <w:color w:val="252525"/>
          <w:highlight w:val="white"/>
        </w:rPr>
        <w:t>Recomendado cuando se tienen varios discos. Requiere 4 discos mínimo.</w:t>
      </w:r>
      <w:r>
        <w:rPr>
          <w:color w:val="252525"/>
          <w:highlight w:val="white"/>
        </w:rPr>
        <w:t xml:space="preserve"> </w:t>
      </w:r>
      <w:r w:rsidR="00FA1600">
        <w:rPr>
          <w:color w:val="252525"/>
          <w:highlight w:val="white"/>
        </w:rPr>
        <w:t xml:space="preserve">Alta tolerancia a fallos (hasta dos discos).Operaciones de escrituras </w:t>
      </w:r>
      <w:r>
        <w:rPr>
          <w:color w:val="252525"/>
          <w:highlight w:val="white"/>
        </w:rPr>
        <w:t>más</w:t>
      </w:r>
      <w:r w:rsidR="00FA1600">
        <w:rPr>
          <w:color w:val="252525"/>
          <w:highlight w:val="white"/>
        </w:rPr>
        <w:t xml:space="preserve"> lentas debido al cálculo de la doble paridad.</w:t>
      </w:r>
    </w:p>
    <w:p w:rsidR="00E152CA" w:rsidRDefault="00FA1600">
      <w:pPr>
        <w:pBdr>
          <w:top w:val="nil"/>
          <w:left w:val="nil"/>
          <w:bottom w:val="nil"/>
          <w:right w:val="nil"/>
          <w:between w:val="nil"/>
        </w:pBdr>
        <w:rPr>
          <w:color w:val="252525"/>
          <w:highlight w:val="white"/>
        </w:rPr>
      </w:pPr>
      <w:r>
        <w:rPr>
          <w:color w:val="252525"/>
          <w:highlight w:val="white"/>
        </w:rPr>
        <w:t xml:space="preserve"> </w:t>
      </w:r>
      <w:r>
        <w:rPr>
          <w:noProof/>
          <w:color w:val="252525"/>
          <w:highlight w:val="white"/>
        </w:rPr>
        <w:drawing>
          <wp:inline distT="114300" distB="114300" distL="114300" distR="114300">
            <wp:extent cx="3071813" cy="2255973"/>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6"/>
                    <a:srcRect/>
                    <a:stretch>
                      <a:fillRect/>
                    </a:stretch>
                  </pic:blipFill>
                  <pic:spPr>
                    <a:xfrm>
                      <a:off x="0" y="0"/>
                      <a:ext cx="3071813" cy="2255973"/>
                    </a:xfrm>
                    <a:prstGeom prst="rect">
                      <a:avLst/>
                    </a:prstGeom>
                    <a:ln/>
                  </pic:spPr>
                </pic:pic>
              </a:graphicData>
            </a:graphic>
          </wp:inline>
        </w:drawing>
      </w:r>
    </w:p>
    <w:p w:rsidR="00E152CA" w:rsidRPr="00605684" w:rsidRDefault="00FA1600">
      <w:pPr>
        <w:pBdr>
          <w:top w:val="nil"/>
          <w:left w:val="nil"/>
          <w:bottom w:val="nil"/>
          <w:right w:val="nil"/>
          <w:between w:val="nil"/>
        </w:pBdr>
        <w:rPr>
          <w:color w:val="252525"/>
          <w:highlight w:val="white"/>
        </w:rPr>
      </w:pPr>
      <w:r>
        <w:rPr>
          <w:b/>
          <w:color w:val="252525"/>
          <w:highlight w:val="white"/>
        </w:rPr>
        <w:br/>
      </w:r>
      <w:r>
        <w:rPr>
          <w:color w:val="252525"/>
          <w:highlight w:val="white"/>
        </w:rPr>
        <w:t>Además de estos niveles de RAID es posible utilizar niveles hibridos los cuales consisten en la com</w:t>
      </w:r>
      <w:r w:rsidR="00605684">
        <w:rPr>
          <w:color w:val="252525"/>
          <w:highlight w:val="white"/>
        </w:rPr>
        <w:t>binación entre los ya nombrados</w:t>
      </w:r>
      <w:r>
        <w:rPr>
          <w:color w:val="252525"/>
          <w:highlight w:val="white"/>
        </w:rPr>
        <w:t>.</w:t>
      </w:r>
      <w:r>
        <w:rPr>
          <w:color w:val="252525"/>
          <w:highlight w:val="white"/>
        </w:rPr>
        <w:br/>
        <w:t>Como por ejemplo:</w:t>
      </w:r>
      <w:r>
        <w:rPr>
          <w:b/>
          <w:color w:val="252525"/>
          <w:highlight w:val="white"/>
        </w:rPr>
        <w:br/>
      </w:r>
      <w:r>
        <w:rPr>
          <w:b/>
          <w:noProof/>
          <w:color w:val="252525"/>
          <w:highlight w:val="white"/>
        </w:rPr>
        <w:drawing>
          <wp:inline distT="114300" distB="114300" distL="114300" distR="114300">
            <wp:extent cx="4119563" cy="2338580"/>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7"/>
                    <a:srcRect/>
                    <a:stretch>
                      <a:fillRect/>
                    </a:stretch>
                  </pic:blipFill>
                  <pic:spPr>
                    <a:xfrm>
                      <a:off x="0" y="0"/>
                      <a:ext cx="4119563" cy="2338580"/>
                    </a:xfrm>
                    <a:prstGeom prst="rect">
                      <a:avLst/>
                    </a:prstGeom>
                    <a:ln/>
                  </pic:spPr>
                </pic:pic>
              </a:graphicData>
            </a:graphic>
          </wp:inline>
        </w:drawing>
      </w:r>
      <w:r>
        <w:rPr>
          <w:b/>
          <w:color w:val="252525"/>
          <w:highlight w:val="white"/>
        </w:rPr>
        <w:br/>
      </w:r>
      <w:r>
        <w:rPr>
          <w:b/>
          <w:color w:val="252525"/>
          <w:highlight w:val="white"/>
        </w:rPr>
        <w:lastRenderedPageBreak/>
        <w:br/>
        <w:t>2. Utilizar el comando parted -l (debe ejecutarlo con sudo) para ver la tabla de particiones.</w:t>
      </w:r>
    </w:p>
    <w:p w:rsidR="00E152CA" w:rsidRDefault="00FA1600">
      <w:pPr>
        <w:pBdr>
          <w:top w:val="nil"/>
          <w:left w:val="nil"/>
          <w:bottom w:val="nil"/>
          <w:right w:val="nil"/>
          <w:between w:val="nil"/>
        </w:pBdr>
        <w:rPr>
          <w:b/>
          <w:color w:val="252525"/>
          <w:highlight w:val="white"/>
        </w:rPr>
      </w:pPr>
      <w:r>
        <w:rPr>
          <w:b/>
          <w:color w:val="252525"/>
          <w:highlight w:val="white"/>
        </w:rPr>
        <w:t>Conteste:</w:t>
      </w:r>
    </w:p>
    <w:p w:rsidR="00E152CA" w:rsidRDefault="00FA1600">
      <w:pPr>
        <w:pBdr>
          <w:top w:val="nil"/>
          <w:left w:val="nil"/>
          <w:bottom w:val="nil"/>
          <w:right w:val="nil"/>
          <w:between w:val="nil"/>
        </w:pBdr>
        <w:rPr>
          <w:b/>
          <w:color w:val="252525"/>
          <w:highlight w:val="white"/>
        </w:rPr>
      </w:pPr>
      <w:r>
        <w:rPr>
          <w:b/>
          <w:color w:val="252525"/>
          <w:highlight w:val="white"/>
        </w:rPr>
        <w:t>a) ¿Cómo llama Linux al dispositivo físico? ¿Cuál es su tamaño total?</w:t>
      </w:r>
    </w:p>
    <w:p w:rsidR="00E152CA" w:rsidRDefault="00FA1600">
      <w:pPr>
        <w:pBdr>
          <w:top w:val="nil"/>
          <w:left w:val="nil"/>
          <w:bottom w:val="nil"/>
          <w:right w:val="nil"/>
          <w:between w:val="nil"/>
        </w:pBdr>
        <w:rPr>
          <w:b/>
          <w:color w:val="252525"/>
          <w:highlight w:val="white"/>
        </w:rPr>
      </w:pPr>
      <w:r>
        <w:rPr>
          <w:b/>
          <w:color w:val="252525"/>
          <w:highlight w:val="white"/>
        </w:rPr>
        <w:t>b) ¿Cuántas particiones existen? ¿Qué tipo de file-system contiene cada una?</w:t>
      </w:r>
    </w:p>
    <w:p w:rsidR="00E152CA" w:rsidRDefault="00FA1600">
      <w:pPr>
        <w:pBdr>
          <w:top w:val="nil"/>
          <w:left w:val="nil"/>
          <w:bottom w:val="nil"/>
          <w:right w:val="nil"/>
          <w:between w:val="nil"/>
        </w:pBdr>
        <w:rPr>
          <w:b/>
          <w:color w:val="252525"/>
          <w:highlight w:val="white"/>
        </w:rPr>
      </w:pPr>
      <w:r>
        <w:rPr>
          <w:b/>
          <w:color w:val="252525"/>
          <w:highlight w:val="white"/>
        </w:rPr>
        <w:t>c) ¿Qué significa la bandera arranque?</w:t>
      </w:r>
    </w:p>
    <w:p w:rsidR="007E785A" w:rsidRDefault="007E785A">
      <w:pPr>
        <w:pBdr>
          <w:top w:val="nil"/>
          <w:left w:val="nil"/>
          <w:bottom w:val="nil"/>
          <w:right w:val="nil"/>
          <w:between w:val="nil"/>
        </w:pBdr>
        <w:rPr>
          <w:b/>
          <w:color w:val="252525"/>
          <w:highlight w:val="white"/>
        </w:rPr>
      </w:pPr>
      <w:bookmarkStart w:id="1" w:name="_GoBack"/>
      <w:bookmarkEnd w:id="1"/>
    </w:p>
    <w:p w:rsidR="00E152CA" w:rsidRDefault="00E152CA">
      <w:pPr>
        <w:pBdr>
          <w:top w:val="nil"/>
          <w:left w:val="nil"/>
          <w:bottom w:val="nil"/>
          <w:right w:val="nil"/>
          <w:between w:val="nil"/>
        </w:pBdr>
        <w:rPr>
          <w:b/>
          <w:color w:val="252525"/>
          <w:highlight w:val="white"/>
        </w:rPr>
      </w:pPr>
    </w:p>
    <w:p w:rsidR="00E152CA" w:rsidRDefault="00FA1600">
      <w:pPr>
        <w:pBdr>
          <w:top w:val="nil"/>
          <w:left w:val="nil"/>
          <w:bottom w:val="nil"/>
          <w:right w:val="nil"/>
          <w:between w:val="nil"/>
        </w:pBdr>
        <w:rPr>
          <w:b/>
          <w:color w:val="252525"/>
          <w:highlight w:val="white"/>
        </w:rPr>
      </w:pPr>
      <w:r>
        <w:rPr>
          <w:b/>
          <w:color w:val="252525"/>
          <w:highlight w:val="white"/>
        </w:rPr>
        <w:t>3. Usando el comando parted crear una nueva partición de tipo extendida (debe seleccionar el dispositivo donde se van a generar las particiones):</w:t>
      </w:r>
    </w:p>
    <w:p w:rsidR="00E152CA" w:rsidRDefault="00FA1600">
      <w:pPr>
        <w:pBdr>
          <w:top w:val="nil"/>
          <w:left w:val="nil"/>
          <w:bottom w:val="nil"/>
          <w:right w:val="nil"/>
          <w:between w:val="nil"/>
        </w:pBdr>
        <w:rPr>
          <w:b/>
          <w:color w:val="252525"/>
          <w:highlight w:val="white"/>
        </w:rPr>
      </w:pPr>
      <w:r>
        <w:rPr>
          <w:b/>
          <w:color w:val="252525"/>
          <w:highlight w:val="white"/>
        </w:rPr>
        <w:t>1) sudo parted</w:t>
      </w:r>
    </w:p>
    <w:p w:rsidR="00E152CA" w:rsidRDefault="00FA1600">
      <w:pPr>
        <w:pBdr>
          <w:top w:val="nil"/>
          <w:left w:val="nil"/>
          <w:bottom w:val="nil"/>
          <w:right w:val="nil"/>
          <w:between w:val="nil"/>
        </w:pBdr>
        <w:rPr>
          <w:b/>
          <w:color w:val="252525"/>
          <w:highlight w:val="white"/>
        </w:rPr>
      </w:pPr>
      <w:r>
        <w:rPr>
          <w:b/>
          <w:color w:val="252525"/>
          <w:highlight w:val="white"/>
        </w:rPr>
        <w:t>2) (parted) print</w:t>
      </w:r>
    </w:p>
    <w:p w:rsidR="00E152CA" w:rsidRDefault="00FA1600">
      <w:pPr>
        <w:pBdr>
          <w:top w:val="nil"/>
          <w:left w:val="nil"/>
          <w:bottom w:val="nil"/>
          <w:right w:val="nil"/>
          <w:between w:val="nil"/>
        </w:pBdr>
        <w:rPr>
          <w:b/>
          <w:color w:val="252525"/>
          <w:highlight w:val="white"/>
        </w:rPr>
      </w:pPr>
      <w:r>
        <w:rPr>
          <w:b/>
          <w:color w:val="252525"/>
          <w:highlight w:val="white"/>
        </w:rPr>
        <w:t>3) (parted) mkpart</w:t>
      </w:r>
    </w:p>
    <w:p w:rsidR="00E152CA" w:rsidRDefault="00FA1600">
      <w:pPr>
        <w:pBdr>
          <w:top w:val="nil"/>
          <w:left w:val="nil"/>
          <w:bottom w:val="nil"/>
          <w:right w:val="nil"/>
          <w:between w:val="nil"/>
        </w:pBdr>
        <w:rPr>
          <w:b/>
          <w:color w:val="252525"/>
          <w:highlight w:val="white"/>
        </w:rPr>
      </w:pPr>
      <w:r>
        <w:rPr>
          <w:b/>
          <w:color w:val="252525"/>
          <w:highlight w:val="white"/>
        </w:rPr>
        <w:t>4) Tipo de partición: extendida</w:t>
      </w:r>
    </w:p>
    <w:p w:rsidR="00E152CA" w:rsidRDefault="00FA1600">
      <w:pPr>
        <w:pBdr>
          <w:top w:val="nil"/>
          <w:left w:val="nil"/>
          <w:bottom w:val="nil"/>
          <w:right w:val="nil"/>
          <w:between w:val="nil"/>
        </w:pBdr>
        <w:rPr>
          <w:b/>
          <w:color w:val="252525"/>
          <w:highlight w:val="white"/>
        </w:rPr>
      </w:pPr>
      <w:r>
        <w:rPr>
          <w:b/>
          <w:color w:val="252525"/>
          <w:highlight w:val="white"/>
        </w:rPr>
        <w:t>5) Inicio: #MB (igual al tamaño final de la partición existente más alta</w:t>
      </w:r>
      <w:r w:rsidR="001944C2">
        <w:rPr>
          <w:b/>
          <w:color w:val="252525"/>
          <w:highlight w:val="white"/>
        </w:rPr>
        <w:t>)</w:t>
      </w:r>
    </w:p>
    <w:p w:rsidR="00E152CA" w:rsidRDefault="00FA1600">
      <w:pPr>
        <w:pBdr>
          <w:top w:val="nil"/>
          <w:left w:val="nil"/>
          <w:bottom w:val="nil"/>
          <w:right w:val="nil"/>
          <w:between w:val="nil"/>
        </w:pBdr>
        <w:rPr>
          <w:b/>
          <w:color w:val="252525"/>
          <w:highlight w:val="white"/>
        </w:rPr>
      </w:pPr>
      <w:r>
        <w:rPr>
          <w:b/>
          <w:color w:val="252525"/>
          <w:highlight w:val="white"/>
        </w:rPr>
        <w:t>6) Fin: #MB (igual al tamaño máximo del dispositivo físico)</w:t>
      </w:r>
    </w:p>
    <w:p w:rsidR="001944C2" w:rsidRDefault="001944C2">
      <w:pPr>
        <w:pBdr>
          <w:top w:val="nil"/>
          <w:left w:val="nil"/>
          <w:bottom w:val="nil"/>
          <w:right w:val="nil"/>
          <w:between w:val="nil"/>
        </w:pBdr>
        <w:rPr>
          <w:b/>
          <w:color w:val="252525"/>
          <w:highlight w:val="white"/>
        </w:rPr>
      </w:pPr>
    </w:p>
    <w:p w:rsidR="00E152CA" w:rsidRDefault="00FA1600">
      <w:pPr>
        <w:pBdr>
          <w:top w:val="nil"/>
          <w:left w:val="nil"/>
          <w:bottom w:val="nil"/>
          <w:right w:val="nil"/>
          <w:between w:val="nil"/>
        </w:pBdr>
        <w:rPr>
          <w:b/>
          <w:color w:val="252525"/>
          <w:highlight w:val="white"/>
        </w:rPr>
      </w:pPr>
      <w:r>
        <w:rPr>
          <w:b/>
          <w:color w:val="252525"/>
          <w:highlight w:val="white"/>
        </w:rPr>
        <w:t>Dentro de esta partición extendida crear 3 nuevas particiones de 300MB cada una. Para esto utilizar nuevamente el comando mkpart, pero debe seleccionar logical como tipo de partición. Como tipo de sistema de archivos elija ext3.</w:t>
      </w:r>
    </w:p>
    <w:p w:rsidR="00E152CA" w:rsidRDefault="00FA1600">
      <w:pPr>
        <w:pBdr>
          <w:top w:val="nil"/>
          <w:left w:val="nil"/>
          <w:bottom w:val="nil"/>
          <w:right w:val="nil"/>
          <w:between w:val="nil"/>
        </w:pBdr>
        <w:rPr>
          <w:b/>
          <w:color w:val="252525"/>
          <w:highlight w:val="white"/>
        </w:rPr>
      </w:pPr>
      <w:r>
        <w:rPr>
          <w:b/>
          <w:color w:val="252525"/>
          <w:highlight w:val="white"/>
        </w:rPr>
        <w:t>Obs.: como las particiones lógicas se crean dentro de una partición extendida, los valores de inicio/fin de cada partición lógica deben estar dentro de los valores seleccionados en la partición extendida.</w:t>
      </w:r>
    </w:p>
    <w:p w:rsidR="00E152CA" w:rsidRDefault="00FA1600">
      <w:pPr>
        <w:pBdr>
          <w:top w:val="nil"/>
          <w:left w:val="nil"/>
          <w:bottom w:val="nil"/>
          <w:right w:val="nil"/>
          <w:between w:val="nil"/>
        </w:pBdr>
        <w:rPr>
          <w:color w:val="252525"/>
          <w:highlight w:val="white"/>
        </w:rPr>
      </w:pPr>
      <w:r>
        <w:rPr>
          <w:b/>
          <w:color w:val="252525"/>
          <w:highlight w:val="white"/>
        </w:rPr>
        <w:br/>
        <w:t>4. ¿Por qué es necesario crear una partición extendida? Si se usase GPT, ¿sería necesario este tipo de particiones?</w:t>
      </w:r>
      <w:r>
        <w:rPr>
          <w:b/>
          <w:color w:val="252525"/>
          <w:highlight w:val="white"/>
        </w:rPr>
        <w:br/>
      </w:r>
      <w:r>
        <w:rPr>
          <w:color w:val="252525"/>
          <w:highlight w:val="white"/>
        </w:rPr>
        <w:t xml:space="preserve">En ciertos casos la cantidad de particiones primarias (4) es insuficiente al utilizar </w:t>
      </w:r>
      <w:r>
        <w:rPr>
          <w:b/>
          <w:color w:val="252525"/>
          <w:highlight w:val="white"/>
        </w:rPr>
        <w:t>MBR</w:t>
      </w:r>
      <w:r>
        <w:rPr>
          <w:color w:val="252525"/>
          <w:highlight w:val="white"/>
        </w:rPr>
        <w:t xml:space="preserve">. Entonces se crea una partición extendida la cual puede contener varias particiones lógicas. El disco quedaría con 3 primarias y una extendida (No puede haber más extendidas). Dentro de esta partición extendida puede haber un gran número de particiones </w:t>
      </w:r>
      <w:r w:rsidR="00424085">
        <w:rPr>
          <w:color w:val="252525"/>
          <w:highlight w:val="white"/>
        </w:rPr>
        <w:t>lógicas</w:t>
      </w:r>
      <w:r>
        <w:rPr>
          <w:color w:val="252525"/>
          <w:highlight w:val="white"/>
        </w:rPr>
        <w:t>.</w:t>
      </w:r>
      <w:r w:rsidR="00424085">
        <w:rPr>
          <w:color w:val="252525"/>
          <w:highlight w:val="white"/>
        </w:rPr>
        <w:t xml:space="preserve"> </w:t>
      </w:r>
      <w:r>
        <w:rPr>
          <w:color w:val="252525"/>
          <w:highlight w:val="white"/>
        </w:rPr>
        <w:t>Y de este modo romper la limitación de solo 4 primarias.</w:t>
      </w:r>
      <w:r>
        <w:rPr>
          <w:color w:val="252525"/>
          <w:highlight w:val="white"/>
        </w:rPr>
        <w:br/>
        <w:t xml:space="preserve">En </w:t>
      </w:r>
      <w:r>
        <w:rPr>
          <w:b/>
          <w:color w:val="252525"/>
          <w:highlight w:val="white"/>
        </w:rPr>
        <w:t xml:space="preserve">GPT </w:t>
      </w:r>
      <w:r>
        <w:rPr>
          <w:color w:val="252525"/>
          <w:highlight w:val="white"/>
        </w:rPr>
        <w:t>no son necesarias las particiones lógicas ya que se pueden realizar 128 particiones por defecto. Otra ventaja de gpt es que soporta d</w:t>
      </w:r>
      <w:r w:rsidR="00424085">
        <w:rPr>
          <w:color w:val="252525"/>
          <w:highlight w:val="white"/>
        </w:rPr>
        <w:t>iscos mucho más grandes qué MBR</w:t>
      </w:r>
      <w:r>
        <w:rPr>
          <w:color w:val="252525"/>
          <w:highlight w:val="white"/>
        </w:rPr>
        <w:t>. Además cuenta con un backup de la tabla al final del disco y CRC para proteger el contenido de toda la GPT (Mayor seguridad)</w:t>
      </w:r>
    </w:p>
    <w:p w:rsidR="00E152CA" w:rsidRDefault="00FA1600">
      <w:pPr>
        <w:pBdr>
          <w:top w:val="nil"/>
          <w:left w:val="nil"/>
          <w:bottom w:val="nil"/>
          <w:right w:val="nil"/>
          <w:between w:val="nil"/>
        </w:pBdr>
        <w:rPr>
          <w:b/>
          <w:color w:val="38761D"/>
          <w:highlight w:val="white"/>
        </w:rPr>
      </w:pPr>
      <w:r>
        <w:rPr>
          <w:b/>
          <w:color w:val="252525"/>
          <w:highlight w:val="white"/>
        </w:rPr>
        <w:br/>
      </w:r>
      <w:r>
        <w:rPr>
          <w:b/>
          <w:color w:val="38761D"/>
          <w:highlight w:val="white"/>
        </w:rPr>
        <w:t>5. Mirar nuevamente la tabla de particiones para ver las nuevas particiones y salga del entorno parted.</w:t>
      </w:r>
    </w:p>
    <w:p w:rsidR="00424085" w:rsidRDefault="00FA1600" w:rsidP="00424085">
      <w:pPr>
        <w:pBdr>
          <w:top w:val="nil"/>
          <w:left w:val="nil"/>
          <w:bottom w:val="nil"/>
          <w:right w:val="nil"/>
          <w:between w:val="nil"/>
        </w:pBdr>
        <w:rPr>
          <w:rStyle w:val="fontstyle01"/>
        </w:rPr>
      </w:pPr>
      <w:r>
        <w:rPr>
          <w:b/>
          <w:color w:val="252525"/>
          <w:highlight w:val="white"/>
        </w:rPr>
        <w:br/>
      </w:r>
      <w:r>
        <w:rPr>
          <w:b/>
          <w:color w:val="38761D"/>
          <w:highlight w:val="white"/>
        </w:rPr>
        <w:t>6. Utilizar el comando mdadm para crear un RAID 5 utilizando las 3 particiones lógicas que se</w:t>
      </w:r>
      <w:r w:rsidR="00424085">
        <w:rPr>
          <w:b/>
          <w:color w:val="38761D"/>
          <w:highlight w:val="white"/>
        </w:rPr>
        <w:t xml:space="preserve"> generaron en el punto anterior </w:t>
      </w:r>
      <w:r w:rsidR="00424085">
        <w:rPr>
          <w:rStyle w:val="fontstyle01"/>
        </w:rPr>
        <w:t>(fdisk -l para ver el nombre de las particiones que generaron):</w:t>
      </w:r>
    </w:p>
    <w:p w:rsidR="00424085" w:rsidRDefault="00424085" w:rsidP="00424085">
      <w:pPr>
        <w:pBdr>
          <w:top w:val="nil"/>
          <w:left w:val="nil"/>
          <w:bottom w:val="nil"/>
          <w:right w:val="nil"/>
          <w:between w:val="nil"/>
        </w:pBdr>
        <w:rPr>
          <w:rStyle w:val="fontstyle01"/>
        </w:rPr>
      </w:pPr>
      <w:r>
        <w:rPr>
          <w:rFonts w:ascii="LMRoman10-Regular" w:hAnsi="LMRoman10-Regular"/>
          <w:color w:val="000000"/>
        </w:rPr>
        <w:br/>
      </w:r>
      <w:r>
        <w:rPr>
          <w:rStyle w:val="fontstyle21"/>
        </w:rPr>
        <w:t>mdadm --create --verbose /dev/md0 --level=5 --raid-devices=3 /dev/sda5</w:t>
      </w:r>
      <w:r>
        <w:rPr>
          <w:rFonts w:ascii="LMMono10-Regular" w:hAnsi="LMMono10-Regular"/>
          <w:color w:val="000000"/>
        </w:rPr>
        <w:br/>
      </w:r>
      <w:r>
        <w:rPr>
          <w:rStyle w:val="fontstyle21"/>
        </w:rPr>
        <w:t>/dev/sda6 /dev/sda7</w:t>
      </w:r>
      <w:r>
        <w:rPr>
          <w:rFonts w:ascii="LMMono10-Regular" w:hAnsi="LMMono10-Regular"/>
          <w:color w:val="000000"/>
        </w:rPr>
        <w:br/>
      </w:r>
    </w:p>
    <w:p w:rsidR="00E152CA" w:rsidRDefault="00424085" w:rsidP="00424085">
      <w:pPr>
        <w:pBdr>
          <w:top w:val="nil"/>
          <w:left w:val="nil"/>
          <w:bottom w:val="nil"/>
          <w:right w:val="nil"/>
          <w:between w:val="nil"/>
        </w:pBdr>
        <w:rPr>
          <w:b/>
          <w:color w:val="38761D"/>
          <w:highlight w:val="white"/>
        </w:rPr>
      </w:pPr>
      <w:r>
        <w:rPr>
          <w:rStyle w:val="fontstyle01"/>
        </w:rPr>
        <w:t>(Obs.: md0 es el nombre que le dará al nuevo RAID)</w:t>
      </w:r>
    </w:p>
    <w:p w:rsidR="00E152CA" w:rsidRDefault="00E152CA">
      <w:pPr>
        <w:pBdr>
          <w:top w:val="nil"/>
          <w:left w:val="nil"/>
          <w:bottom w:val="nil"/>
          <w:right w:val="nil"/>
          <w:between w:val="nil"/>
        </w:pBdr>
        <w:rPr>
          <w:b/>
          <w:color w:val="252525"/>
          <w:highlight w:val="white"/>
        </w:rPr>
      </w:pPr>
    </w:p>
    <w:p w:rsidR="00E152CA" w:rsidRDefault="00FA1600">
      <w:pPr>
        <w:pBdr>
          <w:top w:val="nil"/>
          <w:left w:val="nil"/>
          <w:bottom w:val="nil"/>
          <w:right w:val="nil"/>
          <w:between w:val="nil"/>
        </w:pBdr>
        <w:rPr>
          <w:b/>
          <w:highlight w:val="white"/>
        </w:rPr>
      </w:pPr>
      <w:r>
        <w:rPr>
          <w:b/>
          <w:highlight w:val="white"/>
        </w:rPr>
        <w:t>7. ¿Qué significan los valores sda5, sda6 y sda7?</w:t>
      </w:r>
    </w:p>
    <w:p w:rsidR="00E152CA" w:rsidRDefault="00FA1600">
      <w:pPr>
        <w:pBdr>
          <w:top w:val="nil"/>
          <w:left w:val="nil"/>
          <w:bottom w:val="nil"/>
          <w:right w:val="nil"/>
          <w:between w:val="nil"/>
        </w:pBdr>
        <w:rPr>
          <w:highlight w:val="white"/>
        </w:rPr>
      </w:pPr>
      <w:r>
        <w:rPr>
          <w:highlight w:val="white"/>
        </w:rPr>
        <w:t>Hace referencia a 3 particiones lógicas dentro de lo que sería una 4° partición extendida. sda hace referencia a un primer disco, un segundo disco sería sdb.</w:t>
      </w:r>
      <w:r>
        <w:rPr>
          <w:highlight w:val="white"/>
        </w:rPr>
        <w:br/>
      </w:r>
      <w:hyperlink r:id="rId28">
        <w:r>
          <w:rPr>
            <w:color w:val="1155CC"/>
            <w:highlight w:val="white"/>
            <w:u w:val="single"/>
          </w:rPr>
          <w:t>Explicación más extendida y fácil.</w:t>
        </w:r>
      </w:hyperlink>
      <w:r>
        <w:rPr>
          <w:highlight w:val="white"/>
        </w:rPr>
        <w:br/>
      </w:r>
    </w:p>
    <w:p w:rsidR="00E152CA" w:rsidRDefault="00FA1600">
      <w:pPr>
        <w:pBdr>
          <w:top w:val="nil"/>
          <w:left w:val="nil"/>
          <w:bottom w:val="nil"/>
          <w:right w:val="nil"/>
          <w:between w:val="nil"/>
        </w:pBdr>
        <w:rPr>
          <w:b/>
          <w:color w:val="38761D"/>
          <w:highlight w:val="white"/>
        </w:rPr>
      </w:pPr>
      <w:r>
        <w:rPr>
          <w:b/>
          <w:color w:val="38761D"/>
          <w:highlight w:val="white"/>
        </w:rPr>
        <w:t>8. Ejecutar la siguiente consulta y contestar:</w:t>
      </w:r>
    </w:p>
    <w:p w:rsidR="00E152CA" w:rsidRDefault="00FA1600">
      <w:pPr>
        <w:pBdr>
          <w:top w:val="nil"/>
          <w:left w:val="nil"/>
          <w:bottom w:val="nil"/>
          <w:right w:val="nil"/>
          <w:between w:val="nil"/>
        </w:pBdr>
        <w:rPr>
          <w:b/>
          <w:color w:val="38761D"/>
          <w:highlight w:val="white"/>
        </w:rPr>
      </w:pPr>
      <w:r>
        <w:rPr>
          <w:b/>
          <w:color w:val="38761D"/>
          <w:highlight w:val="white"/>
        </w:rPr>
        <w:t>mdadm --detail /dev/md0</w:t>
      </w:r>
    </w:p>
    <w:p w:rsidR="00E152CA" w:rsidRDefault="00FA1600">
      <w:pPr>
        <w:pBdr>
          <w:top w:val="nil"/>
          <w:left w:val="nil"/>
          <w:bottom w:val="nil"/>
          <w:right w:val="nil"/>
          <w:between w:val="nil"/>
        </w:pBdr>
        <w:rPr>
          <w:b/>
          <w:color w:val="38761D"/>
          <w:highlight w:val="white"/>
        </w:rPr>
      </w:pPr>
      <w:r>
        <w:rPr>
          <w:b/>
          <w:color w:val="38761D"/>
          <w:highlight w:val="white"/>
        </w:rPr>
        <w:t>a) ¿Cuál es el tamaño total del RAID?</w:t>
      </w:r>
    </w:p>
    <w:p w:rsidR="00E152CA" w:rsidRDefault="00FA1600">
      <w:pPr>
        <w:pBdr>
          <w:top w:val="nil"/>
          <w:left w:val="nil"/>
          <w:bottom w:val="nil"/>
          <w:right w:val="nil"/>
          <w:between w:val="nil"/>
        </w:pBdr>
        <w:rPr>
          <w:b/>
          <w:color w:val="38761D"/>
          <w:highlight w:val="white"/>
        </w:rPr>
      </w:pPr>
      <w:r>
        <w:rPr>
          <w:b/>
          <w:color w:val="38761D"/>
          <w:highlight w:val="white"/>
        </w:rPr>
        <w:t>b) ¿Cuál es el tamaño total utilizable para almacenar datos?</w:t>
      </w:r>
    </w:p>
    <w:p w:rsidR="00E152CA" w:rsidRDefault="00E152CA">
      <w:pPr>
        <w:pBdr>
          <w:top w:val="nil"/>
          <w:left w:val="nil"/>
          <w:bottom w:val="nil"/>
          <w:right w:val="nil"/>
          <w:between w:val="nil"/>
        </w:pBdr>
        <w:rPr>
          <w:b/>
          <w:highlight w:val="white"/>
        </w:rPr>
      </w:pPr>
    </w:p>
    <w:p w:rsidR="00E152CA" w:rsidRDefault="00FA1600">
      <w:pPr>
        <w:pBdr>
          <w:top w:val="nil"/>
          <w:left w:val="nil"/>
          <w:bottom w:val="nil"/>
          <w:right w:val="nil"/>
          <w:between w:val="nil"/>
        </w:pBdr>
        <w:rPr>
          <w:b/>
          <w:highlight w:val="white"/>
        </w:rPr>
      </w:pPr>
      <w:r>
        <w:rPr>
          <w:b/>
          <w:highlight w:val="white"/>
        </w:rPr>
        <w:t>9. Analizar el contenido del siguiente comando:</w:t>
      </w:r>
    </w:p>
    <w:p w:rsidR="00424085" w:rsidRDefault="00FA1600">
      <w:pPr>
        <w:pBdr>
          <w:top w:val="nil"/>
          <w:left w:val="nil"/>
          <w:bottom w:val="nil"/>
          <w:right w:val="nil"/>
          <w:between w:val="nil"/>
        </w:pBdr>
        <w:rPr>
          <w:b/>
          <w:highlight w:val="white"/>
        </w:rPr>
      </w:pPr>
      <w:r>
        <w:rPr>
          <w:b/>
          <w:highlight w:val="white"/>
        </w:rPr>
        <w:t>cat /proc/mdstat</w:t>
      </w:r>
    </w:p>
    <w:p w:rsidR="00424085" w:rsidRDefault="00424085">
      <w:pPr>
        <w:pBdr>
          <w:top w:val="nil"/>
          <w:left w:val="nil"/>
          <w:bottom w:val="nil"/>
          <w:right w:val="nil"/>
          <w:between w:val="nil"/>
        </w:pBdr>
        <w:rPr>
          <w:b/>
          <w:highlight w:val="white"/>
        </w:rPr>
      </w:pPr>
    </w:p>
    <w:p w:rsidR="00424085" w:rsidRDefault="00424085">
      <w:pPr>
        <w:pBdr>
          <w:top w:val="nil"/>
          <w:left w:val="nil"/>
          <w:bottom w:val="nil"/>
          <w:right w:val="nil"/>
          <w:between w:val="nil"/>
        </w:pBdr>
        <w:rPr>
          <w:rFonts w:ascii="LMRoman10-Regular" w:hAnsi="LMRoman10-Regular"/>
          <w:color w:val="000000"/>
        </w:rPr>
      </w:pPr>
      <w:r w:rsidRPr="00424085">
        <w:rPr>
          <w:rFonts w:ascii="LMRoman10-Regular" w:hAnsi="LMRoman10-Regular"/>
          <w:color w:val="000000"/>
        </w:rPr>
        <w:t>Obs.: puede suceder que al reiniciar la VM el RAID se vea como de solo lectura y con el número</w:t>
      </w:r>
      <w:r w:rsidRPr="00424085">
        <w:rPr>
          <w:rFonts w:ascii="LMRoman10-Regular" w:hAnsi="LMRoman10-Regular"/>
          <w:color w:val="000000"/>
        </w:rPr>
        <w:br/>
        <w:t xml:space="preserve">127. Para solucionar esto deben ejecutar los comandos </w:t>
      </w:r>
      <w:r w:rsidRPr="00424085">
        <w:rPr>
          <w:rFonts w:ascii="LMRoman10-Italic" w:hAnsi="LMRoman10-Italic"/>
          <w:i/>
          <w:iCs/>
          <w:color w:val="000000"/>
        </w:rPr>
        <w:t xml:space="preserve">mdadm –stop /dev/md127 </w:t>
      </w:r>
      <w:r w:rsidRPr="00424085">
        <w:rPr>
          <w:rFonts w:ascii="LMRoman10-Regular" w:hAnsi="LMRoman10-Regular"/>
          <w:color w:val="000000"/>
        </w:rPr>
        <w:t>para parar</w:t>
      </w:r>
      <w:r w:rsidRPr="00424085">
        <w:rPr>
          <w:rFonts w:ascii="LMRoman10-Regular" w:hAnsi="LMRoman10-Regular"/>
          <w:color w:val="000000"/>
        </w:rPr>
        <w:br/>
        <w:t xml:space="preserve">el RAID y </w:t>
      </w:r>
      <w:r w:rsidRPr="00424085">
        <w:rPr>
          <w:rFonts w:ascii="LMRoman10-Italic" w:hAnsi="LMRoman10-Italic"/>
          <w:i/>
          <w:iCs/>
          <w:color w:val="000000"/>
        </w:rPr>
        <w:t xml:space="preserve">mdadm –assemble –scan </w:t>
      </w:r>
      <w:r w:rsidRPr="00424085">
        <w:rPr>
          <w:rFonts w:ascii="LMRoman10-Regular" w:hAnsi="LMRoman10-Regular"/>
          <w:color w:val="000000"/>
        </w:rPr>
        <w:t>para volverlo a generar como md0 y de lectura/escritura.</w:t>
      </w:r>
      <w:r w:rsidRPr="00424085">
        <w:rPr>
          <w:rFonts w:ascii="LMRoman10-Regular" w:hAnsi="LMRoman10-Regular"/>
          <w:color w:val="000000"/>
        </w:rPr>
        <w:br/>
        <w:t>Esto se debe hacer cada vez que se inicia la VM. Si quiere que quede en forma persistente</w:t>
      </w:r>
      <w:r w:rsidRPr="00424085">
        <w:rPr>
          <w:rFonts w:ascii="LMRoman10-Regular" w:hAnsi="LMRoman10-Regular"/>
          <w:color w:val="000000"/>
        </w:rPr>
        <w:br/>
        <w:t xml:space="preserve">a través de los reboots debe guardar la configuración en el archivo mdadm.conf, </w:t>
      </w:r>
      <w:r w:rsidRPr="00424085">
        <w:rPr>
          <w:rFonts w:ascii="LMRoman10-Italic" w:hAnsi="LMRoman10-Italic"/>
          <w:i/>
          <w:iCs/>
          <w:color w:val="000000"/>
        </w:rPr>
        <w:t>mdadm –</w:t>
      </w:r>
      <w:r w:rsidRPr="00424085">
        <w:rPr>
          <w:rFonts w:ascii="LMRoman10-Italic" w:hAnsi="LMRoman10-Italic"/>
          <w:i/>
          <w:iCs/>
          <w:color w:val="000000"/>
        </w:rPr>
        <w:br/>
        <w:t xml:space="preserve">assemble –scan </w:t>
      </w:r>
      <w:r w:rsidRPr="00424085">
        <w:rPr>
          <w:rFonts w:ascii="LMMathItalic10-Regular" w:hAnsi="LMMathItalic10-Regular"/>
          <w:i/>
          <w:iCs/>
          <w:color w:val="000000"/>
        </w:rPr>
        <w:t xml:space="preserve">&gt;&gt; </w:t>
      </w:r>
      <w:r w:rsidRPr="00424085">
        <w:rPr>
          <w:rFonts w:ascii="LMRoman10-Italic" w:hAnsi="LMRoman10-Italic"/>
          <w:i/>
          <w:iCs/>
          <w:color w:val="000000"/>
        </w:rPr>
        <w:t xml:space="preserve">/etc/mdadm/mdadm.conf </w:t>
      </w:r>
      <w:r w:rsidRPr="00424085">
        <w:rPr>
          <w:rFonts w:ascii="LMRoman10-Regular" w:hAnsi="LMRoman10-Regular"/>
          <w:color w:val="000000"/>
        </w:rPr>
        <w:t xml:space="preserve">y luego </w:t>
      </w:r>
      <w:r w:rsidRPr="00424085">
        <w:rPr>
          <w:rFonts w:ascii="LMRoman10-Italic" w:hAnsi="LMRoman10-Italic"/>
          <w:i/>
          <w:iCs/>
          <w:color w:val="000000"/>
        </w:rPr>
        <w:t xml:space="preserve">update-initramfs -u </w:t>
      </w:r>
      <w:r w:rsidRPr="00424085">
        <w:rPr>
          <w:rFonts w:ascii="LMRoman10-Regular" w:hAnsi="LMRoman10-Regular"/>
          <w:color w:val="000000"/>
        </w:rPr>
        <w:t>(esto último puede</w:t>
      </w:r>
      <w:r w:rsidRPr="00424085">
        <w:rPr>
          <w:rFonts w:ascii="LMRoman10-Regular" w:hAnsi="LMRoman10-Regular"/>
          <w:color w:val="000000"/>
        </w:rPr>
        <w:br/>
        <w:t>tardar un poco de tiempo)</w:t>
      </w:r>
    </w:p>
    <w:p w:rsidR="00E152CA" w:rsidRDefault="00FA1600">
      <w:pPr>
        <w:pBdr>
          <w:top w:val="nil"/>
          <w:left w:val="nil"/>
          <w:bottom w:val="nil"/>
          <w:right w:val="nil"/>
          <w:between w:val="nil"/>
        </w:pBdr>
        <w:rPr>
          <w:highlight w:val="white"/>
        </w:rPr>
      </w:pPr>
      <w:r>
        <w:rPr>
          <w:b/>
          <w:highlight w:val="white"/>
        </w:rPr>
        <w:br/>
      </w:r>
      <w:r>
        <w:rPr>
          <w:highlight w:val="white"/>
        </w:rPr>
        <w:t>Este archivo contiene</w:t>
      </w:r>
      <w:r w:rsidR="00424085">
        <w:rPr>
          <w:highlight w:val="white"/>
        </w:rPr>
        <w:t xml:space="preserve"> la información actual sobre la</w:t>
      </w:r>
      <w:r>
        <w:rPr>
          <w:highlight w:val="white"/>
        </w:rPr>
        <w:t xml:space="preserve"> configuración de discos múltiples de RAID. Si su sistema no contiene dicha configuración, el archivo /proc/mdstat será parecido a:</w:t>
      </w:r>
    </w:p>
    <w:p w:rsidR="00E152CA" w:rsidRDefault="00FA1600">
      <w:pPr>
        <w:pBdr>
          <w:top w:val="nil"/>
          <w:left w:val="nil"/>
          <w:bottom w:val="nil"/>
          <w:right w:val="nil"/>
          <w:between w:val="nil"/>
        </w:pBdr>
        <w:rPr>
          <w:highlight w:val="white"/>
        </w:rPr>
      </w:pPr>
      <w:r>
        <w:rPr>
          <w:noProof/>
          <w:highlight w:val="white"/>
        </w:rPr>
        <w:drawing>
          <wp:inline distT="114300" distB="114300" distL="114300" distR="114300">
            <wp:extent cx="1950085" cy="528638"/>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9"/>
                    <a:srcRect/>
                    <a:stretch>
                      <a:fillRect/>
                    </a:stretch>
                  </pic:blipFill>
                  <pic:spPr>
                    <a:xfrm>
                      <a:off x="0" y="0"/>
                      <a:ext cx="1950085" cy="528638"/>
                    </a:xfrm>
                    <a:prstGeom prst="rect">
                      <a:avLst/>
                    </a:prstGeom>
                    <a:ln/>
                  </pic:spPr>
                </pic:pic>
              </a:graphicData>
            </a:graphic>
          </wp:inline>
        </w:drawing>
      </w:r>
      <w:r>
        <w:rPr>
          <w:highlight w:val="white"/>
        </w:rPr>
        <w:br/>
        <w:t>Este archivo se mantiene en el mismo estado que el mostrado arriba a menos que un software RAID o dispositivo md esté presente. En ese caso, visualice /proc/mdstat para ver el estado actual de los dispositivos RAID md</w:t>
      </w:r>
      <w:r>
        <w:rPr>
          <w:i/>
          <w:highlight w:val="white"/>
        </w:rPr>
        <w:t>X</w:t>
      </w:r>
      <w:r>
        <w:rPr>
          <w:highlight w:val="white"/>
        </w:rPr>
        <w:t>.</w:t>
      </w:r>
      <w:r>
        <w:rPr>
          <w:highlight w:val="white"/>
        </w:rPr>
        <w:br/>
        <w:t>El archivo /proc/mdstat a continuación, muestra un sistema con su md0 configurado como un dispositivo RAID 1, mientras está resincronizando los discos:</w:t>
      </w:r>
      <w:r>
        <w:rPr>
          <w:highlight w:val="white"/>
        </w:rPr>
        <w:br/>
      </w:r>
      <w:r>
        <w:rPr>
          <w:noProof/>
          <w:highlight w:val="white"/>
        </w:rPr>
        <w:drawing>
          <wp:inline distT="114300" distB="114300" distL="114300" distR="114300">
            <wp:extent cx="5731200" cy="7239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0"/>
                    <a:srcRect/>
                    <a:stretch>
                      <a:fillRect/>
                    </a:stretch>
                  </pic:blipFill>
                  <pic:spPr>
                    <a:xfrm>
                      <a:off x="0" y="0"/>
                      <a:ext cx="5731200" cy="723900"/>
                    </a:xfrm>
                    <a:prstGeom prst="rect">
                      <a:avLst/>
                    </a:prstGeom>
                    <a:ln/>
                  </pic:spPr>
                </pic:pic>
              </a:graphicData>
            </a:graphic>
          </wp:inline>
        </w:drawing>
      </w:r>
    </w:p>
    <w:p w:rsidR="00E152CA" w:rsidRDefault="00E152CA">
      <w:pPr>
        <w:pBdr>
          <w:top w:val="nil"/>
          <w:left w:val="nil"/>
          <w:bottom w:val="nil"/>
          <w:right w:val="nil"/>
          <w:between w:val="nil"/>
        </w:pBdr>
        <w:rPr>
          <w:highlight w:val="white"/>
        </w:rPr>
      </w:pPr>
    </w:p>
    <w:p w:rsidR="00E152CA" w:rsidRDefault="00FA1600">
      <w:pPr>
        <w:pBdr>
          <w:top w:val="nil"/>
          <w:left w:val="nil"/>
          <w:bottom w:val="nil"/>
          <w:right w:val="nil"/>
          <w:between w:val="nil"/>
        </w:pBdr>
        <w:rPr>
          <w:b/>
          <w:color w:val="38761D"/>
          <w:highlight w:val="white"/>
        </w:rPr>
      </w:pPr>
      <w:r>
        <w:rPr>
          <w:b/>
          <w:color w:val="38761D"/>
          <w:highlight w:val="white"/>
        </w:rPr>
        <w:t>10. Ahora se va a probar la funcionalidad del RAID 5. Para esto completar los siguientes pasos:</w:t>
      </w:r>
    </w:p>
    <w:p w:rsidR="00E152CA" w:rsidRDefault="00FA1600">
      <w:pPr>
        <w:pBdr>
          <w:top w:val="nil"/>
          <w:left w:val="nil"/>
          <w:bottom w:val="nil"/>
          <w:right w:val="nil"/>
          <w:between w:val="nil"/>
        </w:pBdr>
        <w:rPr>
          <w:b/>
          <w:color w:val="38761D"/>
          <w:highlight w:val="white"/>
        </w:rPr>
      </w:pPr>
      <w:r>
        <w:rPr>
          <w:b/>
          <w:color w:val="38761D"/>
          <w:highlight w:val="white"/>
        </w:rPr>
        <w:t>a) Crear un file system de tipo ext3 en el RAID 5 recién generado</w:t>
      </w:r>
    </w:p>
    <w:p w:rsidR="00E152CA" w:rsidRDefault="00FA1600">
      <w:pPr>
        <w:pBdr>
          <w:top w:val="nil"/>
          <w:left w:val="nil"/>
          <w:bottom w:val="nil"/>
          <w:right w:val="nil"/>
          <w:between w:val="nil"/>
        </w:pBdr>
        <w:rPr>
          <w:b/>
          <w:color w:val="38761D"/>
          <w:highlight w:val="white"/>
        </w:rPr>
      </w:pPr>
      <w:r>
        <w:rPr>
          <w:b/>
          <w:color w:val="38761D"/>
          <w:highlight w:val="white"/>
        </w:rPr>
        <w:t>mkfs.ext3 /dev/md0</w:t>
      </w:r>
    </w:p>
    <w:p w:rsidR="00E152CA" w:rsidRDefault="00FA1600">
      <w:pPr>
        <w:pBdr>
          <w:top w:val="nil"/>
          <w:left w:val="nil"/>
          <w:bottom w:val="nil"/>
          <w:right w:val="nil"/>
          <w:between w:val="nil"/>
        </w:pBdr>
        <w:rPr>
          <w:b/>
          <w:color w:val="38761D"/>
          <w:highlight w:val="white"/>
        </w:rPr>
      </w:pPr>
      <w:r>
        <w:rPr>
          <w:b/>
          <w:color w:val="38761D"/>
          <w:highlight w:val="white"/>
        </w:rPr>
        <w:t>b) Montar la partición con el file system generado en el directorio /mnt/rd5</w:t>
      </w:r>
    </w:p>
    <w:p w:rsidR="00E152CA" w:rsidRDefault="00FA1600">
      <w:pPr>
        <w:pBdr>
          <w:top w:val="nil"/>
          <w:left w:val="nil"/>
          <w:bottom w:val="nil"/>
          <w:right w:val="nil"/>
          <w:between w:val="nil"/>
        </w:pBdr>
        <w:rPr>
          <w:b/>
          <w:color w:val="38761D"/>
          <w:highlight w:val="white"/>
        </w:rPr>
      </w:pPr>
      <w:r>
        <w:rPr>
          <w:b/>
          <w:color w:val="38761D"/>
          <w:highlight w:val="white"/>
        </w:rPr>
        <w:t>c) Crear un directorio con dos archivos</w:t>
      </w:r>
    </w:p>
    <w:p w:rsidR="00E152CA" w:rsidRDefault="00FA1600">
      <w:pPr>
        <w:pBdr>
          <w:top w:val="nil"/>
          <w:left w:val="nil"/>
          <w:bottom w:val="nil"/>
          <w:right w:val="nil"/>
          <w:between w:val="nil"/>
        </w:pBdr>
        <w:rPr>
          <w:b/>
          <w:color w:val="38761D"/>
          <w:highlight w:val="white"/>
        </w:rPr>
      </w:pPr>
      <w:r>
        <w:rPr>
          <w:b/>
          <w:color w:val="38761D"/>
          <w:highlight w:val="white"/>
        </w:rPr>
        <w:t>d ) Quitar una de las particiones del RAID. Para esto ponemos uno de los componentes en falla: mdadm --fail /dev/md0 /dev/sda7</w:t>
      </w:r>
    </w:p>
    <w:p w:rsidR="00E152CA" w:rsidRDefault="00FA1600">
      <w:pPr>
        <w:pBdr>
          <w:top w:val="nil"/>
          <w:left w:val="nil"/>
          <w:bottom w:val="nil"/>
          <w:right w:val="nil"/>
          <w:between w:val="nil"/>
        </w:pBdr>
        <w:rPr>
          <w:b/>
          <w:color w:val="38761D"/>
          <w:highlight w:val="white"/>
        </w:rPr>
      </w:pPr>
      <w:r>
        <w:rPr>
          <w:b/>
          <w:color w:val="38761D"/>
          <w:highlight w:val="white"/>
        </w:rPr>
        <w:t>e) Observar el estado del RAID y contestar</w:t>
      </w:r>
    </w:p>
    <w:p w:rsidR="00E152CA" w:rsidRDefault="00FA1600">
      <w:pPr>
        <w:pBdr>
          <w:top w:val="nil"/>
          <w:left w:val="nil"/>
          <w:bottom w:val="nil"/>
          <w:right w:val="nil"/>
          <w:between w:val="nil"/>
        </w:pBdr>
        <w:rPr>
          <w:b/>
          <w:color w:val="38761D"/>
          <w:highlight w:val="white"/>
        </w:rPr>
      </w:pPr>
      <w:r>
        <w:rPr>
          <w:b/>
          <w:color w:val="38761D"/>
          <w:highlight w:val="white"/>
        </w:rPr>
        <w:t>1) ¿Cuál es el estado del RAID? ¿Cuántos dispositivos activos existen?</w:t>
      </w:r>
    </w:p>
    <w:p w:rsidR="00E152CA" w:rsidRDefault="00FA1600">
      <w:pPr>
        <w:pBdr>
          <w:top w:val="nil"/>
          <w:left w:val="nil"/>
          <w:bottom w:val="nil"/>
          <w:right w:val="nil"/>
          <w:between w:val="nil"/>
        </w:pBdr>
        <w:rPr>
          <w:b/>
          <w:color w:val="38761D"/>
          <w:highlight w:val="white"/>
        </w:rPr>
      </w:pPr>
      <w:r>
        <w:rPr>
          <w:b/>
          <w:color w:val="38761D"/>
          <w:highlight w:val="white"/>
        </w:rPr>
        <w:lastRenderedPageBreak/>
        <w:t>2) ¿Qué sucedería si se ejecuta el comando anterior sobre una de las particiones</w:t>
      </w:r>
    </w:p>
    <w:p w:rsidR="00E152CA" w:rsidRDefault="00FA1600">
      <w:pPr>
        <w:pBdr>
          <w:top w:val="nil"/>
          <w:left w:val="nil"/>
          <w:bottom w:val="nil"/>
          <w:right w:val="nil"/>
          <w:between w:val="nil"/>
        </w:pBdr>
        <w:rPr>
          <w:b/>
          <w:color w:val="38761D"/>
          <w:highlight w:val="white"/>
        </w:rPr>
      </w:pPr>
      <w:r>
        <w:rPr>
          <w:b/>
          <w:color w:val="38761D"/>
          <w:highlight w:val="white"/>
        </w:rPr>
        <w:t>restantes?</w:t>
      </w:r>
    </w:p>
    <w:p w:rsidR="00E152CA" w:rsidRDefault="00FA1600">
      <w:pPr>
        <w:pBdr>
          <w:top w:val="nil"/>
          <w:left w:val="nil"/>
          <w:bottom w:val="nil"/>
          <w:right w:val="nil"/>
          <w:between w:val="nil"/>
        </w:pBdr>
        <w:rPr>
          <w:b/>
          <w:color w:val="38761D"/>
          <w:highlight w:val="white"/>
        </w:rPr>
      </w:pPr>
      <w:r>
        <w:rPr>
          <w:b/>
          <w:color w:val="38761D"/>
          <w:highlight w:val="white"/>
        </w:rPr>
        <w:t>f ) Quitar del RAID el componente puesto en falla en el paso anterior</w:t>
      </w:r>
    </w:p>
    <w:p w:rsidR="00E152CA" w:rsidRDefault="00FA1600">
      <w:pPr>
        <w:pBdr>
          <w:top w:val="nil"/>
          <w:left w:val="nil"/>
          <w:bottom w:val="nil"/>
          <w:right w:val="nil"/>
          <w:between w:val="nil"/>
        </w:pBdr>
        <w:rPr>
          <w:b/>
          <w:color w:val="38761D"/>
          <w:highlight w:val="white"/>
        </w:rPr>
      </w:pPr>
      <w:r>
        <w:rPr>
          <w:b/>
          <w:color w:val="38761D"/>
          <w:highlight w:val="white"/>
        </w:rPr>
        <w:t>mdadm -r /dev/md0 /dev/sda7</w:t>
      </w:r>
    </w:p>
    <w:p w:rsidR="00E152CA" w:rsidRDefault="00FA1600">
      <w:pPr>
        <w:pBdr>
          <w:top w:val="nil"/>
          <w:left w:val="nil"/>
          <w:bottom w:val="nil"/>
          <w:right w:val="nil"/>
          <w:between w:val="nil"/>
        </w:pBdr>
        <w:rPr>
          <w:b/>
          <w:color w:val="38761D"/>
          <w:highlight w:val="white"/>
        </w:rPr>
      </w:pPr>
      <w:r>
        <w:rPr>
          <w:b/>
          <w:color w:val="38761D"/>
          <w:highlight w:val="white"/>
        </w:rPr>
        <w:t>g ) Observar nuevamente el estado del RAID y contestar:</w:t>
      </w:r>
    </w:p>
    <w:p w:rsidR="00E152CA" w:rsidRDefault="00FA1600">
      <w:pPr>
        <w:pBdr>
          <w:top w:val="nil"/>
          <w:left w:val="nil"/>
          <w:bottom w:val="nil"/>
          <w:right w:val="nil"/>
          <w:between w:val="nil"/>
        </w:pBdr>
        <w:rPr>
          <w:b/>
          <w:color w:val="38761D"/>
          <w:highlight w:val="white"/>
        </w:rPr>
      </w:pPr>
      <w:r>
        <w:rPr>
          <w:b/>
          <w:color w:val="38761D"/>
          <w:highlight w:val="white"/>
        </w:rPr>
        <w:t>1) ¿Se puede acceder al directorio /mnt/rd5? ¿Están los archivos creados anteriormente?</w:t>
      </w:r>
    </w:p>
    <w:p w:rsidR="00E152CA" w:rsidRDefault="00FA1600">
      <w:pPr>
        <w:pBdr>
          <w:top w:val="nil"/>
          <w:left w:val="nil"/>
          <w:bottom w:val="nil"/>
          <w:right w:val="nil"/>
          <w:between w:val="nil"/>
        </w:pBdr>
        <w:rPr>
          <w:b/>
          <w:highlight w:val="white"/>
        </w:rPr>
      </w:pPr>
      <w:r>
        <w:rPr>
          <w:b/>
          <w:highlight w:val="white"/>
        </w:rPr>
        <w:t>2) ¿Qué hubiese sucedido si teníamos otra partición como “hot-spare”?</w:t>
      </w:r>
    </w:p>
    <w:p w:rsidR="00E152CA" w:rsidRDefault="00FA1600">
      <w:pPr>
        <w:pBdr>
          <w:top w:val="nil"/>
          <w:left w:val="nil"/>
          <w:bottom w:val="nil"/>
          <w:right w:val="nil"/>
          <w:between w:val="nil"/>
        </w:pBdr>
        <w:spacing w:before="120" w:after="120" w:line="366" w:lineRule="auto"/>
        <w:rPr>
          <w:color w:val="252525"/>
          <w:highlight w:val="white"/>
        </w:rPr>
      </w:pPr>
      <w:r>
        <w:rPr>
          <w:highlight w:val="white"/>
        </w:rPr>
        <w:t>hot-spare es</w:t>
      </w:r>
      <w:r>
        <w:rPr>
          <w:color w:val="252525"/>
          <w:highlight w:val="white"/>
        </w:rPr>
        <w:t xml:space="preserve"> un disco de reserva es un </w:t>
      </w:r>
      <w:hyperlink r:id="rId31">
        <w:r>
          <w:rPr>
            <w:color w:val="0B0080"/>
            <w:highlight w:val="white"/>
          </w:rPr>
          <w:t>disco duro</w:t>
        </w:r>
      </w:hyperlink>
      <w:r>
        <w:rPr>
          <w:color w:val="252525"/>
          <w:highlight w:val="white"/>
        </w:rPr>
        <w:t xml:space="preserve"> que se puede utilizar en los sistemas </w:t>
      </w:r>
      <w:hyperlink r:id="rId32">
        <w:r>
          <w:rPr>
            <w:color w:val="0B0080"/>
            <w:highlight w:val="white"/>
          </w:rPr>
          <w:t>RAID</w:t>
        </w:r>
      </w:hyperlink>
      <w:r>
        <w:rPr>
          <w:color w:val="252525"/>
          <w:highlight w:val="white"/>
        </w:rPr>
        <w:br/>
        <w:t xml:space="preserve">tanto </w:t>
      </w:r>
      <w:hyperlink r:id="rId33">
        <w:r>
          <w:rPr>
            <w:color w:val="0B0080"/>
            <w:highlight w:val="white"/>
          </w:rPr>
          <w:t>hardware</w:t>
        </w:r>
      </w:hyperlink>
      <w:r>
        <w:rPr>
          <w:color w:val="252525"/>
          <w:highlight w:val="white"/>
        </w:rPr>
        <w:t xml:space="preserve"> como </w:t>
      </w:r>
      <w:hyperlink r:id="rId34">
        <w:r>
          <w:rPr>
            <w:color w:val="0B0080"/>
            <w:highlight w:val="white"/>
          </w:rPr>
          <w:t>software</w:t>
        </w:r>
      </w:hyperlink>
      <w:r>
        <w:rPr>
          <w:color w:val="252525"/>
          <w:highlight w:val="white"/>
        </w:rPr>
        <w:t xml:space="preserve">. Se trata de un dispositivo físicamente instalado en el sistema RAID que se mantiene inactivo hasta que uno de los discos activos falla. En ese momento el disco de reserva comienza a funcionar reemplazando el disco erróneo reconstruyendo el </w:t>
      </w:r>
      <w:hyperlink r:id="rId35">
        <w:r>
          <w:rPr>
            <w:color w:val="A55858"/>
            <w:highlight w:val="white"/>
          </w:rPr>
          <w:t>conjunto de discos</w:t>
        </w:r>
      </w:hyperlink>
      <w:r>
        <w:rPr>
          <w:color w:val="252525"/>
          <w:highlight w:val="white"/>
        </w:rPr>
        <w:t>. Este proceso reduce el tiempo medio de recuperación (</w:t>
      </w:r>
      <w:hyperlink r:id="rId36">
        <w:r>
          <w:rPr>
            <w:color w:val="0B0080"/>
            <w:highlight w:val="white"/>
          </w:rPr>
          <w:t>MTBF</w:t>
        </w:r>
      </w:hyperlink>
      <w:r>
        <w:rPr>
          <w:color w:val="252525"/>
          <w:highlight w:val="white"/>
        </w:rPr>
        <w:t>) del sistema aunque no elimina por completo el fallo. Los subsecuentes fallos que ocurran antes de que se reconstruya el sistema RAID pueden representar una pérdida de datos. La reconstrucción del sistema puede llevar varias horas, sobre todo en sistemas muy cargados. La rápida sustitución de los discos erróneos es de vital importancia puesto que los discos de un conjunto RAID suelen tener la misma carga de uso.</w:t>
      </w:r>
      <w:hyperlink r:id="rId37" w:anchor="RAID_6">
        <w:r>
          <w:rPr>
            <w:color w:val="0B0080"/>
            <w:highlight w:val="white"/>
          </w:rPr>
          <w:t>RAID 6</w:t>
        </w:r>
      </w:hyperlink>
      <w:r>
        <w:rPr>
          <w:color w:val="252525"/>
          <w:highlight w:val="white"/>
        </w:rPr>
        <w:t xml:space="preserve"> sin discos de reserva usa el mismo número de discos que un </w:t>
      </w:r>
      <w:hyperlink r:id="rId38" w:anchor="RAID_5">
        <w:r>
          <w:rPr>
            <w:color w:val="0B0080"/>
            <w:highlight w:val="white"/>
          </w:rPr>
          <w:t>RAID 5</w:t>
        </w:r>
      </w:hyperlink>
      <w:r>
        <w:rPr>
          <w:color w:val="252525"/>
          <w:highlight w:val="white"/>
        </w:rPr>
        <w:t xml:space="preserve"> con un disco de reserva y protege los datos contra dos fallos simultáneos, pero requiere un controlador RAID más sofisticado. Además, un disco de reserva se puede utilizar simultáneamente por múltiples conjuntos RAID.</w:t>
      </w:r>
    </w:p>
    <w:p w:rsidR="00E152CA" w:rsidRDefault="00FA1600">
      <w:pPr>
        <w:pBdr>
          <w:top w:val="nil"/>
          <w:left w:val="nil"/>
          <w:bottom w:val="nil"/>
          <w:right w:val="nil"/>
          <w:between w:val="nil"/>
        </w:pBdr>
        <w:rPr>
          <w:rFonts w:ascii="Ubuntu" w:eastAsia="Ubuntu" w:hAnsi="Ubuntu" w:cs="Ubuntu"/>
          <w:b/>
          <w:sz w:val="24"/>
          <w:szCs w:val="24"/>
        </w:rPr>
      </w:pPr>
      <w:r>
        <w:rPr>
          <w:b/>
          <w:color w:val="252525"/>
          <w:sz w:val="24"/>
          <w:szCs w:val="24"/>
          <w:highlight w:val="white"/>
        </w:rPr>
        <w:t>13. Usando el comando parted generar una nueva partición, /dev/sda8</w:t>
      </w:r>
      <w:r>
        <w:rPr>
          <w:b/>
          <w:color w:val="252525"/>
          <w:sz w:val="24"/>
          <w:szCs w:val="24"/>
          <w:highlight w:val="white"/>
        </w:rPr>
        <w:br/>
      </w:r>
      <w:hyperlink r:id="rId39">
        <w:r>
          <w:rPr>
            <w:color w:val="1155CC"/>
            <w:highlight w:val="white"/>
            <w:u w:val="single"/>
          </w:rPr>
          <w:t>Todo sobre Parted</w:t>
        </w:r>
      </w:hyperlink>
      <w:r>
        <w:rPr>
          <w:highlight w:val="white"/>
          <w:u w:val="single"/>
        </w:rPr>
        <w:br/>
      </w:r>
      <w:r>
        <w:rPr>
          <w:highlight w:val="white"/>
          <w:u w:val="single"/>
        </w:rPr>
        <w:br/>
      </w:r>
      <w:r>
        <w:rPr>
          <w:highlight w:val="white"/>
          <w:u w:val="single"/>
        </w:rPr>
        <w:br/>
      </w:r>
      <w:r>
        <w:rPr>
          <w:highlight w:val="white"/>
          <w:u w:val="single"/>
        </w:rPr>
        <w:br/>
      </w:r>
      <w:r>
        <w:rPr>
          <w:rFonts w:ascii="Ubuntu" w:eastAsia="Ubuntu" w:hAnsi="Ubuntu" w:cs="Ubuntu"/>
          <w:b/>
          <w:sz w:val="24"/>
          <w:szCs w:val="24"/>
        </w:rPr>
        <w:t>LVM (Logical Volumen Management)</w:t>
      </w:r>
    </w:p>
    <w:p w:rsidR="00E152CA" w:rsidRDefault="00FA1600">
      <w:pPr>
        <w:pBdr>
          <w:top w:val="nil"/>
          <w:left w:val="nil"/>
          <w:bottom w:val="nil"/>
          <w:right w:val="nil"/>
          <w:between w:val="nil"/>
        </w:pBdr>
        <w:spacing w:line="240" w:lineRule="auto"/>
        <w:rPr>
          <w:rFonts w:ascii="Ubuntu" w:eastAsia="Ubuntu" w:hAnsi="Ubuntu" w:cs="Ubuntu"/>
          <w:b/>
          <w:sz w:val="24"/>
          <w:szCs w:val="24"/>
        </w:rPr>
      </w:pPr>
      <w:r>
        <w:rPr>
          <w:rFonts w:ascii="Ubuntu" w:eastAsia="Ubuntu" w:hAnsi="Ubuntu" w:cs="Ubuntu"/>
          <w:b/>
          <w:sz w:val="24"/>
          <w:szCs w:val="24"/>
        </w:rPr>
        <w:br/>
        <w:t>1. ¿Qué es LVM? ¿Qué ventajas presenta sobre el particionado tradicional de Linux?</w:t>
      </w:r>
    </w:p>
    <w:p w:rsidR="00E152CA" w:rsidRDefault="00FA1600">
      <w:pPr>
        <w:pBdr>
          <w:top w:val="nil"/>
          <w:left w:val="nil"/>
          <w:bottom w:val="nil"/>
          <w:right w:val="nil"/>
          <w:between w:val="nil"/>
        </w:pBdr>
        <w:spacing w:line="240" w:lineRule="auto"/>
        <w:rPr>
          <w:rFonts w:ascii="Ubuntu" w:eastAsia="Ubuntu" w:hAnsi="Ubuntu" w:cs="Ubuntu"/>
          <w:sz w:val="24"/>
          <w:szCs w:val="24"/>
        </w:rPr>
      </w:pPr>
      <w:r>
        <w:rPr>
          <w:rFonts w:ascii="Ubuntu" w:eastAsia="Ubuntu" w:hAnsi="Ubuntu" w:cs="Ubuntu"/>
          <w:sz w:val="24"/>
          <w:szCs w:val="24"/>
        </w:rPr>
        <w:t>Logical Volume Management (LVM) provee un método más flexible que los convencionales esquemas de particionamiento para alocar espacio en los dispositivos de almacenamiento masivo. Permite una administración “on-line” de los discos de almacenamiento agregando una capa adicional al subsistema de entrada del kernel</w:t>
      </w:r>
    </w:p>
    <w:p w:rsidR="00E152CA" w:rsidRDefault="00E152CA">
      <w:pPr>
        <w:pBdr>
          <w:top w:val="nil"/>
          <w:left w:val="nil"/>
          <w:bottom w:val="nil"/>
          <w:right w:val="nil"/>
          <w:between w:val="nil"/>
        </w:pBdr>
        <w:spacing w:line="240" w:lineRule="auto"/>
        <w:rPr>
          <w:rFonts w:ascii="Ubuntu" w:eastAsia="Ubuntu" w:hAnsi="Ubuntu" w:cs="Ubuntu"/>
          <w:sz w:val="24"/>
          <w:szCs w:val="24"/>
        </w:rPr>
      </w:pPr>
    </w:p>
    <w:p w:rsidR="00E152CA" w:rsidRDefault="00FA1600">
      <w:pPr>
        <w:pBdr>
          <w:top w:val="nil"/>
          <w:left w:val="nil"/>
          <w:bottom w:val="nil"/>
          <w:right w:val="nil"/>
          <w:between w:val="nil"/>
        </w:pBdr>
        <w:spacing w:line="240" w:lineRule="auto"/>
        <w:rPr>
          <w:rFonts w:ascii="Ubuntu" w:eastAsia="Ubuntu" w:hAnsi="Ubuntu" w:cs="Ubuntu"/>
          <w:b/>
          <w:sz w:val="24"/>
          <w:szCs w:val="24"/>
        </w:rPr>
      </w:pPr>
      <w:r>
        <w:rPr>
          <w:rFonts w:ascii="Ubuntu" w:eastAsia="Ubuntu" w:hAnsi="Ubuntu" w:cs="Ubuntu"/>
          <w:b/>
          <w:sz w:val="24"/>
          <w:szCs w:val="24"/>
        </w:rPr>
        <w:t>2. ¿Cómo funcionan los “snapshots” en LVM?</w:t>
      </w:r>
    </w:p>
    <w:p w:rsidR="00E152CA" w:rsidRDefault="00FA1600">
      <w:pPr>
        <w:pBdr>
          <w:top w:val="nil"/>
          <w:left w:val="nil"/>
          <w:bottom w:val="nil"/>
          <w:right w:val="nil"/>
          <w:between w:val="nil"/>
        </w:pBdr>
        <w:spacing w:line="240" w:lineRule="auto"/>
        <w:rPr>
          <w:rFonts w:ascii="Ubuntu" w:eastAsia="Ubuntu" w:hAnsi="Ubuntu" w:cs="Ubuntu"/>
          <w:sz w:val="24"/>
          <w:szCs w:val="24"/>
        </w:rPr>
      </w:pPr>
      <w:r>
        <w:rPr>
          <w:rFonts w:ascii="Ubuntu" w:eastAsia="Ubuntu" w:hAnsi="Ubuntu" w:cs="Ubuntu"/>
          <w:sz w:val="24"/>
          <w:szCs w:val="24"/>
        </w:rPr>
        <w:t>Snapshots: backup on-line de las particiones</w:t>
      </w:r>
    </w:p>
    <w:p w:rsidR="00E152CA" w:rsidRDefault="00E152CA">
      <w:pPr>
        <w:pBdr>
          <w:top w:val="nil"/>
          <w:left w:val="nil"/>
          <w:bottom w:val="nil"/>
          <w:right w:val="nil"/>
          <w:between w:val="nil"/>
        </w:pBdr>
        <w:rPr>
          <w:highlight w:val="white"/>
          <w:u w:val="single"/>
        </w:rPr>
      </w:pPr>
    </w:p>
    <w:sectPr w:rsidR="00E152CA">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MRoman10-Regular">
    <w:altName w:val="Times New Roman"/>
    <w:panose1 w:val="00000000000000000000"/>
    <w:charset w:val="00"/>
    <w:family w:val="roman"/>
    <w:notTrueType/>
    <w:pitch w:val="default"/>
  </w:font>
  <w:font w:name="LMMono10-Regular">
    <w:altName w:val="Times New Roman"/>
    <w:panose1 w:val="00000000000000000000"/>
    <w:charset w:val="00"/>
    <w:family w:val="roman"/>
    <w:notTrueType/>
    <w:pitch w:val="default"/>
  </w:font>
  <w:font w:name="LMMathItalic10-Regular">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Ubuntu">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LMRoman10-Italic">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04163E"/>
    <w:multiLevelType w:val="multilevel"/>
    <w:tmpl w:val="FFF87D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16089F"/>
    <w:multiLevelType w:val="multilevel"/>
    <w:tmpl w:val="CC569B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3C78D8"/>
    <w:multiLevelType w:val="multilevel"/>
    <w:tmpl w:val="AFDAAFEA"/>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3" w15:restartNumberingAfterBreak="0">
    <w:nsid w:val="2FC84908"/>
    <w:multiLevelType w:val="multilevel"/>
    <w:tmpl w:val="116CAE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4FE4189"/>
    <w:multiLevelType w:val="multilevel"/>
    <w:tmpl w:val="E91C53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9F06306"/>
    <w:multiLevelType w:val="multilevel"/>
    <w:tmpl w:val="571893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D4C4408"/>
    <w:multiLevelType w:val="multilevel"/>
    <w:tmpl w:val="466AA0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52433D6"/>
    <w:multiLevelType w:val="multilevel"/>
    <w:tmpl w:val="D01A21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D7F54E3"/>
    <w:multiLevelType w:val="multilevel"/>
    <w:tmpl w:val="AB10F7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F6E7885"/>
    <w:multiLevelType w:val="multilevel"/>
    <w:tmpl w:val="C43CB4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5195D08"/>
    <w:multiLevelType w:val="multilevel"/>
    <w:tmpl w:val="65B660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55D74E0A"/>
    <w:multiLevelType w:val="multilevel"/>
    <w:tmpl w:val="273EE2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7F33D35"/>
    <w:multiLevelType w:val="multilevel"/>
    <w:tmpl w:val="CA745442"/>
    <w:lvl w:ilvl="0">
      <w:start w:val="1"/>
      <w:numFmt w:val="bullet"/>
      <w:lvlText w:val="●"/>
      <w:lvlJc w:val="left"/>
      <w:pPr>
        <w:ind w:left="720" w:hanging="360"/>
      </w:pPr>
      <w:rPr>
        <w:rFonts w:ascii="Arial" w:eastAsia="Arial" w:hAnsi="Arial" w:cs="Arial"/>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8EF7251"/>
    <w:multiLevelType w:val="multilevel"/>
    <w:tmpl w:val="D4D0CE1A"/>
    <w:lvl w:ilvl="0">
      <w:start w:val="1"/>
      <w:numFmt w:val="bullet"/>
      <w:lvlText w:val="●"/>
      <w:lvlJc w:val="left"/>
      <w:pPr>
        <w:ind w:left="720" w:hanging="360"/>
      </w:pPr>
      <w:rPr>
        <w:rFonts w:ascii="Arial" w:eastAsia="Arial" w:hAnsi="Arial" w:cs="Arial"/>
        <w:color w:val="252525"/>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9FA6628"/>
    <w:multiLevelType w:val="multilevel"/>
    <w:tmpl w:val="BA4EE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30E3802"/>
    <w:multiLevelType w:val="multilevel"/>
    <w:tmpl w:val="E4345E4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7"/>
  </w:num>
  <w:num w:numId="2">
    <w:abstractNumId w:val="5"/>
  </w:num>
  <w:num w:numId="3">
    <w:abstractNumId w:val="13"/>
  </w:num>
  <w:num w:numId="4">
    <w:abstractNumId w:val="2"/>
  </w:num>
  <w:num w:numId="5">
    <w:abstractNumId w:val="0"/>
  </w:num>
  <w:num w:numId="6">
    <w:abstractNumId w:val="4"/>
  </w:num>
  <w:num w:numId="7">
    <w:abstractNumId w:val="6"/>
  </w:num>
  <w:num w:numId="8">
    <w:abstractNumId w:val="15"/>
  </w:num>
  <w:num w:numId="9">
    <w:abstractNumId w:val="1"/>
  </w:num>
  <w:num w:numId="10">
    <w:abstractNumId w:val="11"/>
  </w:num>
  <w:num w:numId="11">
    <w:abstractNumId w:val="3"/>
  </w:num>
  <w:num w:numId="12">
    <w:abstractNumId w:val="12"/>
  </w:num>
  <w:num w:numId="13">
    <w:abstractNumId w:val="14"/>
  </w:num>
  <w:num w:numId="14">
    <w:abstractNumId w:val="9"/>
  </w:num>
  <w:num w:numId="15">
    <w:abstractNumId w:val="8"/>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2CA"/>
    <w:rsid w:val="001944C2"/>
    <w:rsid w:val="00210789"/>
    <w:rsid w:val="00424085"/>
    <w:rsid w:val="00472BBA"/>
    <w:rsid w:val="00605684"/>
    <w:rsid w:val="0068495F"/>
    <w:rsid w:val="00740AF5"/>
    <w:rsid w:val="007E785A"/>
    <w:rsid w:val="00A3292E"/>
    <w:rsid w:val="00AC6FF7"/>
    <w:rsid w:val="00E152CA"/>
    <w:rsid w:val="00E30AD4"/>
    <w:rsid w:val="00FA16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95F890-6116-4A09-B26D-81F7C6E67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AR"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character" w:customStyle="1" w:styleId="fontstyle01">
    <w:name w:val="fontstyle01"/>
    <w:basedOn w:val="Fuentedeprrafopredeter"/>
    <w:rsid w:val="00424085"/>
    <w:rPr>
      <w:rFonts w:ascii="LMRoman10-Regular" w:hAnsi="LMRoman10-Regular" w:hint="default"/>
      <w:b w:val="0"/>
      <w:bCs w:val="0"/>
      <w:i w:val="0"/>
      <w:iCs w:val="0"/>
      <w:color w:val="000000"/>
      <w:sz w:val="22"/>
      <w:szCs w:val="22"/>
    </w:rPr>
  </w:style>
  <w:style w:type="character" w:customStyle="1" w:styleId="fontstyle21">
    <w:name w:val="fontstyle21"/>
    <w:basedOn w:val="Fuentedeprrafopredeter"/>
    <w:rsid w:val="00424085"/>
    <w:rPr>
      <w:rFonts w:ascii="LMMono10-Regular" w:hAnsi="LMMono10-Regular" w:hint="default"/>
      <w:b w:val="0"/>
      <w:bCs w:val="0"/>
      <w:i w:val="0"/>
      <w:iCs w:val="0"/>
      <w:color w:val="000000"/>
      <w:sz w:val="22"/>
      <w:szCs w:val="22"/>
    </w:rPr>
  </w:style>
  <w:style w:type="character" w:customStyle="1" w:styleId="fontstyle31">
    <w:name w:val="fontstyle31"/>
    <w:basedOn w:val="Fuentedeprrafopredeter"/>
    <w:rsid w:val="00424085"/>
    <w:rPr>
      <w:rFonts w:ascii="LMMathItalic10-Regular" w:hAnsi="LMMathItalic10-Regular" w:hint="default"/>
      <w:b w:val="0"/>
      <w:bCs w:val="0"/>
      <w:i/>
      <w:iC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es.wikipedia.org/wiki/Journaling" TargetMode="External"/><Relationship Id="rId13" Type="http://schemas.openxmlformats.org/officeDocument/2006/relationships/hyperlink" Target="https://es.wikipedia.org/wiki/Forma_can%C3%B3nica" TargetMode="External"/><Relationship Id="rId18" Type="http://schemas.openxmlformats.org/officeDocument/2006/relationships/hyperlink" Target="https://es.wikipedia.org/wiki/Memoria_virtual" TargetMode="External"/><Relationship Id="rId26" Type="http://schemas.openxmlformats.org/officeDocument/2006/relationships/image" Target="media/image11.png"/><Relationship Id="rId39" Type="http://schemas.openxmlformats.org/officeDocument/2006/relationships/hyperlink" Target="http://rm-rf.es/gestion-de-particiones-con-parted-en-linux/" TargetMode="External"/><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hyperlink" Target="https://es.wikipedia.org/wiki/Software" TargetMode="External"/><Relationship Id="rId7" Type="http://schemas.openxmlformats.org/officeDocument/2006/relationships/image" Target="media/image3.jpg"/><Relationship Id="rId12" Type="http://schemas.openxmlformats.org/officeDocument/2006/relationships/hyperlink" Target="https://es.wikipedia.org/wiki/Bit" TargetMode="External"/><Relationship Id="rId17" Type="http://schemas.openxmlformats.org/officeDocument/2006/relationships/hyperlink" Target="https://es.wikipedia.org/wiki/1992" TargetMode="External"/><Relationship Id="rId25" Type="http://schemas.openxmlformats.org/officeDocument/2006/relationships/image" Target="media/image10.png"/><Relationship Id="rId33" Type="http://schemas.openxmlformats.org/officeDocument/2006/relationships/hyperlink" Target="https://es.wikipedia.org/wiki/Hardware" TargetMode="External"/><Relationship Id="rId38" Type="http://schemas.openxmlformats.org/officeDocument/2006/relationships/hyperlink" Target="https://es.wikipedia.org/wiki/RAID" TargetMode="External"/><Relationship Id="rId2" Type="http://schemas.openxmlformats.org/officeDocument/2006/relationships/styles" Target="styles.xml"/><Relationship Id="rId16" Type="http://schemas.openxmlformats.org/officeDocument/2006/relationships/hyperlink" Target="https://es.wikipedia.org/wiki/Microsoft_Windows" TargetMode="External"/><Relationship Id="rId20" Type="http://schemas.openxmlformats.org/officeDocument/2006/relationships/image" Target="media/image5.png"/><Relationship Id="rId29" Type="http://schemas.openxmlformats.org/officeDocument/2006/relationships/image" Target="media/image1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es.wikipedia.org/wiki/Byte" TargetMode="External"/><Relationship Id="rId24" Type="http://schemas.openxmlformats.org/officeDocument/2006/relationships/image" Target="media/image9.png"/><Relationship Id="rId32" Type="http://schemas.openxmlformats.org/officeDocument/2006/relationships/hyperlink" Target="https://es.wikipedia.org/wiki/RAID" TargetMode="External"/><Relationship Id="rId37" Type="http://schemas.openxmlformats.org/officeDocument/2006/relationships/hyperlink" Target="https://es.wikipedia.org/wiki/RAID" TargetMode="External"/><Relationship Id="rId40"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image" Target="media/image4.jpg"/><Relationship Id="rId23" Type="http://schemas.openxmlformats.org/officeDocument/2006/relationships/image" Target="media/image8.png"/><Relationship Id="rId28" Type="http://schemas.openxmlformats.org/officeDocument/2006/relationships/hyperlink" Target="http://www.enmimaquinafunciona.com/pregunta/4682/diferencias-entredevsda-ydevsda1" TargetMode="External"/><Relationship Id="rId36" Type="http://schemas.openxmlformats.org/officeDocument/2006/relationships/hyperlink" Target="https://es.wikipedia.org/wiki/MTBF" TargetMode="External"/><Relationship Id="rId10" Type="http://schemas.openxmlformats.org/officeDocument/2006/relationships/hyperlink" Target="https://es.wikipedia.org/wiki/Hilo_en_sistemas_operativos" TargetMode="External"/><Relationship Id="rId19" Type="http://schemas.openxmlformats.org/officeDocument/2006/relationships/hyperlink" Target="http://unix.stackexchange.com/questions/18154/what-is-the-purpose-of-the-lostfound-folder-in-linux-and-unix" TargetMode="External"/><Relationship Id="rId31" Type="http://schemas.openxmlformats.org/officeDocument/2006/relationships/hyperlink" Target="https://es.wikipedia.org/wiki/Disco_duro" TargetMode="External"/><Relationship Id="rId4" Type="http://schemas.openxmlformats.org/officeDocument/2006/relationships/webSettings" Target="webSettings.xml"/><Relationship Id="rId9" Type="http://schemas.openxmlformats.org/officeDocument/2006/relationships/hyperlink" Target="https://es.wikipedia.org/wiki/Buffer_de_datos" TargetMode="External"/><Relationship Id="rId14" Type="http://schemas.openxmlformats.org/officeDocument/2006/relationships/hyperlink" Target="https://es.wikipedia.org/wiki/Hexadecimales"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hyperlink" Target="https://es.wikipedia.org/w/index.php?title=Conjunto_de_discos&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20</Pages>
  <Words>5734</Words>
  <Characters>31540</Characters>
  <Application>Microsoft Office Word</Application>
  <DocSecurity>0</DocSecurity>
  <Lines>262</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 Faraone</dc:creator>
  <cp:lastModifiedBy>Usuario de Windows</cp:lastModifiedBy>
  <cp:revision>6</cp:revision>
  <dcterms:created xsi:type="dcterms:W3CDTF">2020-05-05T16:50:00Z</dcterms:created>
  <dcterms:modified xsi:type="dcterms:W3CDTF">2020-05-05T23:20:00Z</dcterms:modified>
</cp:coreProperties>
</file>