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095" w:rsidRPr="00D145D5" w:rsidRDefault="004E3095" w:rsidP="00D145D5">
      <w:pPr>
        <w:pStyle w:val="Heading1"/>
      </w:pPr>
      <w:r w:rsidRPr="004E3095">
        <w:t xml:space="preserve">Train a </w:t>
      </w:r>
      <w:proofErr w:type="spellStart"/>
      <w:r w:rsidRPr="004E3095">
        <w:t>Smartcab</w:t>
      </w:r>
      <w:proofErr w:type="spellEnd"/>
      <w:r w:rsidRPr="004E3095">
        <w:t xml:space="preserve"> to Drive</w:t>
      </w:r>
    </w:p>
    <w:p w:rsidR="004E3095" w:rsidRPr="008E6935" w:rsidRDefault="008D6165" w:rsidP="008D6165">
      <w:pPr>
        <w:pStyle w:val="ListParagraph"/>
        <w:numPr>
          <w:ilvl w:val="0"/>
          <w:numId w:val="1"/>
        </w:numPr>
        <w:rPr>
          <w:rStyle w:val="Strong"/>
          <w:sz w:val="24"/>
        </w:rPr>
      </w:pPr>
      <w:r w:rsidRPr="008E6935">
        <w:rPr>
          <w:rStyle w:val="Strong"/>
          <w:sz w:val="24"/>
        </w:rPr>
        <w:t>Implement a basic driving agent</w:t>
      </w:r>
    </w:p>
    <w:p w:rsidR="008D6165" w:rsidRDefault="008D6165" w:rsidP="008D6165">
      <w:pPr>
        <w:ind w:left="360"/>
        <w:rPr>
          <w:rStyle w:val="Strong"/>
        </w:rPr>
      </w:pPr>
      <w:r w:rsidRPr="008D6165">
        <w:rPr>
          <w:rStyle w:val="Strong"/>
          <w:b w:val="0"/>
          <w:noProof/>
        </w:rPr>
        <mc:AlternateContent>
          <mc:Choice Requires="wps">
            <w:drawing>
              <wp:anchor distT="45720" distB="45720" distL="114300" distR="114300" simplePos="0" relativeHeight="251659264" behindDoc="0" locked="0" layoutInCell="1" allowOverlap="1" wp14:anchorId="24CC6B37" wp14:editId="5139DF7B">
                <wp:simplePos x="0" y="0"/>
                <wp:positionH relativeFrom="margin">
                  <wp:posOffset>500380</wp:posOffset>
                </wp:positionH>
                <wp:positionV relativeFrom="paragraph">
                  <wp:posOffset>80645</wp:posOffset>
                </wp:positionV>
                <wp:extent cx="5181600" cy="1404620"/>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rgbClr val="FFFFFF"/>
                        </a:solidFill>
                        <a:ln w="9525">
                          <a:solidFill>
                            <a:srgbClr val="000000"/>
                          </a:solidFill>
                          <a:miter lim="800000"/>
                          <a:headEnd/>
                          <a:tailEnd/>
                        </a:ln>
                      </wps:spPr>
                      <wps:txbx>
                        <w:txbxContent>
                          <w:p w:rsidR="008D6165" w:rsidRDefault="008D6165" w:rsidP="008D6165">
                            <w:pPr>
                              <w:pStyle w:val="HTMLPreformatted"/>
                              <w:shd w:val="clear" w:color="auto" w:fill="FFFFFF"/>
                              <w:rPr>
                                <w:color w:val="000000"/>
                              </w:rPr>
                            </w:pPr>
                            <w:proofErr w:type="spellStart"/>
                            <w:proofErr w:type="gramStart"/>
                            <w:r>
                              <w:rPr>
                                <w:color w:val="000000"/>
                                <w:shd w:val="clear" w:color="auto" w:fill="E4E4FF"/>
                              </w:rPr>
                              <w:t>self</w:t>
                            </w:r>
                            <w:r>
                              <w:rPr>
                                <w:color w:val="000000"/>
                              </w:rPr>
                              <w:t>.listOfActions</w:t>
                            </w:r>
                            <w:proofErr w:type="spellEnd"/>
                            <w:proofErr w:type="gramEnd"/>
                            <w:r>
                              <w:rPr>
                                <w:color w:val="000000"/>
                              </w:rPr>
                              <w:t xml:space="preserve"> = [</w:t>
                            </w:r>
                            <w:r>
                              <w:rPr>
                                <w:b/>
                                <w:bCs/>
                                <w:color w:val="008000"/>
                              </w:rPr>
                              <w:t>"forward"</w:t>
                            </w:r>
                            <w:r>
                              <w:rPr>
                                <w:color w:val="000000"/>
                              </w:rPr>
                              <w:t xml:space="preserve">, </w:t>
                            </w:r>
                            <w:r>
                              <w:rPr>
                                <w:b/>
                                <w:bCs/>
                                <w:color w:val="008000"/>
                              </w:rPr>
                              <w:t>"right"</w:t>
                            </w:r>
                            <w:r>
                              <w:rPr>
                                <w:color w:val="000000"/>
                              </w:rPr>
                              <w:t xml:space="preserve">, </w:t>
                            </w:r>
                            <w:r>
                              <w:rPr>
                                <w:b/>
                                <w:bCs/>
                                <w:color w:val="008000"/>
                              </w:rPr>
                              <w:t>"left"</w:t>
                            </w:r>
                            <w:r>
                              <w:rPr>
                                <w:color w:val="000000"/>
                              </w:rPr>
                              <w:t xml:space="preserve">, </w:t>
                            </w:r>
                            <w:r>
                              <w:rPr>
                                <w:color w:val="000080"/>
                              </w:rPr>
                              <w:t>None</w:t>
                            </w:r>
                            <w:r>
                              <w:rPr>
                                <w:color w:val="000000"/>
                              </w:rPr>
                              <w:t>]</w:t>
                            </w:r>
                          </w:p>
                          <w:p w:rsidR="008D6165" w:rsidRPr="008D6165" w:rsidRDefault="008D6165" w:rsidP="008D6165">
                            <w:pPr>
                              <w:pStyle w:val="HTMLPreformatted"/>
                              <w:shd w:val="clear" w:color="auto" w:fill="FFFFFF"/>
                              <w:rPr>
                                <w:color w:val="000000"/>
                                <w:sz w:val="24"/>
                              </w:rPr>
                            </w:pPr>
                            <w:r w:rsidRPr="008D6165">
                              <w:rPr>
                                <w:color w:val="000000"/>
                                <w:sz w:val="24"/>
                              </w:rPr>
                              <w:t>…</w:t>
                            </w:r>
                          </w:p>
                          <w:p w:rsidR="008D6165" w:rsidRPr="008D6165" w:rsidRDefault="008D6165" w:rsidP="008D6165">
                            <w:pPr>
                              <w:pStyle w:val="HTMLPreformatted"/>
                              <w:shd w:val="clear" w:color="auto" w:fill="FFFFFF"/>
                              <w:rPr>
                                <w:color w:val="000000"/>
                              </w:rPr>
                            </w:pPr>
                            <w:r>
                              <w:rPr>
                                <w:color w:val="000000"/>
                                <w:shd w:val="clear" w:color="auto" w:fill="FFE4FF"/>
                              </w:rPr>
                              <w:t>action</w:t>
                            </w:r>
                            <w:r>
                              <w:rPr>
                                <w:color w:val="000000"/>
                              </w:rPr>
                              <w:t xml:space="preserve"> = </w:t>
                            </w:r>
                            <w:proofErr w:type="spellStart"/>
                            <w:proofErr w:type="gramStart"/>
                            <w:r>
                              <w:rPr>
                                <w:color w:val="000000"/>
                              </w:rPr>
                              <w:t>random.choice</w:t>
                            </w:r>
                            <w:proofErr w:type="spellEnd"/>
                            <w:proofErr w:type="gramEnd"/>
                            <w:r>
                              <w:rPr>
                                <w:color w:val="000000"/>
                              </w:rPr>
                              <w:t>(</w:t>
                            </w:r>
                            <w:proofErr w:type="spellStart"/>
                            <w:r>
                              <w:rPr>
                                <w:color w:val="94558D"/>
                              </w:rPr>
                              <w:t>self</w:t>
                            </w:r>
                            <w:r>
                              <w:rPr>
                                <w:color w:val="000000"/>
                              </w:rPr>
                              <w:t>.listOfActions</w:t>
                            </w:r>
                            <w:proofErr w:type="spellEnd"/>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CC6B37" id="_x0000_t202" coordsize="21600,21600" o:spt="202" path="m,l,21600r21600,l21600,xe">
                <v:stroke joinstyle="miter"/>
                <v:path gradientshapeok="t" o:connecttype="rect"/>
              </v:shapetype>
              <v:shape id="Text Box 2" o:spid="_x0000_s1026" type="#_x0000_t202" style="position:absolute;left:0;text-align:left;margin-left:39.4pt;margin-top:6.35pt;width:40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lIw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">
                <v:textbox style="mso-fit-shape-to-text:t">
                  <w:txbxContent>
                    <w:p w:rsidR="008D6165" w:rsidRDefault="008D6165" w:rsidP="008D6165">
                      <w:pPr>
                        <w:pStyle w:val="HTMLPreformatted"/>
                        <w:shd w:val="clear" w:color="auto" w:fill="FFFFFF"/>
                        <w:rPr>
                          <w:color w:val="000000"/>
                        </w:rPr>
                      </w:pPr>
                      <w:proofErr w:type="spellStart"/>
                      <w:proofErr w:type="gramStart"/>
                      <w:r>
                        <w:rPr>
                          <w:color w:val="000000"/>
                          <w:shd w:val="clear" w:color="auto" w:fill="E4E4FF"/>
                        </w:rPr>
                        <w:t>self</w:t>
                      </w:r>
                      <w:r>
                        <w:rPr>
                          <w:color w:val="000000"/>
                        </w:rPr>
                        <w:t>.listOfActions</w:t>
                      </w:r>
                      <w:proofErr w:type="spellEnd"/>
                      <w:proofErr w:type="gramEnd"/>
                      <w:r>
                        <w:rPr>
                          <w:color w:val="000000"/>
                        </w:rPr>
                        <w:t xml:space="preserve"> = [</w:t>
                      </w:r>
                      <w:r>
                        <w:rPr>
                          <w:b/>
                          <w:bCs/>
                          <w:color w:val="008000"/>
                        </w:rPr>
                        <w:t>"forward"</w:t>
                      </w:r>
                      <w:r>
                        <w:rPr>
                          <w:color w:val="000000"/>
                        </w:rPr>
                        <w:t xml:space="preserve">, </w:t>
                      </w:r>
                      <w:r>
                        <w:rPr>
                          <w:b/>
                          <w:bCs/>
                          <w:color w:val="008000"/>
                        </w:rPr>
                        <w:t>"right"</w:t>
                      </w:r>
                      <w:r>
                        <w:rPr>
                          <w:color w:val="000000"/>
                        </w:rPr>
                        <w:t xml:space="preserve">, </w:t>
                      </w:r>
                      <w:r>
                        <w:rPr>
                          <w:b/>
                          <w:bCs/>
                          <w:color w:val="008000"/>
                        </w:rPr>
                        <w:t>"left"</w:t>
                      </w:r>
                      <w:r>
                        <w:rPr>
                          <w:color w:val="000000"/>
                        </w:rPr>
                        <w:t xml:space="preserve">, </w:t>
                      </w:r>
                      <w:r>
                        <w:rPr>
                          <w:color w:val="000080"/>
                        </w:rPr>
                        <w:t>None</w:t>
                      </w:r>
                      <w:r>
                        <w:rPr>
                          <w:color w:val="000000"/>
                        </w:rPr>
                        <w:t>]</w:t>
                      </w:r>
                    </w:p>
                    <w:p w:rsidR="008D6165" w:rsidRPr="008D6165" w:rsidRDefault="008D6165" w:rsidP="008D6165">
                      <w:pPr>
                        <w:pStyle w:val="HTMLPreformatted"/>
                        <w:shd w:val="clear" w:color="auto" w:fill="FFFFFF"/>
                        <w:rPr>
                          <w:color w:val="000000"/>
                          <w:sz w:val="24"/>
                        </w:rPr>
                      </w:pPr>
                      <w:r w:rsidRPr="008D6165">
                        <w:rPr>
                          <w:color w:val="000000"/>
                          <w:sz w:val="24"/>
                        </w:rPr>
                        <w:t>…</w:t>
                      </w:r>
                    </w:p>
                    <w:p w:rsidR="008D6165" w:rsidRPr="008D6165" w:rsidRDefault="008D6165" w:rsidP="008D6165">
                      <w:pPr>
                        <w:pStyle w:val="HTMLPreformatted"/>
                        <w:shd w:val="clear" w:color="auto" w:fill="FFFFFF"/>
                        <w:rPr>
                          <w:color w:val="000000"/>
                        </w:rPr>
                      </w:pPr>
                      <w:r>
                        <w:rPr>
                          <w:color w:val="000000"/>
                          <w:shd w:val="clear" w:color="auto" w:fill="FFE4FF"/>
                        </w:rPr>
                        <w:t>action</w:t>
                      </w:r>
                      <w:r>
                        <w:rPr>
                          <w:color w:val="000000"/>
                        </w:rPr>
                        <w:t xml:space="preserve"> = </w:t>
                      </w:r>
                      <w:proofErr w:type="spellStart"/>
                      <w:proofErr w:type="gramStart"/>
                      <w:r>
                        <w:rPr>
                          <w:color w:val="000000"/>
                        </w:rPr>
                        <w:t>random.choice</w:t>
                      </w:r>
                      <w:proofErr w:type="spellEnd"/>
                      <w:proofErr w:type="gramEnd"/>
                      <w:r>
                        <w:rPr>
                          <w:color w:val="000000"/>
                        </w:rPr>
                        <w:t>(</w:t>
                      </w:r>
                      <w:proofErr w:type="spellStart"/>
                      <w:r>
                        <w:rPr>
                          <w:color w:val="94558D"/>
                        </w:rPr>
                        <w:t>self</w:t>
                      </w:r>
                      <w:r>
                        <w:rPr>
                          <w:color w:val="000000"/>
                        </w:rPr>
                        <w:t>.listOfActions</w:t>
                      </w:r>
                      <w:proofErr w:type="spellEnd"/>
                      <w:r>
                        <w:rPr>
                          <w:color w:val="000000"/>
                        </w:rPr>
                        <w:t>)</w:t>
                      </w:r>
                    </w:p>
                  </w:txbxContent>
                </v:textbox>
                <w10:wrap type="square" anchorx="margin"/>
              </v:shape>
            </w:pict>
          </mc:Fallback>
        </mc:AlternateContent>
      </w:r>
    </w:p>
    <w:p w:rsidR="008D6165" w:rsidRDefault="008D6165" w:rsidP="008D6165">
      <w:pPr>
        <w:rPr>
          <w:rStyle w:val="Strong"/>
          <w:b w:val="0"/>
        </w:rPr>
      </w:pPr>
    </w:p>
    <w:p w:rsidR="008D6165" w:rsidRDefault="008D6165" w:rsidP="00D145D5">
      <w:pPr>
        <w:rPr>
          <w:rStyle w:val="Strong"/>
          <w:b w:val="0"/>
        </w:rPr>
      </w:pPr>
      <w:bookmarkStart w:id="0" w:name="_GoBack"/>
      <w:bookmarkEnd w:id="0"/>
    </w:p>
    <w:p w:rsidR="008D6165" w:rsidRPr="008E6935" w:rsidRDefault="008D6165" w:rsidP="008E6935">
      <w:pPr>
        <w:ind w:left="720"/>
        <w:jc w:val="both"/>
        <w:rPr>
          <w:rStyle w:val="Strong"/>
          <w:b w:val="0"/>
          <w:sz w:val="24"/>
        </w:rPr>
      </w:pPr>
      <w:r w:rsidRPr="008E6935">
        <w:rPr>
          <w:rStyle w:val="Strong"/>
          <w:b w:val="0"/>
          <w:sz w:val="24"/>
        </w:rPr>
        <w:t xml:space="preserve">In this step the algorithm generates a random action without considering the received rewards or previous experience. </w:t>
      </w:r>
    </w:p>
    <w:p w:rsidR="008D6165" w:rsidRPr="008E6935" w:rsidRDefault="008E6935" w:rsidP="008E6935">
      <w:pPr>
        <w:ind w:left="720"/>
        <w:jc w:val="both"/>
        <w:rPr>
          <w:rStyle w:val="Strong"/>
          <w:b w:val="0"/>
          <w:sz w:val="24"/>
        </w:rPr>
      </w:pPr>
      <w:r w:rsidRPr="008E6935">
        <w:rPr>
          <w:rStyle w:val="Strong"/>
          <w:b w:val="0"/>
          <w:sz w:val="24"/>
        </w:rPr>
        <w:t xml:space="preserve">By observing the agent behavior, it is clear that it will only reach the goal by chance and after a long period of time. Moreover, the agent does not follow any traffic rules, thus obtaining penalties for most of its actions. </w:t>
      </w:r>
    </w:p>
    <w:p w:rsidR="008D6165" w:rsidRDefault="008E6935" w:rsidP="008E6935">
      <w:pPr>
        <w:pStyle w:val="ListParagraph"/>
        <w:numPr>
          <w:ilvl w:val="0"/>
          <w:numId w:val="1"/>
        </w:numPr>
        <w:rPr>
          <w:rStyle w:val="Strong"/>
          <w:sz w:val="24"/>
        </w:rPr>
      </w:pPr>
      <w:r w:rsidRPr="008E6935">
        <w:rPr>
          <w:rStyle w:val="Strong"/>
          <w:sz w:val="24"/>
        </w:rPr>
        <w:t>Identify and update state</w:t>
      </w:r>
    </w:p>
    <w:p w:rsidR="008E6935" w:rsidRDefault="008E6935" w:rsidP="008E6935">
      <w:pPr>
        <w:pStyle w:val="ListParagraph"/>
        <w:rPr>
          <w:rStyle w:val="Strong"/>
          <w:sz w:val="24"/>
        </w:rPr>
      </w:pPr>
    </w:p>
    <w:p w:rsidR="008E6935" w:rsidRDefault="000258E8" w:rsidP="008E6935">
      <w:pPr>
        <w:pStyle w:val="ListParagraph"/>
        <w:rPr>
          <w:rStyle w:val="Strong"/>
          <w:b w:val="0"/>
          <w:sz w:val="24"/>
        </w:rPr>
      </w:pPr>
      <w:r>
        <w:rPr>
          <w:rStyle w:val="Strong"/>
          <w:b w:val="0"/>
          <w:sz w:val="24"/>
        </w:rPr>
        <w:t>I defined the state as the vector:</w:t>
      </w:r>
    </w:p>
    <w:p w:rsidR="000258E8" w:rsidRDefault="000258E8" w:rsidP="008E6935">
      <w:pPr>
        <w:pStyle w:val="ListParagraph"/>
        <w:rPr>
          <w:rStyle w:val="Strong"/>
          <w:b w:val="0"/>
          <w:sz w:val="24"/>
        </w:rPr>
      </w:pPr>
    </w:p>
    <w:p w:rsidR="000258E8" w:rsidRDefault="000258E8" w:rsidP="008E6935">
      <w:pPr>
        <w:pStyle w:val="ListParagraph"/>
        <w:rPr>
          <w:rStyle w:val="Strong"/>
          <w:b w:val="0"/>
          <w:sz w:val="24"/>
        </w:rPr>
      </w:pPr>
      <w:r w:rsidRPr="000258E8">
        <w:rPr>
          <w:rStyle w:val="Strong"/>
          <w:b w:val="0"/>
          <w:noProof/>
          <w:sz w:val="24"/>
        </w:rPr>
        <mc:AlternateContent>
          <mc:Choice Requires="wps">
            <w:drawing>
              <wp:anchor distT="45720" distB="45720" distL="114300" distR="114300" simplePos="0" relativeHeight="251661312" behindDoc="0" locked="0" layoutInCell="1" allowOverlap="1" wp14:anchorId="2B7064D1" wp14:editId="11D87DF8">
                <wp:simplePos x="0" y="0"/>
                <wp:positionH relativeFrom="margin">
                  <wp:align>center</wp:align>
                </wp:positionH>
                <wp:positionV relativeFrom="paragraph">
                  <wp:posOffset>36195</wp:posOffset>
                </wp:positionV>
                <wp:extent cx="3705225" cy="2952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95275"/>
                        </a:xfrm>
                        <a:prstGeom prst="rect">
                          <a:avLst/>
                        </a:prstGeom>
                        <a:solidFill>
                          <a:srgbClr val="FFFFFF"/>
                        </a:solidFill>
                        <a:ln w="9525">
                          <a:solidFill>
                            <a:srgbClr val="000000"/>
                          </a:solidFill>
                          <a:miter lim="800000"/>
                          <a:headEnd/>
                          <a:tailEnd/>
                        </a:ln>
                      </wps:spPr>
                      <wps:txbx>
                        <w:txbxContent>
                          <w:p w:rsidR="000258E8" w:rsidRDefault="000258E8" w:rsidP="000258E8">
                            <w:pPr>
                              <w:pStyle w:val="HTMLPreformatted"/>
                              <w:shd w:val="clear" w:color="auto" w:fill="FFFFFF"/>
                              <w:jc w:val="center"/>
                              <w:rPr>
                                <w:color w:val="000000"/>
                              </w:rPr>
                            </w:pPr>
                            <w:r>
                              <w:rPr>
                                <w:color w:val="000000"/>
                              </w:rPr>
                              <w:t>[</w:t>
                            </w:r>
                            <w:r>
                              <w:rPr>
                                <w:b/>
                                <w:bCs/>
                                <w:color w:val="008000"/>
                              </w:rPr>
                              <w:t>"light"</w:t>
                            </w:r>
                            <w:r>
                              <w:rPr>
                                <w:color w:val="000000"/>
                              </w:rPr>
                              <w:t xml:space="preserve">, </w:t>
                            </w:r>
                            <w:r>
                              <w:rPr>
                                <w:b/>
                                <w:bCs/>
                                <w:color w:val="008000"/>
                              </w:rPr>
                              <w:t>"left"</w:t>
                            </w:r>
                            <w:r>
                              <w:rPr>
                                <w:color w:val="000000"/>
                              </w:rPr>
                              <w:t xml:space="preserve">, </w:t>
                            </w:r>
                            <w:r>
                              <w:rPr>
                                <w:b/>
                                <w:bCs/>
                                <w:color w:val="008000"/>
                              </w:rPr>
                              <w:t>"oncoming"</w:t>
                            </w:r>
                            <w:r>
                              <w:rPr>
                                <w:color w:val="000000"/>
                              </w:rPr>
                              <w:t xml:space="preserve">, </w:t>
                            </w:r>
                            <w:r>
                              <w:rPr>
                                <w:b/>
                                <w:bCs/>
                                <w:color w:val="008000"/>
                              </w:rPr>
                              <w:t>"</w:t>
                            </w:r>
                            <w:proofErr w:type="spellStart"/>
                            <w:r>
                              <w:rPr>
                                <w:b/>
                                <w:bCs/>
                                <w:color w:val="008000"/>
                              </w:rPr>
                              <w:t>next_waypoint</w:t>
                            </w:r>
                            <w:proofErr w:type="spellEnd"/>
                            <w:r>
                              <w:rPr>
                                <w:b/>
                                <w:bCs/>
                                <w:color w:val="008000"/>
                              </w:rPr>
                              <w:t>"</w:t>
                            </w:r>
                            <w:r>
                              <w:rPr>
                                <w:color w:val="000000"/>
                              </w:rPr>
                              <w:t>]</w:t>
                            </w:r>
                          </w:p>
                          <w:p w:rsidR="000258E8" w:rsidRDefault="000258E8" w:rsidP="000258E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064D1" id="_x0000_s1027" type="#_x0000_t202" style="position:absolute;left:0;text-align:left;margin-left:0;margin-top:2.85pt;width:291.75pt;height:23.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">
                <v:textbox>
                  <w:txbxContent>
                    <w:p w:rsidR="000258E8" w:rsidRDefault="000258E8" w:rsidP="000258E8">
                      <w:pPr>
                        <w:pStyle w:val="HTMLPreformatted"/>
                        <w:shd w:val="clear" w:color="auto" w:fill="FFFFFF"/>
                        <w:jc w:val="center"/>
                        <w:rPr>
                          <w:color w:val="000000"/>
                        </w:rPr>
                      </w:pPr>
                      <w:r>
                        <w:rPr>
                          <w:color w:val="000000"/>
                        </w:rPr>
                        <w:t>[</w:t>
                      </w:r>
                      <w:r>
                        <w:rPr>
                          <w:b/>
                          <w:bCs/>
                          <w:color w:val="008000"/>
                        </w:rPr>
                        <w:t>"light"</w:t>
                      </w:r>
                      <w:r>
                        <w:rPr>
                          <w:color w:val="000000"/>
                        </w:rPr>
                        <w:t xml:space="preserve">, </w:t>
                      </w:r>
                      <w:r>
                        <w:rPr>
                          <w:b/>
                          <w:bCs/>
                          <w:color w:val="008000"/>
                        </w:rPr>
                        <w:t>"left"</w:t>
                      </w:r>
                      <w:r>
                        <w:rPr>
                          <w:color w:val="000000"/>
                        </w:rPr>
                        <w:t xml:space="preserve">, </w:t>
                      </w:r>
                      <w:r>
                        <w:rPr>
                          <w:b/>
                          <w:bCs/>
                          <w:color w:val="008000"/>
                        </w:rPr>
                        <w:t>"oncoming"</w:t>
                      </w:r>
                      <w:r>
                        <w:rPr>
                          <w:color w:val="000000"/>
                        </w:rPr>
                        <w:t xml:space="preserve">, </w:t>
                      </w:r>
                      <w:r>
                        <w:rPr>
                          <w:b/>
                          <w:bCs/>
                          <w:color w:val="008000"/>
                        </w:rPr>
                        <w:t>"</w:t>
                      </w:r>
                      <w:proofErr w:type="spellStart"/>
                      <w:r>
                        <w:rPr>
                          <w:b/>
                          <w:bCs/>
                          <w:color w:val="008000"/>
                        </w:rPr>
                        <w:t>next_waypoint</w:t>
                      </w:r>
                      <w:proofErr w:type="spellEnd"/>
                      <w:r>
                        <w:rPr>
                          <w:b/>
                          <w:bCs/>
                          <w:color w:val="008000"/>
                        </w:rPr>
                        <w:t>"</w:t>
                      </w:r>
                      <w:r>
                        <w:rPr>
                          <w:color w:val="000000"/>
                        </w:rPr>
                        <w:t>]</w:t>
                      </w:r>
                    </w:p>
                    <w:p w:rsidR="000258E8" w:rsidRDefault="000258E8" w:rsidP="000258E8">
                      <w:pPr>
                        <w:jc w:val="center"/>
                      </w:pPr>
                    </w:p>
                  </w:txbxContent>
                </v:textbox>
                <w10:wrap type="square" anchorx="margin"/>
              </v:shape>
            </w:pict>
          </mc:Fallback>
        </mc:AlternateContent>
      </w:r>
    </w:p>
    <w:p w:rsidR="000258E8" w:rsidRDefault="000258E8" w:rsidP="008E6935">
      <w:pPr>
        <w:pStyle w:val="ListParagraph"/>
        <w:rPr>
          <w:rStyle w:val="Strong"/>
          <w:b w:val="0"/>
          <w:sz w:val="24"/>
        </w:rPr>
      </w:pPr>
    </w:p>
    <w:p w:rsidR="000258E8" w:rsidRDefault="000258E8" w:rsidP="008E6935">
      <w:pPr>
        <w:pStyle w:val="ListParagraph"/>
        <w:rPr>
          <w:rStyle w:val="Strong"/>
          <w:b w:val="0"/>
          <w:sz w:val="24"/>
        </w:rPr>
      </w:pPr>
    </w:p>
    <w:p w:rsidR="00196FDF" w:rsidRDefault="000258E8" w:rsidP="000258E8">
      <w:pPr>
        <w:pStyle w:val="ListParagraph"/>
        <w:jc w:val="both"/>
        <w:rPr>
          <w:rStyle w:val="Strong"/>
          <w:b w:val="0"/>
          <w:sz w:val="24"/>
        </w:rPr>
      </w:pPr>
      <w:r>
        <w:rPr>
          <w:rStyle w:val="Strong"/>
          <w:b w:val="0"/>
          <w:sz w:val="24"/>
        </w:rPr>
        <w:t xml:space="preserve">I do not consider the input information about the cars located to the “right”, given that this information is not relevant to the agent as long as </w:t>
      </w:r>
      <w:r w:rsidR="00196FDF">
        <w:rPr>
          <w:rStyle w:val="Strong"/>
          <w:b w:val="0"/>
          <w:sz w:val="24"/>
        </w:rPr>
        <w:t>it respects the traffic lights.</w:t>
      </w:r>
    </w:p>
    <w:p w:rsidR="00196FDF" w:rsidRDefault="00196FDF" w:rsidP="000258E8">
      <w:pPr>
        <w:pStyle w:val="ListParagraph"/>
        <w:jc w:val="both"/>
        <w:rPr>
          <w:rStyle w:val="Strong"/>
          <w:b w:val="0"/>
          <w:sz w:val="24"/>
        </w:rPr>
      </w:pPr>
    </w:p>
    <w:p w:rsidR="00196FDF" w:rsidRDefault="000258E8" w:rsidP="000258E8">
      <w:pPr>
        <w:pStyle w:val="ListParagraph"/>
        <w:jc w:val="both"/>
        <w:rPr>
          <w:rStyle w:val="Strong"/>
          <w:b w:val="0"/>
          <w:sz w:val="24"/>
        </w:rPr>
      </w:pPr>
      <w:r>
        <w:rPr>
          <w:rStyle w:val="Strong"/>
          <w:b w:val="0"/>
          <w:sz w:val="24"/>
        </w:rPr>
        <w:t>I decided not to include the “Deadline” counter because I believe that an optimal agent should not ignore the traffic rules according to how much time does it have left. Moreover, having an additional integer value in our state representation would scale the amount o</w:t>
      </w:r>
      <w:r w:rsidR="00FE71AB">
        <w:rPr>
          <w:rStyle w:val="Strong"/>
          <w:b w:val="0"/>
          <w:sz w:val="24"/>
        </w:rPr>
        <w:t>f possible states considerably.</w:t>
      </w:r>
    </w:p>
    <w:p w:rsidR="00196FDF" w:rsidRDefault="00196FDF" w:rsidP="000258E8">
      <w:pPr>
        <w:pStyle w:val="ListParagraph"/>
        <w:jc w:val="both"/>
        <w:rPr>
          <w:rStyle w:val="Strong"/>
          <w:b w:val="0"/>
          <w:sz w:val="24"/>
        </w:rPr>
      </w:pPr>
    </w:p>
    <w:p w:rsidR="00FE71AB" w:rsidRDefault="00196FDF" w:rsidP="000258E8">
      <w:pPr>
        <w:pStyle w:val="ListParagraph"/>
        <w:jc w:val="both"/>
        <w:rPr>
          <w:rStyle w:val="Strong"/>
          <w:b w:val="0"/>
          <w:sz w:val="24"/>
        </w:rPr>
      </w:pPr>
      <w:r>
        <w:rPr>
          <w:rStyle w:val="Strong"/>
          <w:b w:val="0"/>
          <w:sz w:val="24"/>
        </w:rPr>
        <w:t>Finally, having the optimal “</w:t>
      </w:r>
      <w:proofErr w:type="spellStart"/>
      <w:r>
        <w:rPr>
          <w:rStyle w:val="Strong"/>
          <w:b w:val="0"/>
          <w:sz w:val="24"/>
        </w:rPr>
        <w:t>next_waypoint</w:t>
      </w:r>
      <w:proofErr w:type="spellEnd"/>
      <w:r>
        <w:rPr>
          <w:rStyle w:val="Strong"/>
          <w:b w:val="0"/>
          <w:sz w:val="24"/>
        </w:rPr>
        <w:t xml:space="preserve">” in our state representation should give the agent enough information regarding what it needs to do. Using this state </w:t>
      </w:r>
      <w:proofErr w:type="gramStart"/>
      <w:r>
        <w:rPr>
          <w:rStyle w:val="Strong"/>
          <w:b w:val="0"/>
          <w:sz w:val="24"/>
        </w:rPr>
        <w:t>representation</w:t>
      </w:r>
      <w:proofErr w:type="gramEnd"/>
      <w:r>
        <w:rPr>
          <w:rStyle w:val="Strong"/>
          <w:b w:val="0"/>
          <w:sz w:val="24"/>
        </w:rPr>
        <w:t xml:space="preserve"> I expect the agent to take the action given by “</w:t>
      </w:r>
      <w:proofErr w:type="spellStart"/>
      <w:r>
        <w:rPr>
          <w:rStyle w:val="Strong"/>
          <w:b w:val="0"/>
          <w:sz w:val="24"/>
        </w:rPr>
        <w:t>next_waypoint</w:t>
      </w:r>
      <w:proofErr w:type="spellEnd"/>
      <w:r>
        <w:rPr>
          <w:rStyle w:val="Strong"/>
          <w:b w:val="0"/>
          <w:sz w:val="24"/>
        </w:rPr>
        <w:t>” every time the traffic rules allow it, or to stay put otherwise.</w:t>
      </w:r>
    </w:p>
    <w:p w:rsidR="00FE71AB" w:rsidRDefault="00FE71AB" w:rsidP="000258E8">
      <w:pPr>
        <w:pStyle w:val="ListParagraph"/>
        <w:jc w:val="both"/>
        <w:rPr>
          <w:rStyle w:val="Strong"/>
          <w:b w:val="0"/>
          <w:sz w:val="24"/>
        </w:rPr>
      </w:pPr>
    </w:p>
    <w:p w:rsidR="002C7ABB" w:rsidRDefault="002C7ABB" w:rsidP="002C7ABB">
      <w:pPr>
        <w:pStyle w:val="ListParagraph"/>
        <w:numPr>
          <w:ilvl w:val="0"/>
          <w:numId w:val="1"/>
        </w:numPr>
        <w:rPr>
          <w:rStyle w:val="Strong"/>
          <w:sz w:val="24"/>
        </w:rPr>
      </w:pPr>
      <w:r w:rsidRPr="002C7ABB">
        <w:rPr>
          <w:rStyle w:val="Strong"/>
          <w:sz w:val="24"/>
        </w:rPr>
        <w:t>Implement Q-Learning</w:t>
      </w:r>
    </w:p>
    <w:p w:rsidR="00527631" w:rsidRDefault="00527631" w:rsidP="00527631">
      <w:pPr>
        <w:pStyle w:val="ListParagraph"/>
        <w:rPr>
          <w:rStyle w:val="Strong"/>
          <w:sz w:val="24"/>
        </w:rPr>
      </w:pPr>
    </w:p>
    <w:p w:rsidR="00527631" w:rsidRDefault="009719E6" w:rsidP="00527631">
      <w:pPr>
        <w:pStyle w:val="ListParagraph"/>
        <w:rPr>
          <w:rStyle w:val="Strong"/>
          <w:b w:val="0"/>
          <w:sz w:val="24"/>
        </w:rPr>
      </w:pPr>
      <w:r>
        <w:rPr>
          <w:rStyle w:val="Strong"/>
          <w:b w:val="0"/>
          <w:sz w:val="24"/>
        </w:rPr>
        <w:t xml:space="preserve">I implemented Q-Learning with α and γ equal to 0,8. The agent </w:t>
      </w:r>
      <w:r w:rsidRPr="009719E6">
        <w:rPr>
          <w:rStyle w:val="Strong"/>
          <w:b w:val="0"/>
          <w:sz w:val="24"/>
        </w:rPr>
        <w:t>greedily</w:t>
      </w:r>
      <w:r>
        <w:rPr>
          <w:rStyle w:val="Strong"/>
          <w:b w:val="0"/>
          <w:sz w:val="24"/>
        </w:rPr>
        <w:t xml:space="preserve"> selects the best action according to the Q values:</w:t>
      </w:r>
    </w:p>
    <w:p w:rsidR="009719E6" w:rsidRDefault="009719E6" w:rsidP="00527631">
      <w:pPr>
        <w:pStyle w:val="ListParagraph"/>
        <w:rPr>
          <w:rStyle w:val="Strong"/>
          <w:b w:val="0"/>
          <w:sz w:val="24"/>
        </w:rPr>
      </w:pPr>
    </w:p>
    <w:p w:rsidR="009719E6" w:rsidRPr="009719E6" w:rsidRDefault="009719E6" w:rsidP="00527631">
      <w:pPr>
        <w:pStyle w:val="ListParagraph"/>
        <w:rPr>
          <w:rStyle w:val="Strong"/>
          <w:rFonts w:eastAsiaTheme="minorEastAsia"/>
          <w:b w:val="0"/>
          <w:bCs w:val="0"/>
          <w:sz w:val="24"/>
        </w:rPr>
      </w:pPr>
      <m:oMathPara>
        <m:oMath>
          <m:r>
            <w:rPr>
              <w:rStyle w:val="Strong"/>
              <w:rFonts w:ascii="Cambria Math" w:hAnsi="Cambria Math"/>
              <w:sz w:val="24"/>
            </w:rPr>
            <m:t xml:space="preserve">action= </m:t>
          </m:r>
          <m:func>
            <m:funcPr>
              <m:ctrlPr>
                <w:rPr>
                  <w:rStyle w:val="Strong"/>
                  <w:rFonts w:ascii="Cambria Math" w:hAnsi="Cambria Math"/>
                  <w:b w:val="0"/>
                  <w:bCs w:val="0"/>
                  <w:i/>
                  <w:sz w:val="24"/>
                </w:rPr>
              </m:ctrlPr>
            </m:funcPr>
            <m:fName>
              <m:limLow>
                <m:limLowPr>
                  <m:ctrlPr>
                    <w:rPr>
                      <w:rStyle w:val="Strong"/>
                      <w:rFonts w:ascii="Cambria Math" w:hAnsi="Cambria Math"/>
                      <w:b w:val="0"/>
                      <w:bCs w:val="0"/>
                      <w:i/>
                      <w:sz w:val="24"/>
                    </w:rPr>
                  </m:ctrlPr>
                </m:limLowPr>
                <m:e>
                  <m:r>
                    <m:rPr>
                      <m:sty m:val="p"/>
                    </m:rPr>
                    <w:rPr>
                      <w:rStyle w:val="Strong"/>
                      <w:rFonts w:ascii="Cambria Math" w:hAnsi="Cambria Math"/>
                      <w:sz w:val="24"/>
                    </w:rPr>
                    <m:t>argmax</m:t>
                  </m:r>
                </m:e>
                <m:lim>
                  <m:r>
                    <w:rPr>
                      <w:rStyle w:val="Strong"/>
                      <w:rFonts w:ascii="Cambria Math" w:hAnsi="Cambria Math"/>
                      <w:sz w:val="24"/>
                    </w:rPr>
                    <m:t>a</m:t>
                  </m:r>
                </m:lim>
              </m:limLow>
            </m:fName>
            <m:e>
              <m:r>
                <w:rPr>
                  <w:rStyle w:val="Strong"/>
                  <w:rFonts w:ascii="Cambria Math" w:hAnsi="Cambria Math"/>
                  <w:sz w:val="24"/>
                </w:rPr>
                <m:t>Q(s,a)</m:t>
              </m:r>
            </m:e>
          </m:func>
        </m:oMath>
      </m:oMathPara>
    </w:p>
    <w:p w:rsidR="009719E6" w:rsidRDefault="009719E6" w:rsidP="00527631">
      <w:pPr>
        <w:pStyle w:val="ListParagraph"/>
        <w:rPr>
          <w:rStyle w:val="Strong"/>
          <w:b w:val="0"/>
          <w:sz w:val="24"/>
        </w:rPr>
      </w:pPr>
    </w:p>
    <w:p w:rsidR="009719E6" w:rsidRDefault="009719E6" w:rsidP="005C2848">
      <w:pPr>
        <w:pStyle w:val="ListParagraph"/>
        <w:jc w:val="both"/>
        <w:rPr>
          <w:rStyle w:val="Strong"/>
          <w:b w:val="0"/>
          <w:sz w:val="24"/>
        </w:rPr>
      </w:pPr>
      <w:r>
        <w:rPr>
          <w:rStyle w:val="Strong"/>
          <w:b w:val="0"/>
          <w:sz w:val="24"/>
        </w:rPr>
        <w:lastRenderedPageBreak/>
        <w:t>After ru</w:t>
      </w:r>
      <w:r w:rsidR="005C2848">
        <w:rPr>
          <w:rStyle w:val="Strong"/>
          <w:b w:val="0"/>
          <w:sz w:val="24"/>
        </w:rPr>
        <w:t xml:space="preserve">nning 100 trials I observed that, although the agent learns good policies for some states, the majority of the state-action pairs are never updated; it is necessary, therefore, to introduce some exploration component into the action selection process. </w:t>
      </w:r>
    </w:p>
    <w:p w:rsidR="00F7009A" w:rsidRDefault="00F7009A" w:rsidP="005C2848">
      <w:pPr>
        <w:pStyle w:val="ListParagraph"/>
        <w:jc w:val="both"/>
        <w:rPr>
          <w:rStyle w:val="Strong"/>
          <w:b w:val="0"/>
          <w:sz w:val="24"/>
        </w:rPr>
      </w:pPr>
    </w:p>
    <w:p w:rsidR="00F7009A" w:rsidRDefault="00F7009A" w:rsidP="005C2848">
      <w:pPr>
        <w:pStyle w:val="ListParagraph"/>
        <w:jc w:val="both"/>
        <w:rPr>
          <w:rStyle w:val="Strong"/>
          <w:b w:val="0"/>
          <w:sz w:val="24"/>
        </w:rPr>
      </w:pPr>
      <w:r>
        <w:rPr>
          <w:rStyle w:val="Strong"/>
          <w:b w:val="0"/>
          <w:sz w:val="24"/>
        </w:rPr>
        <w:t>After observing the agent behavior during the simulation I was able to see that, although the agent reaches the goal more often, its behavior is not remarkable better than that one obtained by randomly selecting actions. The agent performance is still far from optimal.</w:t>
      </w:r>
    </w:p>
    <w:p w:rsidR="00F7009A" w:rsidRDefault="00F7009A" w:rsidP="005C2848">
      <w:pPr>
        <w:pStyle w:val="ListParagraph"/>
        <w:jc w:val="both"/>
        <w:rPr>
          <w:rStyle w:val="Strong"/>
          <w:b w:val="0"/>
          <w:sz w:val="24"/>
        </w:rPr>
      </w:pPr>
    </w:p>
    <w:p w:rsidR="00F7009A" w:rsidRDefault="00F7009A" w:rsidP="00F7009A">
      <w:pPr>
        <w:pStyle w:val="ListParagraph"/>
        <w:numPr>
          <w:ilvl w:val="0"/>
          <w:numId w:val="1"/>
        </w:numPr>
        <w:rPr>
          <w:rStyle w:val="Strong"/>
          <w:sz w:val="24"/>
        </w:rPr>
      </w:pPr>
      <w:r w:rsidRPr="00F7009A">
        <w:rPr>
          <w:rStyle w:val="Strong"/>
          <w:sz w:val="24"/>
        </w:rPr>
        <w:t>Enhance the driving agent</w:t>
      </w:r>
    </w:p>
    <w:p w:rsidR="00EE45E8" w:rsidRDefault="00EE45E8" w:rsidP="00EE45E8">
      <w:pPr>
        <w:pStyle w:val="ListParagraph"/>
        <w:jc w:val="both"/>
        <w:rPr>
          <w:rStyle w:val="Strong"/>
          <w:b w:val="0"/>
          <w:sz w:val="24"/>
        </w:rPr>
      </w:pPr>
    </w:p>
    <w:p w:rsidR="00DF2AF5" w:rsidRPr="00EE45E8" w:rsidRDefault="00DF2AF5" w:rsidP="00EE45E8">
      <w:pPr>
        <w:pStyle w:val="ListParagraph"/>
        <w:numPr>
          <w:ilvl w:val="0"/>
          <w:numId w:val="3"/>
        </w:numPr>
        <w:jc w:val="both"/>
        <w:rPr>
          <w:rStyle w:val="Strong"/>
          <w:b w:val="0"/>
          <w:sz w:val="24"/>
        </w:rPr>
      </w:pPr>
      <w:r w:rsidRPr="00EE45E8">
        <w:rPr>
          <w:rStyle w:val="Strong"/>
          <w:b w:val="0"/>
          <w:sz w:val="24"/>
        </w:rPr>
        <w:t xml:space="preserve">The first improvement has to do with the way the actions are selected. In order to encourage exploration, I implemented a </w:t>
      </w:r>
      <w:proofErr w:type="spellStart"/>
      <w:r w:rsidRPr="00EE45E8">
        <w:rPr>
          <w:rStyle w:val="Strong"/>
          <w:b w:val="0"/>
          <w:i/>
          <w:sz w:val="24"/>
          <w:u w:val="single"/>
        </w:rPr>
        <w:t>softmax</w:t>
      </w:r>
      <w:proofErr w:type="spellEnd"/>
      <w:r w:rsidRPr="00EE45E8">
        <w:rPr>
          <w:rStyle w:val="Strong"/>
          <w:b w:val="0"/>
          <w:sz w:val="24"/>
        </w:rPr>
        <w:t xml:space="preserve"> action selection policy where the probability of choosing action </w:t>
      </w:r>
      <w:r w:rsidRPr="00EE45E8">
        <w:rPr>
          <w:rStyle w:val="Strong"/>
          <w:b w:val="0"/>
          <w:i/>
          <w:sz w:val="24"/>
        </w:rPr>
        <w:t>a</w:t>
      </w:r>
      <w:r w:rsidRPr="00EE45E8">
        <w:rPr>
          <w:rStyle w:val="Strong"/>
          <w:b w:val="0"/>
          <w:sz w:val="24"/>
        </w:rPr>
        <w:t xml:space="preserve"> is given by the Boltzmann distribution [1]</w:t>
      </w:r>
      <w:r w:rsidR="00EE45E8" w:rsidRPr="00EE45E8">
        <w:rPr>
          <w:rStyle w:val="Strong"/>
          <w:b w:val="0"/>
          <w:sz w:val="24"/>
        </w:rPr>
        <w:t xml:space="preserve">: </w:t>
      </w:r>
    </w:p>
    <w:p w:rsidR="00F7009A" w:rsidRPr="00EE45E8" w:rsidRDefault="00EE45E8" w:rsidP="00F7009A">
      <w:pPr>
        <w:jc w:val="both"/>
        <w:rPr>
          <w:rStyle w:val="Strong"/>
          <w:rFonts w:eastAsiaTheme="minorEastAsia"/>
          <w:b w:val="0"/>
          <w:sz w:val="24"/>
        </w:rPr>
      </w:pPr>
      <m:oMathPara>
        <m:oMath>
          <m:r>
            <w:rPr>
              <w:rStyle w:val="Strong"/>
              <w:rFonts w:ascii="Cambria Math" w:hAnsi="Cambria Math"/>
              <w:sz w:val="24"/>
            </w:rPr>
            <m:t>P</m:t>
          </m:r>
          <m:d>
            <m:dPr>
              <m:ctrlPr>
                <w:rPr>
                  <w:rStyle w:val="Strong"/>
                  <w:rFonts w:ascii="Cambria Math" w:hAnsi="Cambria Math"/>
                  <w:b w:val="0"/>
                  <w:bCs w:val="0"/>
                  <w:i/>
                  <w:sz w:val="24"/>
                </w:rPr>
              </m:ctrlPr>
            </m:dPr>
            <m:e>
              <m:r>
                <w:rPr>
                  <w:rStyle w:val="Strong"/>
                  <w:rFonts w:ascii="Cambria Math" w:hAnsi="Cambria Math"/>
                  <w:sz w:val="24"/>
                </w:rPr>
                <m:t>a</m:t>
              </m:r>
            </m:e>
          </m:d>
          <m:r>
            <w:rPr>
              <w:rStyle w:val="Strong"/>
              <w:rFonts w:ascii="Cambria Math" w:hAnsi="Cambria Math"/>
              <w:sz w:val="24"/>
            </w:rPr>
            <m:t>=</m:t>
          </m:r>
          <m:f>
            <m:fPr>
              <m:ctrlPr>
                <w:rPr>
                  <w:rStyle w:val="Strong"/>
                  <w:rFonts w:ascii="Cambria Math" w:hAnsi="Cambria Math"/>
                  <w:b w:val="0"/>
                  <w:i/>
                  <w:sz w:val="24"/>
                </w:rPr>
              </m:ctrlPr>
            </m:fPr>
            <m:num>
              <m:sSup>
                <m:sSupPr>
                  <m:ctrlPr>
                    <w:rPr>
                      <w:rStyle w:val="Strong"/>
                      <w:rFonts w:ascii="Cambria Math" w:hAnsi="Cambria Math"/>
                      <w:b w:val="0"/>
                      <w:i/>
                      <w:sz w:val="24"/>
                    </w:rPr>
                  </m:ctrlPr>
                </m:sSupPr>
                <m:e>
                  <m:r>
                    <w:rPr>
                      <w:rStyle w:val="Strong"/>
                      <w:rFonts w:ascii="Cambria Math" w:hAnsi="Cambria Math"/>
                      <w:sz w:val="24"/>
                    </w:rPr>
                    <m:t>e</m:t>
                  </m:r>
                </m:e>
                <m:sup>
                  <m:f>
                    <m:fPr>
                      <m:type m:val="skw"/>
                      <m:ctrlPr>
                        <w:rPr>
                          <w:rStyle w:val="Strong"/>
                          <w:rFonts w:ascii="Cambria Math" w:hAnsi="Cambria Math"/>
                          <w:b w:val="0"/>
                          <w:i/>
                          <w:sz w:val="24"/>
                        </w:rPr>
                      </m:ctrlPr>
                    </m:fPr>
                    <m:num>
                      <m:r>
                        <w:rPr>
                          <w:rStyle w:val="Strong"/>
                          <w:rFonts w:ascii="Cambria Math" w:hAnsi="Cambria Math"/>
                          <w:sz w:val="24"/>
                        </w:rPr>
                        <m:t>Q</m:t>
                      </m:r>
                      <m:r>
                        <w:rPr>
                          <w:rStyle w:val="Strong"/>
                          <w:rFonts w:ascii="Cambria Math" w:hAnsi="Cambria Math"/>
                          <w:sz w:val="24"/>
                        </w:rPr>
                        <m:t>(a)</m:t>
                      </m:r>
                    </m:num>
                    <m:den>
                      <m:r>
                        <w:rPr>
                          <w:rStyle w:val="Strong"/>
                          <w:rFonts w:ascii="Cambria Math" w:hAnsi="Cambria Math"/>
                          <w:sz w:val="24"/>
                        </w:rPr>
                        <m:t>τ</m:t>
                      </m:r>
                    </m:den>
                  </m:f>
                </m:sup>
              </m:sSup>
            </m:num>
            <m:den>
              <m:nary>
                <m:naryPr>
                  <m:chr m:val="∑"/>
                  <m:limLoc m:val="undOvr"/>
                  <m:ctrlPr>
                    <w:rPr>
                      <w:rStyle w:val="Strong"/>
                      <w:rFonts w:ascii="Cambria Math" w:hAnsi="Cambria Math"/>
                      <w:b w:val="0"/>
                      <w:i/>
                      <w:sz w:val="24"/>
                    </w:rPr>
                  </m:ctrlPr>
                </m:naryPr>
                <m:sub>
                  <m:r>
                    <w:rPr>
                      <w:rStyle w:val="Strong"/>
                      <w:rFonts w:ascii="Cambria Math" w:hAnsi="Cambria Math"/>
                      <w:sz w:val="24"/>
                    </w:rPr>
                    <m:t>b=1</m:t>
                  </m:r>
                </m:sub>
                <m:sup>
                  <m:r>
                    <w:rPr>
                      <w:rStyle w:val="Strong"/>
                      <w:rFonts w:ascii="Cambria Math" w:hAnsi="Cambria Math"/>
                      <w:sz w:val="24"/>
                    </w:rPr>
                    <m:t>n</m:t>
                  </m:r>
                </m:sup>
                <m:e>
                  <m:sSup>
                    <m:sSupPr>
                      <m:ctrlPr>
                        <w:rPr>
                          <w:rStyle w:val="Strong"/>
                          <w:rFonts w:ascii="Cambria Math" w:hAnsi="Cambria Math"/>
                          <w:b w:val="0"/>
                          <w:i/>
                          <w:sz w:val="24"/>
                        </w:rPr>
                      </m:ctrlPr>
                    </m:sSupPr>
                    <m:e>
                      <m:r>
                        <w:rPr>
                          <w:rStyle w:val="Strong"/>
                          <w:rFonts w:ascii="Cambria Math" w:hAnsi="Cambria Math"/>
                          <w:sz w:val="24"/>
                        </w:rPr>
                        <m:t>e</m:t>
                      </m:r>
                    </m:e>
                    <m:sup>
                      <m:f>
                        <m:fPr>
                          <m:type m:val="skw"/>
                          <m:ctrlPr>
                            <w:rPr>
                              <w:rStyle w:val="Strong"/>
                              <w:rFonts w:ascii="Cambria Math" w:hAnsi="Cambria Math"/>
                              <w:b w:val="0"/>
                              <w:i/>
                              <w:sz w:val="24"/>
                            </w:rPr>
                          </m:ctrlPr>
                        </m:fPr>
                        <m:num>
                          <m:r>
                            <w:rPr>
                              <w:rStyle w:val="Strong"/>
                              <w:rFonts w:ascii="Cambria Math" w:hAnsi="Cambria Math"/>
                              <w:sz w:val="24"/>
                            </w:rPr>
                            <m:t>Q</m:t>
                          </m:r>
                          <m:r>
                            <w:rPr>
                              <w:rStyle w:val="Strong"/>
                              <w:rFonts w:ascii="Cambria Math" w:hAnsi="Cambria Math"/>
                              <w:sz w:val="24"/>
                            </w:rPr>
                            <m:t>(</m:t>
                          </m:r>
                          <m:r>
                            <w:rPr>
                              <w:rStyle w:val="Strong"/>
                              <w:rFonts w:ascii="Cambria Math" w:hAnsi="Cambria Math"/>
                              <w:sz w:val="24"/>
                            </w:rPr>
                            <m:t>b</m:t>
                          </m:r>
                          <m:r>
                            <w:rPr>
                              <w:rStyle w:val="Strong"/>
                              <w:rFonts w:ascii="Cambria Math" w:hAnsi="Cambria Math"/>
                              <w:sz w:val="24"/>
                            </w:rPr>
                            <m:t>)</m:t>
                          </m:r>
                        </m:num>
                        <m:den>
                          <m:r>
                            <w:rPr>
                              <w:rStyle w:val="Strong"/>
                              <w:rFonts w:ascii="Cambria Math" w:hAnsi="Cambria Math"/>
                              <w:sz w:val="24"/>
                            </w:rPr>
                            <m:t>τ</m:t>
                          </m:r>
                        </m:den>
                      </m:f>
                    </m:sup>
                  </m:sSup>
                </m:e>
              </m:nary>
            </m:den>
          </m:f>
        </m:oMath>
      </m:oMathPara>
    </w:p>
    <w:p w:rsidR="00EE45E8" w:rsidRDefault="00EE45E8" w:rsidP="00EE45E8">
      <w:pPr>
        <w:ind w:left="720"/>
        <w:jc w:val="both"/>
        <w:rPr>
          <w:rStyle w:val="Strong"/>
          <w:rFonts w:eastAsiaTheme="minorEastAsia"/>
          <w:b w:val="0"/>
          <w:sz w:val="24"/>
        </w:rPr>
      </w:pPr>
      <w:r>
        <w:rPr>
          <w:rStyle w:val="Strong"/>
          <w:rFonts w:eastAsiaTheme="minorEastAsia"/>
          <w:b w:val="0"/>
          <w:sz w:val="24"/>
        </w:rPr>
        <w:t xml:space="preserve">Where </w:t>
      </w:r>
      <w:r w:rsidRPr="00EE45E8">
        <w:rPr>
          <w:rStyle w:val="Strong"/>
          <w:rFonts w:eastAsiaTheme="minorEastAsia"/>
          <w:b w:val="0"/>
          <w:i/>
          <w:sz w:val="24"/>
        </w:rPr>
        <w:t>n</w:t>
      </w:r>
      <w:r>
        <w:rPr>
          <w:rStyle w:val="Strong"/>
          <w:rFonts w:eastAsiaTheme="minorEastAsia"/>
          <w:b w:val="0"/>
          <w:i/>
          <w:sz w:val="24"/>
        </w:rPr>
        <w:t xml:space="preserve"> </w:t>
      </w:r>
      <w:r>
        <w:rPr>
          <w:rStyle w:val="Strong"/>
          <w:rFonts w:eastAsiaTheme="minorEastAsia"/>
          <w:b w:val="0"/>
          <w:sz w:val="24"/>
        </w:rPr>
        <w:t>represents the number of possible actions and τ (</w:t>
      </w:r>
      <w:r w:rsidRPr="00EE45E8">
        <w:rPr>
          <w:rStyle w:val="Strong"/>
          <w:rFonts w:eastAsiaTheme="minorEastAsia"/>
          <w:b w:val="0"/>
          <w:i/>
          <w:sz w:val="24"/>
        </w:rPr>
        <w:t>temperature</w:t>
      </w:r>
      <w:r>
        <w:rPr>
          <w:rStyle w:val="Strong"/>
          <w:rFonts w:eastAsiaTheme="minorEastAsia"/>
          <w:b w:val="0"/>
          <w:sz w:val="24"/>
        </w:rPr>
        <w:t>) is a positive tuning parameter. High temperatures cause all the actions to have similar probabilities, while low temperatures result in a greedy selection.</w:t>
      </w:r>
    </w:p>
    <w:p w:rsidR="00EE45E8" w:rsidRDefault="00EE45E8" w:rsidP="00EE45E8">
      <w:pPr>
        <w:ind w:left="720"/>
        <w:jc w:val="both"/>
        <w:rPr>
          <w:rStyle w:val="Strong"/>
          <w:rFonts w:eastAsiaTheme="minorEastAsia"/>
          <w:b w:val="0"/>
          <w:sz w:val="24"/>
        </w:rPr>
      </w:pPr>
      <w:r>
        <w:rPr>
          <w:rStyle w:val="Strong"/>
          <w:rFonts w:eastAsiaTheme="minorEastAsia"/>
          <w:b w:val="0"/>
          <w:sz w:val="24"/>
        </w:rPr>
        <w:t xml:space="preserve">I tested and compared different initial temperature values. I made the temperatures decrease linearly with the number of trials in order to encourage more </w:t>
      </w:r>
      <w:r w:rsidRPr="00EE45E8">
        <w:rPr>
          <w:rStyle w:val="Strong"/>
          <w:rFonts w:eastAsiaTheme="minorEastAsia"/>
          <w:b w:val="0"/>
          <w:i/>
          <w:sz w:val="24"/>
        </w:rPr>
        <w:t>exploitation</w:t>
      </w:r>
      <w:r>
        <w:rPr>
          <w:rStyle w:val="Strong"/>
          <w:rFonts w:eastAsiaTheme="minorEastAsia"/>
          <w:b w:val="0"/>
          <w:sz w:val="24"/>
        </w:rPr>
        <w:t xml:space="preserve"> during the last trials.</w:t>
      </w:r>
    </w:p>
    <w:p w:rsidR="00811F61" w:rsidRDefault="00EE45E8" w:rsidP="00EE45E8">
      <w:pPr>
        <w:pStyle w:val="ListParagraph"/>
        <w:numPr>
          <w:ilvl w:val="0"/>
          <w:numId w:val="3"/>
        </w:numPr>
        <w:jc w:val="both"/>
        <w:rPr>
          <w:rStyle w:val="Strong"/>
          <w:rFonts w:eastAsiaTheme="minorEastAsia"/>
          <w:b w:val="0"/>
          <w:sz w:val="24"/>
        </w:rPr>
      </w:pPr>
      <w:r>
        <w:rPr>
          <w:rStyle w:val="Strong"/>
          <w:rFonts w:eastAsiaTheme="minorEastAsia"/>
          <w:b w:val="0"/>
          <w:sz w:val="24"/>
        </w:rPr>
        <w:t xml:space="preserve">The second step involves tuning both α and γ. In order to assure convergence, I set α equal to </w:t>
      </w:r>
      <m:oMath>
        <m:f>
          <m:fPr>
            <m:type m:val="skw"/>
            <m:ctrlPr>
              <w:rPr>
                <w:rStyle w:val="Strong"/>
                <w:rFonts w:ascii="Cambria Math" w:eastAsiaTheme="minorEastAsia" w:hAnsi="Cambria Math"/>
                <w:b w:val="0"/>
                <w:i/>
                <w:sz w:val="24"/>
              </w:rPr>
            </m:ctrlPr>
          </m:fPr>
          <m:num>
            <m:r>
              <w:rPr>
                <w:rStyle w:val="Strong"/>
                <w:rFonts w:ascii="Cambria Math" w:eastAsiaTheme="minorEastAsia" w:hAnsi="Cambria Math"/>
                <w:sz w:val="24"/>
              </w:rPr>
              <m:t>1</m:t>
            </m:r>
          </m:num>
          <m:den>
            <m:r>
              <w:rPr>
                <w:rStyle w:val="Strong"/>
                <w:rFonts w:ascii="Cambria Math" w:eastAsiaTheme="minorEastAsia" w:hAnsi="Cambria Math"/>
                <w:sz w:val="24"/>
              </w:rPr>
              <m:t>t</m:t>
            </m:r>
          </m:den>
        </m:f>
      </m:oMath>
      <w:r>
        <w:rPr>
          <w:rStyle w:val="Strong"/>
          <w:rFonts w:eastAsiaTheme="minorEastAsia"/>
          <w:b w:val="0"/>
          <w:sz w:val="24"/>
        </w:rPr>
        <w:t xml:space="preserve">, where </w:t>
      </w:r>
      <w:r w:rsidRPr="00EE45E8">
        <w:rPr>
          <w:rStyle w:val="Strong"/>
          <w:rFonts w:eastAsiaTheme="minorEastAsia"/>
          <w:b w:val="0"/>
          <w:i/>
          <w:sz w:val="24"/>
        </w:rPr>
        <w:t>t</w:t>
      </w:r>
      <w:r>
        <w:rPr>
          <w:rStyle w:val="Strong"/>
          <w:rFonts w:eastAsiaTheme="minorEastAsia"/>
          <w:b w:val="0"/>
          <w:sz w:val="24"/>
        </w:rPr>
        <w:t xml:space="preserve"> represents the current trial. </w:t>
      </w:r>
    </w:p>
    <w:p w:rsidR="00811F61" w:rsidRDefault="00811F61" w:rsidP="00811F61">
      <w:pPr>
        <w:pStyle w:val="ListParagraph"/>
        <w:jc w:val="both"/>
        <w:rPr>
          <w:rStyle w:val="Strong"/>
          <w:rFonts w:eastAsiaTheme="minorEastAsia"/>
          <w:b w:val="0"/>
          <w:sz w:val="24"/>
        </w:rPr>
      </w:pPr>
    </w:p>
    <w:p w:rsidR="009D13E2" w:rsidRDefault="00EE45E8" w:rsidP="009D13E2">
      <w:pPr>
        <w:pStyle w:val="ListParagraph"/>
        <w:jc w:val="both"/>
        <w:rPr>
          <w:rStyle w:val="Strong"/>
          <w:rFonts w:eastAsiaTheme="minorEastAsia"/>
          <w:b w:val="0"/>
          <w:sz w:val="24"/>
        </w:rPr>
      </w:pPr>
      <w:r>
        <w:rPr>
          <w:rStyle w:val="Strong"/>
          <w:rFonts w:eastAsiaTheme="minorEastAsia"/>
          <w:b w:val="0"/>
          <w:sz w:val="24"/>
        </w:rPr>
        <w:t>I also tested different values for γ</w:t>
      </w:r>
      <w:r w:rsidR="00811F61">
        <w:rPr>
          <w:rStyle w:val="Strong"/>
          <w:rFonts w:eastAsiaTheme="minorEastAsia"/>
          <w:b w:val="0"/>
          <w:sz w:val="24"/>
        </w:rPr>
        <w:t xml:space="preserve">, but after analyzing the simulations I realized that large values of γ were misleading the algorithm. Sometimes, even after taking a </w:t>
      </w:r>
      <w:r w:rsidR="00811F61" w:rsidRPr="00811F61">
        <w:rPr>
          <w:rStyle w:val="Strong"/>
          <w:rFonts w:eastAsiaTheme="minorEastAsia"/>
          <w:b w:val="0"/>
          <w:i/>
          <w:sz w:val="24"/>
        </w:rPr>
        <w:t>wrong</w:t>
      </w:r>
      <w:r w:rsidR="00811F61">
        <w:rPr>
          <w:rStyle w:val="Strong"/>
          <w:rFonts w:eastAsiaTheme="minorEastAsia"/>
          <w:b w:val="0"/>
          <w:sz w:val="24"/>
        </w:rPr>
        <w:t xml:space="preserve"> action and thus receiving a negative reward, the Q-values of some state-action pairs were increasing. I noticed that this was happening because, after taking the wrong action, the agent could end up on a new state with very large Q-values, which in turn would be </w:t>
      </w:r>
      <w:r w:rsidR="00811F61" w:rsidRPr="00811F61">
        <w:rPr>
          <w:rStyle w:val="Strong"/>
          <w:rFonts w:eastAsiaTheme="minorEastAsia"/>
          <w:b w:val="0"/>
          <w:i/>
          <w:sz w:val="24"/>
        </w:rPr>
        <w:t>backpropagated</w:t>
      </w:r>
      <w:r w:rsidR="00811F61">
        <w:rPr>
          <w:rStyle w:val="Strong"/>
          <w:rFonts w:eastAsiaTheme="minorEastAsia"/>
          <w:b w:val="0"/>
          <w:sz w:val="24"/>
        </w:rPr>
        <w:t xml:space="preserve"> into the previous states. Because our agent has only a </w:t>
      </w:r>
      <w:r w:rsidR="00811F61" w:rsidRPr="00811F61">
        <w:rPr>
          <w:rStyle w:val="Strong"/>
          <w:rFonts w:eastAsiaTheme="minorEastAsia"/>
          <w:b w:val="0"/>
          <w:i/>
          <w:sz w:val="24"/>
        </w:rPr>
        <w:t>local</w:t>
      </w:r>
      <w:r w:rsidR="00811F61">
        <w:rPr>
          <w:rStyle w:val="Strong"/>
          <w:rFonts w:eastAsiaTheme="minorEastAsia"/>
          <w:b w:val="0"/>
          <w:sz w:val="24"/>
        </w:rPr>
        <w:t xml:space="preserve"> view of the environment, I believe that we should not consider the rewards from the future states when updating our Q-values. The agent should learn how to solve each state locally, and thus </w:t>
      </w:r>
      <w:r w:rsidR="009D13E2">
        <w:rPr>
          <w:rStyle w:val="Strong"/>
          <w:rFonts w:eastAsiaTheme="minorEastAsia"/>
          <w:b w:val="0"/>
          <w:sz w:val="24"/>
        </w:rPr>
        <w:t xml:space="preserve">not consider the values of future states. </w:t>
      </w:r>
    </w:p>
    <w:p w:rsidR="009D13E2" w:rsidRDefault="009D13E2" w:rsidP="009D13E2">
      <w:pPr>
        <w:pStyle w:val="ListParagraph"/>
        <w:jc w:val="both"/>
        <w:rPr>
          <w:rStyle w:val="Strong"/>
          <w:rFonts w:eastAsiaTheme="minorEastAsia"/>
          <w:b w:val="0"/>
          <w:sz w:val="24"/>
        </w:rPr>
      </w:pPr>
    </w:p>
    <w:p w:rsidR="00EE45E8" w:rsidRDefault="009D13E2" w:rsidP="009D13E2">
      <w:pPr>
        <w:pStyle w:val="ListParagraph"/>
        <w:jc w:val="both"/>
        <w:rPr>
          <w:rStyle w:val="Strong"/>
          <w:rFonts w:eastAsiaTheme="minorEastAsia"/>
          <w:b w:val="0"/>
          <w:sz w:val="24"/>
        </w:rPr>
      </w:pPr>
      <w:r>
        <w:rPr>
          <w:rStyle w:val="Strong"/>
          <w:rFonts w:eastAsiaTheme="minorEastAsia"/>
          <w:b w:val="0"/>
          <w:sz w:val="24"/>
        </w:rPr>
        <w:t>I think that if the destination were located always on the same spot, then it would make sense to backpropagate the rewards from future states in order to take advantage of the reward received when reaching the goal. The same would happen if the agent had some idea about its current position with respect to the destination.</w:t>
      </w:r>
      <w:r w:rsidR="00811F61" w:rsidRPr="009D13E2">
        <w:rPr>
          <w:rStyle w:val="Strong"/>
          <w:rFonts w:eastAsiaTheme="minorEastAsia"/>
          <w:b w:val="0"/>
          <w:sz w:val="24"/>
        </w:rPr>
        <w:t xml:space="preserve"> </w:t>
      </w:r>
    </w:p>
    <w:p w:rsidR="00C13080" w:rsidRPr="009D13E2" w:rsidRDefault="00C13080" w:rsidP="009D13E2">
      <w:pPr>
        <w:pStyle w:val="ListParagraph"/>
        <w:jc w:val="both"/>
        <w:rPr>
          <w:rStyle w:val="Strong"/>
          <w:rFonts w:eastAsiaTheme="minorEastAsia"/>
          <w:b w:val="0"/>
          <w:sz w:val="24"/>
        </w:rPr>
      </w:pPr>
    </w:p>
    <w:p w:rsidR="00DF2AF5" w:rsidRDefault="00C13080" w:rsidP="00C13080">
      <w:pPr>
        <w:pStyle w:val="ListParagraph"/>
        <w:numPr>
          <w:ilvl w:val="0"/>
          <w:numId w:val="4"/>
        </w:numPr>
        <w:jc w:val="both"/>
        <w:rPr>
          <w:rStyle w:val="Strong"/>
          <w:b w:val="0"/>
          <w:sz w:val="24"/>
        </w:rPr>
      </w:pPr>
      <w:r>
        <w:rPr>
          <w:rStyle w:val="Strong"/>
          <w:b w:val="0"/>
          <w:sz w:val="24"/>
        </w:rPr>
        <w:lastRenderedPageBreak/>
        <w:t>Testing the algorithm performance:</w:t>
      </w:r>
    </w:p>
    <w:p w:rsidR="00C13080" w:rsidRDefault="00C13080" w:rsidP="00C13080">
      <w:pPr>
        <w:pStyle w:val="ListParagraph"/>
        <w:jc w:val="both"/>
        <w:rPr>
          <w:rStyle w:val="Strong"/>
          <w:b w:val="0"/>
          <w:sz w:val="24"/>
        </w:rPr>
      </w:pPr>
    </w:p>
    <w:p w:rsidR="003B4BE1" w:rsidRPr="003B4BE1" w:rsidRDefault="008D132A" w:rsidP="003B4BE1">
      <w:pPr>
        <w:pStyle w:val="ListParagraph"/>
        <w:jc w:val="both"/>
        <w:rPr>
          <w:rStyle w:val="Strong"/>
          <w:b w:val="0"/>
          <w:sz w:val="24"/>
        </w:rPr>
      </w:pPr>
      <w:r>
        <w:rPr>
          <w:rStyle w:val="Strong"/>
          <w:b w:val="0"/>
          <w:sz w:val="24"/>
        </w:rPr>
        <w:t xml:space="preserve">Because we cannot simply use the received rewards as a comparison metric (long trajectories may receive higher rewards), I decided to use the percentage of time that the agent reaches the destination. I computed both the overall percentage (during 100 trials) and the % of the last 20 trials. </w:t>
      </w:r>
      <w:r w:rsidR="003B4BE1" w:rsidRPr="003B4BE1">
        <w:rPr>
          <w:rStyle w:val="Strong"/>
          <w:b w:val="0"/>
          <w:sz w:val="24"/>
        </w:rPr>
        <w:t>The results presented below were the average over 3 runs.</w:t>
      </w:r>
    </w:p>
    <w:p w:rsidR="003B4BE1" w:rsidRPr="00C13080" w:rsidRDefault="003B4BE1" w:rsidP="00C13080">
      <w:pPr>
        <w:pStyle w:val="ListParagraph"/>
        <w:jc w:val="both"/>
        <w:rPr>
          <w:rStyle w:val="Strong"/>
          <w:b w:val="0"/>
          <w:sz w:val="24"/>
        </w:rPr>
      </w:pPr>
    </w:p>
    <w:tbl>
      <w:tblPr>
        <w:tblStyle w:val="TableGrid"/>
        <w:tblW w:w="0" w:type="auto"/>
        <w:tblInd w:w="720" w:type="dxa"/>
        <w:tblLook w:val="04A0" w:firstRow="1" w:lastRow="0" w:firstColumn="1" w:lastColumn="0" w:noHBand="0" w:noVBand="1"/>
      </w:tblPr>
      <w:tblGrid>
        <w:gridCol w:w="1743"/>
        <w:gridCol w:w="3466"/>
        <w:gridCol w:w="3467"/>
      </w:tblGrid>
      <w:tr w:rsidR="003B4BE1" w:rsidTr="003B4BE1">
        <w:trPr>
          <w:trHeight w:val="454"/>
        </w:trPr>
        <w:tc>
          <w:tcPr>
            <w:tcW w:w="8676" w:type="dxa"/>
            <w:gridSpan w:val="3"/>
          </w:tcPr>
          <w:p w:rsidR="003B4BE1" w:rsidRPr="003B4BE1" w:rsidRDefault="003B4BE1" w:rsidP="003B4BE1">
            <w:pPr>
              <w:pStyle w:val="ListParagraph"/>
              <w:ind w:left="0"/>
              <w:jc w:val="center"/>
              <w:rPr>
                <w:rStyle w:val="Strong"/>
                <w:sz w:val="24"/>
              </w:rPr>
            </w:pPr>
            <w:r w:rsidRPr="003B4BE1">
              <w:rPr>
                <w:rStyle w:val="Strong"/>
                <w:sz w:val="24"/>
              </w:rPr>
              <w:t>AGENT PERFORMANCE FOR DIFFERENT γ VALUES</w:t>
            </w:r>
          </w:p>
        </w:tc>
      </w:tr>
      <w:tr w:rsidR="003B4BE1" w:rsidTr="00F05123">
        <w:tc>
          <w:tcPr>
            <w:tcW w:w="8676" w:type="dxa"/>
            <w:gridSpan w:val="3"/>
          </w:tcPr>
          <w:p w:rsidR="003B4BE1" w:rsidRDefault="003B4BE1" w:rsidP="003B4BE1">
            <w:pPr>
              <w:pStyle w:val="ListParagraph"/>
              <w:ind w:left="0"/>
              <w:jc w:val="center"/>
              <w:rPr>
                <w:rStyle w:val="Strong"/>
                <w:b w:val="0"/>
                <w:sz w:val="24"/>
              </w:rPr>
            </w:pPr>
            <w:r>
              <w:rPr>
                <w:rStyle w:val="Strong"/>
                <w:b w:val="0"/>
                <w:sz w:val="24"/>
              </w:rPr>
              <w:t>α = 1/</w:t>
            </w:r>
            <w:proofErr w:type="gramStart"/>
            <w:r>
              <w:rPr>
                <w:rStyle w:val="Strong"/>
                <w:b w:val="0"/>
                <w:sz w:val="24"/>
              </w:rPr>
              <w:t>t  |</w:t>
            </w:r>
            <w:proofErr w:type="gramEnd"/>
            <w:r>
              <w:rPr>
                <w:rStyle w:val="Strong"/>
                <w:b w:val="0"/>
                <w:sz w:val="24"/>
              </w:rPr>
              <w:t xml:space="preserve">  </w:t>
            </w:r>
            <w:proofErr w:type="spellStart"/>
            <w:r>
              <w:rPr>
                <w:rStyle w:val="Strong"/>
                <w:b w:val="0"/>
                <w:sz w:val="24"/>
              </w:rPr>
              <w:t>τ</w:t>
            </w:r>
            <w:r w:rsidRPr="003B4BE1">
              <w:rPr>
                <w:rStyle w:val="Strong"/>
                <w:b w:val="0"/>
                <w:sz w:val="24"/>
                <w:vertAlign w:val="subscript"/>
              </w:rPr>
              <w:t>t</w:t>
            </w:r>
            <w:proofErr w:type="spellEnd"/>
            <w:r w:rsidRPr="003B4BE1">
              <w:rPr>
                <w:rStyle w:val="Strong"/>
                <w:b w:val="0"/>
                <w:sz w:val="24"/>
                <w:vertAlign w:val="subscript"/>
              </w:rPr>
              <w:t>=0</w:t>
            </w:r>
            <w:r>
              <w:rPr>
                <w:rStyle w:val="Strong"/>
                <w:b w:val="0"/>
                <w:sz w:val="24"/>
              </w:rPr>
              <w:t xml:space="preserve"> = 10.0</w:t>
            </w:r>
          </w:p>
        </w:tc>
      </w:tr>
      <w:tr w:rsidR="003B4BE1" w:rsidTr="00160707">
        <w:tc>
          <w:tcPr>
            <w:tcW w:w="1743" w:type="dxa"/>
          </w:tcPr>
          <w:p w:rsidR="003B4BE1" w:rsidRDefault="003B4BE1" w:rsidP="009D4BD5">
            <w:pPr>
              <w:pStyle w:val="ListParagraph"/>
              <w:ind w:left="0"/>
              <w:jc w:val="center"/>
              <w:rPr>
                <w:rStyle w:val="Strong"/>
                <w:b w:val="0"/>
                <w:sz w:val="24"/>
              </w:rPr>
            </w:pPr>
            <w:r>
              <w:rPr>
                <w:rStyle w:val="Strong"/>
                <w:b w:val="0"/>
                <w:sz w:val="24"/>
              </w:rPr>
              <w:t>γ</w:t>
            </w:r>
          </w:p>
        </w:tc>
        <w:tc>
          <w:tcPr>
            <w:tcW w:w="3466" w:type="dxa"/>
          </w:tcPr>
          <w:p w:rsidR="003B4BE1" w:rsidRDefault="003B4BE1" w:rsidP="009D4BD5">
            <w:pPr>
              <w:pStyle w:val="ListParagraph"/>
              <w:ind w:left="0"/>
              <w:jc w:val="center"/>
              <w:rPr>
                <w:rStyle w:val="Strong"/>
                <w:b w:val="0"/>
                <w:sz w:val="24"/>
              </w:rPr>
            </w:pPr>
            <w:r>
              <w:rPr>
                <w:rStyle w:val="Strong"/>
                <w:b w:val="0"/>
                <w:sz w:val="24"/>
              </w:rPr>
              <w:t>% over 100 trials</w:t>
            </w:r>
          </w:p>
        </w:tc>
        <w:tc>
          <w:tcPr>
            <w:tcW w:w="3467" w:type="dxa"/>
          </w:tcPr>
          <w:p w:rsidR="003B4BE1" w:rsidRDefault="003B4BE1" w:rsidP="009D4BD5">
            <w:pPr>
              <w:pStyle w:val="ListParagraph"/>
              <w:ind w:left="0"/>
              <w:jc w:val="center"/>
              <w:rPr>
                <w:rStyle w:val="Strong"/>
                <w:b w:val="0"/>
                <w:sz w:val="24"/>
              </w:rPr>
            </w:pPr>
            <w:r>
              <w:rPr>
                <w:rStyle w:val="Strong"/>
                <w:b w:val="0"/>
                <w:sz w:val="24"/>
              </w:rPr>
              <w:t>% over the last 20 trials</w:t>
            </w:r>
          </w:p>
        </w:tc>
      </w:tr>
      <w:tr w:rsidR="003B4BE1" w:rsidTr="00067ACF">
        <w:trPr>
          <w:trHeight w:val="70"/>
        </w:trPr>
        <w:tc>
          <w:tcPr>
            <w:tcW w:w="1743" w:type="dxa"/>
          </w:tcPr>
          <w:p w:rsidR="003B4BE1" w:rsidRDefault="003B4BE1" w:rsidP="009D4BD5">
            <w:pPr>
              <w:pStyle w:val="ListParagraph"/>
              <w:ind w:left="0"/>
              <w:jc w:val="center"/>
              <w:rPr>
                <w:rStyle w:val="Strong"/>
                <w:b w:val="0"/>
                <w:sz w:val="24"/>
              </w:rPr>
            </w:pPr>
            <w:r>
              <w:rPr>
                <w:rStyle w:val="Strong"/>
                <w:b w:val="0"/>
                <w:sz w:val="24"/>
              </w:rPr>
              <w:t>0</w:t>
            </w:r>
          </w:p>
        </w:tc>
        <w:tc>
          <w:tcPr>
            <w:tcW w:w="3466" w:type="dxa"/>
          </w:tcPr>
          <w:p w:rsidR="003B4BE1" w:rsidRDefault="0094178C" w:rsidP="009D4BD5">
            <w:pPr>
              <w:pStyle w:val="ListParagraph"/>
              <w:ind w:left="0"/>
              <w:jc w:val="center"/>
              <w:rPr>
                <w:rStyle w:val="Strong"/>
                <w:b w:val="0"/>
                <w:sz w:val="24"/>
              </w:rPr>
            </w:pPr>
            <w:r>
              <w:rPr>
                <w:rStyle w:val="Strong"/>
                <w:b w:val="0"/>
                <w:sz w:val="24"/>
              </w:rPr>
              <w:t>45.0 %</w:t>
            </w:r>
          </w:p>
        </w:tc>
        <w:tc>
          <w:tcPr>
            <w:tcW w:w="3467" w:type="dxa"/>
          </w:tcPr>
          <w:p w:rsidR="003B4BE1" w:rsidRDefault="0094178C" w:rsidP="009D4BD5">
            <w:pPr>
              <w:pStyle w:val="ListParagraph"/>
              <w:ind w:left="0"/>
              <w:jc w:val="center"/>
              <w:rPr>
                <w:rStyle w:val="Strong"/>
                <w:b w:val="0"/>
                <w:sz w:val="24"/>
              </w:rPr>
            </w:pPr>
            <w:r>
              <w:rPr>
                <w:rStyle w:val="Strong"/>
                <w:b w:val="0"/>
                <w:sz w:val="24"/>
              </w:rPr>
              <w:t>82.6 %</w:t>
            </w:r>
          </w:p>
        </w:tc>
      </w:tr>
      <w:tr w:rsidR="003B4BE1" w:rsidTr="00065467">
        <w:tc>
          <w:tcPr>
            <w:tcW w:w="1743" w:type="dxa"/>
          </w:tcPr>
          <w:p w:rsidR="003B4BE1" w:rsidRDefault="003B4BE1" w:rsidP="009D4BD5">
            <w:pPr>
              <w:pStyle w:val="ListParagraph"/>
              <w:ind w:left="0"/>
              <w:jc w:val="center"/>
              <w:rPr>
                <w:rStyle w:val="Strong"/>
                <w:b w:val="0"/>
                <w:sz w:val="24"/>
              </w:rPr>
            </w:pPr>
            <w:r>
              <w:rPr>
                <w:rStyle w:val="Strong"/>
                <w:b w:val="0"/>
                <w:sz w:val="24"/>
              </w:rPr>
              <w:t>0.2</w:t>
            </w:r>
          </w:p>
        </w:tc>
        <w:tc>
          <w:tcPr>
            <w:tcW w:w="3466" w:type="dxa"/>
          </w:tcPr>
          <w:p w:rsidR="003B4BE1" w:rsidRDefault="008B43A7" w:rsidP="009D4BD5">
            <w:pPr>
              <w:pStyle w:val="ListParagraph"/>
              <w:ind w:left="0"/>
              <w:jc w:val="center"/>
              <w:rPr>
                <w:rStyle w:val="Strong"/>
                <w:b w:val="0"/>
                <w:sz w:val="24"/>
              </w:rPr>
            </w:pPr>
            <w:r>
              <w:rPr>
                <w:rStyle w:val="Strong"/>
                <w:b w:val="0"/>
                <w:sz w:val="24"/>
              </w:rPr>
              <w:t>43.3 %</w:t>
            </w:r>
          </w:p>
        </w:tc>
        <w:tc>
          <w:tcPr>
            <w:tcW w:w="3467" w:type="dxa"/>
          </w:tcPr>
          <w:p w:rsidR="003B4BE1" w:rsidRDefault="008B43A7" w:rsidP="009D4BD5">
            <w:pPr>
              <w:pStyle w:val="ListParagraph"/>
              <w:ind w:left="0"/>
              <w:jc w:val="center"/>
              <w:rPr>
                <w:rStyle w:val="Strong"/>
                <w:b w:val="0"/>
                <w:sz w:val="24"/>
              </w:rPr>
            </w:pPr>
            <w:r>
              <w:rPr>
                <w:rStyle w:val="Strong"/>
                <w:b w:val="0"/>
                <w:sz w:val="24"/>
              </w:rPr>
              <w:t>84.0 %</w:t>
            </w:r>
          </w:p>
        </w:tc>
      </w:tr>
      <w:tr w:rsidR="003B4BE1" w:rsidTr="00CF77F7">
        <w:tc>
          <w:tcPr>
            <w:tcW w:w="1743" w:type="dxa"/>
          </w:tcPr>
          <w:p w:rsidR="003B4BE1" w:rsidRDefault="003B4BE1" w:rsidP="009D4BD5">
            <w:pPr>
              <w:pStyle w:val="ListParagraph"/>
              <w:ind w:left="0"/>
              <w:jc w:val="center"/>
              <w:rPr>
                <w:rStyle w:val="Strong"/>
                <w:b w:val="0"/>
                <w:sz w:val="24"/>
              </w:rPr>
            </w:pPr>
            <w:r>
              <w:rPr>
                <w:rStyle w:val="Strong"/>
                <w:b w:val="0"/>
                <w:sz w:val="24"/>
              </w:rPr>
              <w:t>0.5</w:t>
            </w:r>
          </w:p>
        </w:tc>
        <w:tc>
          <w:tcPr>
            <w:tcW w:w="3466" w:type="dxa"/>
          </w:tcPr>
          <w:p w:rsidR="003B4BE1" w:rsidRDefault="008B43A7" w:rsidP="009D4BD5">
            <w:pPr>
              <w:pStyle w:val="ListParagraph"/>
              <w:ind w:left="0"/>
              <w:jc w:val="center"/>
              <w:rPr>
                <w:rStyle w:val="Strong"/>
                <w:b w:val="0"/>
                <w:sz w:val="24"/>
              </w:rPr>
            </w:pPr>
            <w:r>
              <w:rPr>
                <w:rStyle w:val="Strong"/>
                <w:b w:val="0"/>
                <w:sz w:val="24"/>
              </w:rPr>
              <w:t>36.3 %</w:t>
            </w:r>
          </w:p>
        </w:tc>
        <w:tc>
          <w:tcPr>
            <w:tcW w:w="3467" w:type="dxa"/>
          </w:tcPr>
          <w:p w:rsidR="003B4BE1" w:rsidRDefault="008B43A7" w:rsidP="009D4BD5">
            <w:pPr>
              <w:pStyle w:val="ListParagraph"/>
              <w:ind w:left="0"/>
              <w:jc w:val="center"/>
              <w:rPr>
                <w:rStyle w:val="Strong"/>
                <w:b w:val="0"/>
                <w:sz w:val="24"/>
              </w:rPr>
            </w:pPr>
            <w:r>
              <w:rPr>
                <w:rStyle w:val="Strong"/>
                <w:b w:val="0"/>
                <w:sz w:val="24"/>
              </w:rPr>
              <w:t>75.0 %</w:t>
            </w:r>
          </w:p>
        </w:tc>
      </w:tr>
      <w:tr w:rsidR="003B4BE1" w:rsidTr="00CF77F7">
        <w:tc>
          <w:tcPr>
            <w:tcW w:w="1743" w:type="dxa"/>
          </w:tcPr>
          <w:p w:rsidR="003B4BE1" w:rsidRDefault="008B43A7" w:rsidP="009D4BD5">
            <w:pPr>
              <w:pStyle w:val="ListParagraph"/>
              <w:ind w:left="0"/>
              <w:jc w:val="center"/>
              <w:rPr>
                <w:rStyle w:val="Strong"/>
                <w:b w:val="0"/>
                <w:sz w:val="24"/>
              </w:rPr>
            </w:pPr>
            <w:r>
              <w:rPr>
                <w:rStyle w:val="Strong"/>
                <w:b w:val="0"/>
                <w:sz w:val="24"/>
              </w:rPr>
              <w:t>0.8</w:t>
            </w:r>
          </w:p>
        </w:tc>
        <w:tc>
          <w:tcPr>
            <w:tcW w:w="3466" w:type="dxa"/>
          </w:tcPr>
          <w:p w:rsidR="003B4BE1" w:rsidRDefault="008B43A7" w:rsidP="009D4BD5">
            <w:pPr>
              <w:pStyle w:val="ListParagraph"/>
              <w:ind w:left="0"/>
              <w:jc w:val="center"/>
              <w:rPr>
                <w:rStyle w:val="Strong"/>
                <w:b w:val="0"/>
                <w:sz w:val="24"/>
              </w:rPr>
            </w:pPr>
            <w:r>
              <w:rPr>
                <w:rStyle w:val="Strong"/>
                <w:b w:val="0"/>
                <w:sz w:val="24"/>
              </w:rPr>
              <w:t>36.3 %</w:t>
            </w:r>
          </w:p>
        </w:tc>
        <w:tc>
          <w:tcPr>
            <w:tcW w:w="3467" w:type="dxa"/>
          </w:tcPr>
          <w:p w:rsidR="003B4BE1" w:rsidRDefault="008B43A7" w:rsidP="009D4BD5">
            <w:pPr>
              <w:pStyle w:val="ListParagraph"/>
              <w:ind w:left="0"/>
              <w:jc w:val="center"/>
              <w:rPr>
                <w:rStyle w:val="Strong"/>
                <w:b w:val="0"/>
                <w:sz w:val="24"/>
              </w:rPr>
            </w:pPr>
            <w:r>
              <w:rPr>
                <w:rStyle w:val="Strong"/>
                <w:b w:val="0"/>
                <w:sz w:val="24"/>
              </w:rPr>
              <w:t>73.3 %</w:t>
            </w:r>
          </w:p>
        </w:tc>
      </w:tr>
    </w:tbl>
    <w:p w:rsidR="00072049" w:rsidRDefault="00072049" w:rsidP="000F33AA">
      <w:pPr>
        <w:rPr>
          <w:rStyle w:val="Strong"/>
          <w:b w:val="0"/>
          <w:sz w:val="24"/>
        </w:rPr>
      </w:pPr>
    </w:p>
    <w:tbl>
      <w:tblPr>
        <w:tblStyle w:val="TableGrid"/>
        <w:tblW w:w="0" w:type="auto"/>
        <w:tblInd w:w="720" w:type="dxa"/>
        <w:tblLook w:val="04A0" w:firstRow="1" w:lastRow="0" w:firstColumn="1" w:lastColumn="0" w:noHBand="0" w:noVBand="1"/>
      </w:tblPr>
      <w:tblGrid>
        <w:gridCol w:w="1743"/>
        <w:gridCol w:w="3466"/>
        <w:gridCol w:w="3467"/>
      </w:tblGrid>
      <w:tr w:rsidR="00072049" w:rsidTr="00835E8C">
        <w:trPr>
          <w:trHeight w:val="454"/>
        </w:trPr>
        <w:tc>
          <w:tcPr>
            <w:tcW w:w="8676" w:type="dxa"/>
            <w:gridSpan w:val="3"/>
          </w:tcPr>
          <w:p w:rsidR="00072049" w:rsidRPr="003B4BE1" w:rsidRDefault="00072049" w:rsidP="00835E8C">
            <w:pPr>
              <w:pStyle w:val="ListParagraph"/>
              <w:ind w:left="0"/>
              <w:jc w:val="center"/>
              <w:rPr>
                <w:rStyle w:val="Strong"/>
                <w:sz w:val="24"/>
              </w:rPr>
            </w:pPr>
            <w:r w:rsidRPr="003B4BE1">
              <w:rPr>
                <w:rStyle w:val="Strong"/>
                <w:sz w:val="24"/>
              </w:rPr>
              <w:t xml:space="preserve">AGENT PERFORMANCE FOR DIFFERENT </w:t>
            </w:r>
            <w:r>
              <w:rPr>
                <w:rStyle w:val="Strong"/>
                <w:sz w:val="24"/>
              </w:rPr>
              <w:t>τ</w:t>
            </w:r>
            <w:r w:rsidRPr="003B4BE1">
              <w:rPr>
                <w:rStyle w:val="Strong"/>
                <w:sz w:val="24"/>
              </w:rPr>
              <w:t xml:space="preserve"> VALUES</w:t>
            </w:r>
          </w:p>
        </w:tc>
      </w:tr>
      <w:tr w:rsidR="00072049" w:rsidTr="00835E8C">
        <w:tc>
          <w:tcPr>
            <w:tcW w:w="8676" w:type="dxa"/>
            <w:gridSpan w:val="3"/>
          </w:tcPr>
          <w:p w:rsidR="00072049" w:rsidRDefault="00072049" w:rsidP="00072049">
            <w:pPr>
              <w:pStyle w:val="ListParagraph"/>
              <w:ind w:left="0"/>
              <w:jc w:val="center"/>
              <w:rPr>
                <w:rStyle w:val="Strong"/>
                <w:b w:val="0"/>
                <w:sz w:val="24"/>
              </w:rPr>
            </w:pPr>
            <w:r>
              <w:rPr>
                <w:rStyle w:val="Strong"/>
                <w:b w:val="0"/>
                <w:sz w:val="24"/>
              </w:rPr>
              <w:t>α = 1/</w:t>
            </w:r>
            <w:proofErr w:type="gramStart"/>
            <w:r>
              <w:rPr>
                <w:rStyle w:val="Strong"/>
                <w:b w:val="0"/>
                <w:sz w:val="24"/>
              </w:rPr>
              <w:t>t  |</w:t>
            </w:r>
            <w:proofErr w:type="gramEnd"/>
            <w:r>
              <w:rPr>
                <w:rStyle w:val="Strong"/>
                <w:b w:val="0"/>
                <w:sz w:val="24"/>
              </w:rPr>
              <w:t xml:space="preserve">  </w:t>
            </w:r>
            <w:r>
              <w:rPr>
                <w:rStyle w:val="Strong"/>
                <w:b w:val="0"/>
                <w:sz w:val="24"/>
              </w:rPr>
              <w:t>γ = 0</w:t>
            </w:r>
          </w:p>
        </w:tc>
      </w:tr>
      <w:tr w:rsidR="00072049" w:rsidTr="00835E8C">
        <w:tc>
          <w:tcPr>
            <w:tcW w:w="1743" w:type="dxa"/>
          </w:tcPr>
          <w:p w:rsidR="00072049" w:rsidRDefault="00072049" w:rsidP="00835E8C">
            <w:pPr>
              <w:pStyle w:val="ListParagraph"/>
              <w:ind w:left="0"/>
              <w:jc w:val="center"/>
              <w:rPr>
                <w:rStyle w:val="Strong"/>
                <w:b w:val="0"/>
                <w:sz w:val="24"/>
              </w:rPr>
            </w:pPr>
            <w:r>
              <w:rPr>
                <w:rStyle w:val="Strong"/>
                <w:b w:val="0"/>
                <w:sz w:val="24"/>
              </w:rPr>
              <w:t>τ</w:t>
            </w:r>
          </w:p>
        </w:tc>
        <w:tc>
          <w:tcPr>
            <w:tcW w:w="3466" w:type="dxa"/>
          </w:tcPr>
          <w:p w:rsidR="00072049" w:rsidRDefault="00072049" w:rsidP="00835E8C">
            <w:pPr>
              <w:pStyle w:val="ListParagraph"/>
              <w:ind w:left="0"/>
              <w:jc w:val="center"/>
              <w:rPr>
                <w:rStyle w:val="Strong"/>
                <w:b w:val="0"/>
                <w:sz w:val="24"/>
              </w:rPr>
            </w:pPr>
            <w:r>
              <w:rPr>
                <w:rStyle w:val="Strong"/>
                <w:b w:val="0"/>
                <w:sz w:val="24"/>
              </w:rPr>
              <w:t>% over 100 trials</w:t>
            </w:r>
          </w:p>
        </w:tc>
        <w:tc>
          <w:tcPr>
            <w:tcW w:w="3467" w:type="dxa"/>
          </w:tcPr>
          <w:p w:rsidR="00072049" w:rsidRDefault="00072049" w:rsidP="00835E8C">
            <w:pPr>
              <w:pStyle w:val="ListParagraph"/>
              <w:ind w:left="0"/>
              <w:jc w:val="center"/>
              <w:rPr>
                <w:rStyle w:val="Strong"/>
                <w:b w:val="0"/>
                <w:sz w:val="24"/>
              </w:rPr>
            </w:pPr>
            <w:r>
              <w:rPr>
                <w:rStyle w:val="Strong"/>
                <w:b w:val="0"/>
                <w:sz w:val="24"/>
              </w:rPr>
              <w:t>% over the last 20 trials</w:t>
            </w:r>
          </w:p>
        </w:tc>
      </w:tr>
      <w:tr w:rsidR="00072049" w:rsidTr="00835E8C">
        <w:tc>
          <w:tcPr>
            <w:tcW w:w="1743" w:type="dxa"/>
          </w:tcPr>
          <w:p w:rsidR="00072049" w:rsidRDefault="00072049" w:rsidP="00835E8C">
            <w:pPr>
              <w:pStyle w:val="ListParagraph"/>
              <w:ind w:left="0"/>
              <w:jc w:val="center"/>
              <w:rPr>
                <w:rStyle w:val="Strong"/>
                <w:b w:val="0"/>
                <w:sz w:val="24"/>
              </w:rPr>
            </w:pPr>
            <w:r>
              <w:rPr>
                <w:rStyle w:val="Strong"/>
                <w:b w:val="0"/>
                <w:sz w:val="24"/>
              </w:rPr>
              <w:t>10</w:t>
            </w:r>
          </w:p>
        </w:tc>
        <w:tc>
          <w:tcPr>
            <w:tcW w:w="3466" w:type="dxa"/>
          </w:tcPr>
          <w:p w:rsidR="00072049" w:rsidRDefault="0094178C" w:rsidP="00835E8C">
            <w:pPr>
              <w:pStyle w:val="ListParagraph"/>
              <w:ind w:left="0"/>
              <w:jc w:val="center"/>
              <w:rPr>
                <w:rStyle w:val="Strong"/>
                <w:b w:val="0"/>
                <w:sz w:val="24"/>
              </w:rPr>
            </w:pPr>
            <w:r>
              <w:rPr>
                <w:rStyle w:val="Strong"/>
                <w:b w:val="0"/>
                <w:sz w:val="24"/>
              </w:rPr>
              <w:t>45.0 %</w:t>
            </w:r>
          </w:p>
        </w:tc>
        <w:tc>
          <w:tcPr>
            <w:tcW w:w="3467" w:type="dxa"/>
          </w:tcPr>
          <w:p w:rsidR="00072049" w:rsidRDefault="0094178C" w:rsidP="00835E8C">
            <w:pPr>
              <w:pStyle w:val="ListParagraph"/>
              <w:ind w:left="0"/>
              <w:jc w:val="center"/>
              <w:rPr>
                <w:rStyle w:val="Strong"/>
                <w:b w:val="0"/>
                <w:sz w:val="24"/>
              </w:rPr>
            </w:pPr>
            <w:r>
              <w:rPr>
                <w:rStyle w:val="Strong"/>
                <w:b w:val="0"/>
                <w:sz w:val="24"/>
              </w:rPr>
              <w:t>82.6 %</w:t>
            </w:r>
          </w:p>
        </w:tc>
      </w:tr>
      <w:tr w:rsidR="00072049" w:rsidTr="00835E8C">
        <w:tc>
          <w:tcPr>
            <w:tcW w:w="1743" w:type="dxa"/>
          </w:tcPr>
          <w:p w:rsidR="00072049" w:rsidRDefault="00072049" w:rsidP="00835E8C">
            <w:pPr>
              <w:pStyle w:val="ListParagraph"/>
              <w:ind w:left="0"/>
              <w:jc w:val="center"/>
              <w:rPr>
                <w:rStyle w:val="Strong"/>
                <w:b w:val="0"/>
                <w:sz w:val="24"/>
              </w:rPr>
            </w:pPr>
            <w:r>
              <w:rPr>
                <w:rStyle w:val="Strong"/>
                <w:b w:val="0"/>
                <w:sz w:val="24"/>
              </w:rPr>
              <w:t>5</w:t>
            </w:r>
          </w:p>
        </w:tc>
        <w:tc>
          <w:tcPr>
            <w:tcW w:w="3466" w:type="dxa"/>
          </w:tcPr>
          <w:p w:rsidR="00072049" w:rsidRDefault="0094178C" w:rsidP="00835E8C">
            <w:pPr>
              <w:pStyle w:val="ListParagraph"/>
              <w:ind w:left="0"/>
              <w:jc w:val="center"/>
              <w:rPr>
                <w:rStyle w:val="Strong"/>
                <w:b w:val="0"/>
                <w:sz w:val="24"/>
              </w:rPr>
            </w:pPr>
            <w:r>
              <w:rPr>
                <w:rStyle w:val="Strong"/>
                <w:b w:val="0"/>
                <w:sz w:val="24"/>
              </w:rPr>
              <w:t>59.3 %</w:t>
            </w:r>
          </w:p>
        </w:tc>
        <w:tc>
          <w:tcPr>
            <w:tcW w:w="3467" w:type="dxa"/>
          </w:tcPr>
          <w:p w:rsidR="00072049" w:rsidRDefault="0094178C" w:rsidP="00835E8C">
            <w:pPr>
              <w:pStyle w:val="ListParagraph"/>
              <w:ind w:left="0"/>
              <w:jc w:val="center"/>
              <w:rPr>
                <w:rStyle w:val="Strong"/>
                <w:b w:val="0"/>
                <w:sz w:val="24"/>
              </w:rPr>
            </w:pPr>
            <w:r>
              <w:rPr>
                <w:rStyle w:val="Strong"/>
                <w:b w:val="0"/>
                <w:sz w:val="24"/>
              </w:rPr>
              <w:t>95.0 %</w:t>
            </w:r>
          </w:p>
        </w:tc>
      </w:tr>
      <w:tr w:rsidR="00072049" w:rsidTr="00835E8C">
        <w:tc>
          <w:tcPr>
            <w:tcW w:w="1743" w:type="dxa"/>
          </w:tcPr>
          <w:p w:rsidR="00072049" w:rsidRDefault="00072049" w:rsidP="00835E8C">
            <w:pPr>
              <w:pStyle w:val="ListParagraph"/>
              <w:ind w:left="0"/>
              <w:jc w:val="center"/>
              <w:rPr>
                <w:rStyle w:val="Strong"/>
                <w:b w:val="0"/>
                <w:sz w:val="24"/>
              </w:rPr>
            </w:pPr>
            <w:r>
              <w:rPr>
                <w:rStyle w:val="Strong"/>
                <w:b w:val="0"/>
                <w:sz w:val="24"/>
              </w:rPr>
              <w:t>2</w:t>
            </w:r>
          </w:p>
        </w:tc>
        <w:tc>
          <w:tcPr>
            <w:tcW w:w="3466" w:type="dxa"/>
          </w:tcPr>
          <w:p w:rsidR="00072049" w:rsidRDefault="0094178C" w:rsidP="00835E8C">
            <w:pPr>
              <w:pStyle w:val="ListParagraph"/>
              <w:ind w:left="0"/>
              <w:jc w:val="center"/>
              <w:rPr>
                <w:rStyle w:val="Strong"/>
                <w:b w:val="0"/>
                <w:sz w:val="24"/>
              </w:rPr>
            </w:pPr>
            <w:r>
              <w:rPr>
                <w:rStyle w:val="Strong"/>
                <w:b w:val="0"/>
                <w:sz w:val="24"/>
              </w:rPr>
              <w:t>83.6 %</w:t>
            </w:r>
          </w:p>
        </w:tc>
        <w:tc>
          <w:tcPr>
            <w:tcW w:w="3467" w:type="dxa"/>
          </w:tcPr>
          <w:p w:rsidR="00072049" w:rsidRDefault="0094178C" w:rsidP="00835E8C">
            <w:pPr>
              <w:pStyle w:val="ListParagraph"/>
              <w:ind w:left="0"/>
              <w:jc w:val="center"/>
              <w:rPr>
                <w:rStyle w:val="Strong"/>
                <w:b w:val="0"/>
                <w:sz w:val="24"/>
              </w:rPr>
            </w:pPr>
            <w:r>
              <w:rPr>
                <w:rStyle w:val="Strong"/>
                <w:b w:val="0"/>
                <w:sz w:val="24"/>
              </w:rPr>
              <w:t>98.3 %</w:t>
            </w:r>
          </w:p>
        </w:tc>
      </w:tr>
    </w:tbl>
    <w:p w:rsidR="00527631" w:rsidRDefault="00527631" w:rsidP="000F33AA">
      <w:pPr>
        <w:rPr>
          <w:rStyle w:val="Strong"/>
          <w:b w:val="0"/>
          <w:sz w:val="24"/>
        </w:rPr>
      </w:pPr>
    </w:p>
    <w:p w:rsidR="008B43A7" w:rsidRDefault="00C33A26" w:rsidP="00C33A26">
      <w:pPr>
        <w:ind w:left="720"/>
        <w:jc w:val="both"/>
        <w:rPr>
          <w:rStyle w:val="Strong"/>
          <w:b w:val="0"/>
          <w:sz w:val="24"/>
        </w:rPr>
      </w:pPr>
      <w:r>
        <w:rPr>
          <w:rStyle w:val="Strong"/>
          <w:b w:val="0"/>
          <w:sz w:val="24"/>
        </w:rPr>
        <w:t xml:space="preserve">The best performance was obtained using a low initial temperature value (τ = 2.0) and gamma γ = 0. The agent reaches the destination 83% of the times during 100 trials, and 98% during the last 20 trials (when exploration is significantly lower). </w:t>
      </w:r>
    </w:p>
    <w:p w:rsidR="00B070A9" w:rsidRDefault="00B070A9" w:rsidP="00C33A26">
      <w:pPr>
        <w:ind w:left="720"/>
        <w:jc w:val="both"/>
        <w:rPr>
          <w:rStyle w:val="Strong"/>
          <w:b w:val="0"/>
          <w:sz w:val="24"/>
        </w:rPr>
      </w:pPr>
      <w:r>
        <w:rPr>
          <w:rStyle w:val="Strong"/>
          <w:b w:val="0"/>
          <w:sz w:val="24"/>
        </w:rPr>
        <w:t xml:space="preserve">The reason why the agent reaches the destination 83% of the times is because the lack of exploration due to low temperature values and to the way the rewards are computed. Given that I am initializing the Q-values with zeros, taking a wrong action will immediately result in a negative reward which will cause the Q-value to become negative. After that, any unexplored action will result more </w:t>
      </w:r>
      <w:r w:rsidRPr="00B070A9">
        <w:rPr>
          <w:rStyle w:val="Strong"/>
          <w:b w:val="0"/>
          <w:sz w:val="24"/>
        </w:rPr>
        <w:t>attractive</w:t>
      </w:r>
      <w:r>
        <w:rPr>
          <w:rStyle w:val="Strong"/>
          <w:b w:val="0"/>
          <w:sz w:val="24"/>
        </w:rPr>
        <w:t xml:space="preserve"> to the algorithm. If the action is correct, however, the Q-value will increase and will become the preferred action. </w:t>
      </w:r>
    </w:p>
    <w:p w:rsidR="00C33A26" w:rsidRDefault="00B070A9" w:rsidP="00C33A26">
      <w:pPr>
        <w:ind w:left="720"/>
        <w:jc w:val="both"/>
        <w:rPr>
          <w:rStyle w:val="Strong"/>
          <w:b w:val="0"/>
          <w:sz w:val="24"/>
        </w:rPr>
      </w:pPr>
      <w:r>
        <w:rPr>
          <w:rStyle w:val="Strong"/>
          <w:b w:val="0"/>
          <w:sz w:val="24"/>
        </w:rPr>
        <w:t>Basically, the algorithm right now is doing near-greedy selections and it happens to achieve a good performance given the way the rewards are computed and the initialization of the Q-values. The algorithm would have problems, however, if we increase the number of dummy agents in the environment. Until now, it is ver</w:t>
      </w:r>
      <w:r w:rsidR="00D145D5">
        <w:rPr>
          <w:rStyle w:val="Strong"/>
          <w:b w:val="0"/>
          <w:sz w:val="24"/>
        </w:rPr>
        <w:t xml:space="preserve">y unlikely to see another agent in an intersection, and those states are commonly not explored. </w:t>
      </w:r>
      <w:r>
        <w:rPr>
          <w:rStyle w:val="Strong"/>
          <w:b w:val="0"/>
          <w:sz w:val="24"/>
        </w:rPr>
        <w:t xml:space="preserve">    </w:t>
      </w:r>
    </w:p>
    <w:p w:rsidR="009D13E2" w:rsidRPr="009D13E2" w:rsidRDefault="009D13E2" w:rsidP="000F33AA">
      <w:pPr>
        <w:rPr>
          <w:rStyle w:val="Strong"/>
          <w:sz w:val="24"/>
        </w:rPr>
      </w:pPr>
      <w:r>
        <w:rPr>
          <w:rStyle w:val="Strong"/>
          <w:sz w:val="24"/>
        </w:rPr>
        <w:tab/>
        <w:t>References</w:t>
      </w:r>
    </w:p>
    <w:p w:rsidR="009D13E2" w:rsidRPr="000F33AA" w:rsidRDefault="009D13E2" w:rsidP="000F33AA">
      <w:pPr>
        <w:rPr>
          <w:rStyle w:val="Strong"/>
          <w:b w:val="0"/>
          <w:sz w:val="24"/>
        </w:rPr>
      </w:pPr>
      <w:r>
        <w:rPr>
          <w:rStyle w:val="Strong"/>
          <w:b w:val="0"/>
          <w:sz w:val="24"/>
        </w:rPr>
        <w:tab/>
        <w:t xml:space="preserve">[1] </w:t>
      </w:r>
      <w:r>
        <w:rPr>
          <w:rStyle w:val="Strong"/>
          <w:b w:val="0"/>
          <w:sz w:val="24"/>
        </w:rPr>
        <w:tab/>
        <w:t xml:space="preserve">Sutton R. and </w:t>
      </w:r>
      <w:proofErr w:type="spellStart"/>
      <w:r>
        <w:rPr>
          <w:rStyle w:val="Strong"/>
          <w:b w:val="0"/>
          <w:sz w:val="24"/>
        </w:rPr>
        <w:t>Barto</w:t>
      </w:r>
      <w:proofErr w:type="spellEnd"/>
      <w:r>
        <w:rPr>
          <w:rStyle w:val="Strong"/>
          <w:b w:val="0"/>
          <w:sz w:val="24"/>
        </w:rPr>
        <w:t xml:space="preserve"> A., </w:t>
      </w:r>
      <w:r w:rsidRPr="009D13E2">
        <w:rPr>
          <w:rStyle w:val="Strong"/>
          <w:b w:val="0"/>
          <w:i/>
          <w:sz w:val="24"/>
        </w:rPr>
        <w:t>Reinforcement Learning: An Introduction</w:t>
      </w:r>
      <w:r>
        <w:rPr>
          <w:rStyle w:val="Strong"/>
          <w:b w:val="0"/>
          <w:sz w:val="24"/>
        </w:rPr>
        <w:t>. MIT Press. 1998</w:t>
      </w:r>
    </w:p>
    <w:sectPr w:rsidR="009D13E2" w:rsidRPr="000F33A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A572D"/>
    <w:multiLevelType w:val="hybridMultilevel"/>
    <w:tmpl w:val="2C0E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810FF"/>
    <w:multiLevelType w:val="hybridMultilevel"/>
    <w:tmpl w:val="945C3A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00BEE"/>
    <w:multiLevelType w:val="hybridMultilevel"/>
    <w:tmpl w:val="EBB40480"/>
    <w:lvl w:ilvl="0" w:tplc="DCFA1DA6">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F03F1F"/>
    <w:multiLevelType w:val="hybridMultilevel"/>
    <w:tmpl w:val="33EE9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095"/>
    <w:rsid w:val="000258E8"/>
    <w:rsid w:val="00072049"/>
    <w:rsid w:val="000F33AA"/>
    <w:rsid w:val="00196FDF"/>
    <w:rsid w:val="002C7ABB"/>
    <w:rsid w:val="0030146F"/>
    <w:rsid w:val="003B4BE1"/>
    <w:rsid w:val="004B10AB"/>
    <w:rsid w:val="004E3095"/>
    <w:rsid w:val="00527631"/>
    <w:rsid w:val="005C2848"/>
    <w:rsid w:val="00811F61"/>
    <w:rsid w:val="008B43A7"/>
    <w:rsid w:val="008D132A"/>
    <w:rsid w:val="008D6165"/>
    <w:rsid w:val="008D6E99"/>
    <w:rsid w:val="008E6935"/>
    <w:rsid w:val="0094178C"/>
    <w:rsid w:val="009719E6"/>
    <w:rsid w:val="009D13E2"/>
    <w:rsid w:val="009D4BD5"/>
    <w:rsid w:val="00B070A9"/>
    <w:rsid w:val="00C13080"/>
    <w:rsid w:val="00C33A26"/>
    <w:rsid w:val="00D145D5"/>
    <w:rsid w:val="00DF2AF5"/>
    <w:rsid w:val="00EE45E8"/>
    <w:rsid w:val="00F325B3"/>
    <w:rsid w:val="00F7009A"/>
    <w:rsid w:val="00FE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AB68"/>
  <w15:chartTrackingRefBased/>
  <w15:docId w15:val="{F12D7658-FFE9-46D8-9667-6DF65B4D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0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61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0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6165"/>
    <w:pPr>
      <w:ind w:left="720"/>
      <w:contextualSpacing/>
    </w:pPr>
  </w:style>
  <w:style w:type="character" w:customStyle="1" w:styleId="Heading3Char">
    <w:name w:val="Heading 3 Char"/>
    <w:basedOn w:val="DefaultParagraphFont"/>
    <w:link w:val="Heading3"/>
    <w:uiPriority w:val="9"/>
    <w:semiHidden/>
    <w:rsid w:val="008D616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D6165"/>
    <w:rPr>
      <w:b/>
      <w:bCs/>
    </w:rPr>
  </w:style>
  <w:style w:type="paragraph" w:styleId="HTMLPreformatted">
    <w:name w:val="HTML Preformatted"/>
    <w:basedOn w:val="Normal"/>
    <w:link w:val="HTMLPreformattedChar"/>
    <w:uiPriority w:val="99"/>
    <w:unhideWhenUsed/>
    <w:rsid w:val="008D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6165"/>
    <w:rPr>
      <w:rFonts w:ascii="Courier New" w:eastAsia="Times New Roman" w:hAnsi="Courier New" w:cs="Courier New"/>
      <w:sz w:val="20"/>
      <w:szCs w:val="20"/>
    </w:rPr>
  </w:style>
  <w:style w:type="character" w:styleId="PlaceholderText">
    <w:name w:val="Placeholder Text"/>
    <w:basedOn w:val="DefaultParagraphFont"/>
    <w:uiPriority w:val="99"/>
    <w:semiHidden/>
    <w:rsid w:val="009719E6"/>
    <w:rPr>
      <w:color w:val="808080"/>
    </w:rPr>
  </w:style>
  <w:style w:type="table" w:styleId="TableGrid">
    <w:name w:val="Table Grid"/>
    <w:basedOn w:val="TableNormal"/>
    <w:uiPriority w:val="39"/>
    <w:rsid w:val="009D4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4749">
      <w:bodyDiv w:val="1"/>
      <w:marLeft w:val="0"/>
      <w:marRight w:val="0"/>
      <w:marTop w:val="0"/>
      <w:marBottom w:val="0"/>
      <w:divBdr>
        <w:top w:val="none" w:sz="0" w:space="0" w:color="auto"/>
        <w:left w:val="none" w:sz="0" w:space="0" w:color="auto"/>
        <w:bottom w:val="none" w:sz="0" w:space="0" w:color="auto"/>
        <w:right w:val="none" w:sz="0" w:space="0" w:color="auto"/>
      </w:divBdr>
    </w:div>
    <w:div w:id="249780307">
      <w:bodyDiv w:val="1"/>
      <w:marLeft w:val="0"/>
      <w:marRight w:val="0"/>
      <w:marTop w:val="0"/>
      <w:marBottom w:val="0"/>
      <w:divBdr>
        <w:top w:val="none" w:sz="0" w:space="0" w:color="auto"/>
        <w:left w:val="none" w:sz="0" w:space="0" w:color="auto"/>
        <w:bottom w:val="none" w:sz="0" w:space="0" w:color="auto"/>
        <w:right w:val="none" w:sz="0" w:space="0" w:color="auto"/>
      </w:divBdr>
    </w:div>
    <w:div w:id="435832212">
      <w:bodyDiv w:val="1"/>
      <w:marLeft w:val="0"/>
      <w:marRight w:val="0"/>
      <w:marTop w:val="0"/>
      <w:marBottom w:val="0"/>
      <w:divBdr>
        <w:top w:val="none" w:sz="0" w:space="0" w:color="auto"/>
        <w:left w:val="none" w:sz="0" w:space="0" w:color="auto"/>
        <w:bottom w:val="none" w:sz="0" w:space="0" w:color="auto"/>
        <w:right w:val="none" w:sz="0" w:space="0" w:color="auto"/>
      </w:divBdr>
    </w:div>
    <w:div w:id="468129706">
      <w:bodyDiv w:val="1"/>
      <w:marLeft w:val="0"/>
      <w:marRight w:val="0"/>
      <w:marTop w:val="0"/>
      <w:marBottom w:val="0"/>
      <w:divBdr>
        <w:top w:val="none" w:sz="0" w:space="0" w:color="auto"/>
        <w:left w:val="none" w:sz="0" w:space="0" w:color="auto"/>
        <w:bottom w:val="none" w:sz="0" w:space="0" w:color="auto"/>
        <w:right w:val="none" w:sz="0" w:space="0" w:color="auto"/>
      </w:divBdr>
    </w:div>
    <w:div w:id="532155571">
      <w:bodyDiv w:val="1"/>
      <w:marLeft w:val="0"/>
      <w:marRight w:val="0"/>
      <w:marTop w:val="0"/>
      <w:marBottom w:val="0"/>
      <w:divBdr>
        <w:top w:val="none" w:sz="0" w:space="0" w:color="auto"/>
        <w:left w:val="none" w:sz="0" w:space="0" w:color="auto"/>
        <w:bottom w:val="none" w:sz="0" w:space="0" w:color="auto"/>
        <w:right w:val="none" w:sz="0" w:space="0" w:color="auto"/>
      </w:divBdr>
    </w:div>
    <w:div w:id="644312155">
      <w:bodyDiv w:val="1"/>
      <w:marLeft w:val="0"/>
      <w:marRight w:val="0"/>
      <w:marTop w:val="0"/>
      <w:marBottom w:val="0"/>
      <w:divBdr>
        <w:top w:val="none" w:sz="0" w:space="0" w:color="auto"/>
        <w:left w:val="none" w:sz="0" w:space="0" w:color="auto"/>
        <w:bottom w:val="none" w:sz="0" w:space="0" w:color="auto"/>
        <w:right w:val="none" w:sz="0" w:space="0" w:color="auto"/>
      </w:divBdr>
    </w:div>
    <w:div w:id="879587524">
      <w:bodyDiv w:val="1"/>
      <w:marLeft w:val="0"/>
      <w:marRight w:val="0"/>
      <w:marTop w:val="0"/>
      <w:marBottom w:val="0"/>
      <w:divBdr>
        <w:top w:val="none" w:sz="0" w:space="0" w:color="auto"/>
        <w:left w:val="none" w:sz="0" w:space="0" w:color="auto"/>
        <w:bottom w:val="none" w:sz="0" w:space="0" w:color="auto"/>
        <w:right w:val="none" w:sz="0" w:space="0" w:color="auto"/>
      </w:divBdr>
    </w:div>
    <w:div w:id="1000236673">
      <w:bodyDiv w:val="1"/>
      <w:marLeft w:val="0"/>
      <w:marRight w:val="0"/>
      <w:marTop w:val="0"/>
      <w:marBottom w:val="0"/>
      <w:divBdr>
        <w:top w:val="none" w:sz="0" w:space="0" w:color="auto"/>
        <w:left w:val="none" w:sz="0" w:space="0" w:color="auto"/>
        <w:bottom w:val="none" w:sz="0" w:space="0" w:color="auto"/>
        <w:right w:val="none" w:sz="0" w:space="0" w:color="auto"/>
      </w:divBdr>
    </w:div>
    <w:div w:id="1389839962">
      <w:bodyDiv w:val="1"/>
      <w:marLeft w:val="0"/>
      <w:marRight w:val="0"/>
      <w:marTop w:val="0"/>
      <w:marBottom w:val="0"/>
      <w:divBdr>
        <w:top w:val="none" w:sz="0" w:space="0" w:color="auto"/>
        <w:left w:val="none" w:sz="0" w:space="0" w:color="auto"/>
        <w:bottom w:val="none" w:sz="0" w:space="0" w:color="auto"/>
        <w:right w:val="none" w:sz="0" w:space="0" w:color="auto"/>
      </w:divBdr>
    </w:div>
    <w:div w:id="1576862466">
      <w:bodyDiv w:val="1"/>
      <w:marLeft w:val="0"/>
      <w:marRight w:val="0"/>
      <w:marTop w:val="0"/>
      <w:marBottom w:val="0"/>
      <w:divBdr>
        <w:top w:val="none" w:sz="0" w:space="0" w:color="auto"/>
        <w:left w:val="none" w:sz="0" w:space="0" w:color="auto"/>
        <w:bottom w:val="none" w:sz="0" w:space="0" w:color="auto"/>
        <w:right w:val="none" w:sz="0" w:space="0" w:color="auto"/>
      </w:divBdr>
    </w:div>
    <w:div w:id="1588808644">
      <w:bodyDiv w:val="1"/>
      <w:marLeft w:val="0"/>
      <w:marRight w:val="0"/>
      <w:marTop w:val="0"/>
      <w:marBottom w:val="0"/>
      <w:divBdr>
        <w:top w:val="none" w:sz="0" w:space="0" w:color="auto"/>
        <w:left w:val="none" w:sz="0" w:space="0" w:color="auto"/>
        <w:bottom w:val="none" w:sz="0" w:space="0" w:color="auto"/>
        <w:right w:val="none" w:sz="0" w:space="0" w:color="auto"/>
      </w:divBdr>
    </w:div>
    <w:div w:id="1692992156">
      <w:bodyDiv w:val="1"/>
      <w:marLeft w:val="0"/>
      <w:marRight w:val="0"/>
      <w:marTop w:val="0"/>
      <w:marBottom w:val="0"/>
      <w:divBdr>
        <w:top w:val="none" w:sz="0" w:space="0" w:color="auto"/>
        <w:left w:val="none" w:sz="0" w:space="0" w:color="auto"/>
        <w:bottom w:val="none" w:sz="0" w:space="0" w:color="auto"/>
        <w:right w:val="none" w:sz="0" w:space="0" w:color="auto"/>
      </w:divBdr>
    </w:div>
    <w:div w:id="1755321279">
      <w:bodyDiv w:val="1"/>
      <w:marLeft w:val="0"/>
      <w:marRight w:val="0"/>
      <w:marTop w:val="0"/>
      <w:marBottom w:val="0"/>
      <w:divBdr>
        <w:top w:val="none" w:sz="0" w:space="0" w:color="auto"/>
        <w:left w:val="none" w:sz="0" w:space="0" w:color="auto"/>
        <w:bottom w:val="none" w:sz="0" w:space="0" w:color="auto"/>
        <w:right w:val="none" w:sz="0" w:space="0" w:color="auto"/>
      </w:divBdr>
    </w:div>
    <w:div w:id="214461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gordillo</dc:creator>
  <cp:keywords/>
  <dc:description/>
  <cp:lastModifiedBy>camilo gordillo</cp:lastModifiedBy>
  <cp:revision>20</cp:revision>
  <dcterms:created xsi:type="dcterms:W3CDTF">2016-05-17T13:22:00Z</dcterms:created>
  <dcterms:modified xsi:type="dcterms:W3CDTF">2016-05-19T14:29:00Z</dcterms:modified>
</cp:coreProperties>
</file>