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092" w:rsidRPr="001225FD" w:rsidRDefault="002A5092" w:rsidP="001225FD">
      <w:pPr>
        <w:pStyle w:val="Title"/>
        <w:rPr>
          <w:rFonts w:eastAsia="Times New Roman"/>
        </w:rPr>
      </w:pPr>
      <w:r w:rsidRPr="001225FD">
        <w:rPr>
          <w:rFonts w:eastAsia="Times New Roman"/>
        </w:rPr>
        <w:t>Student Intervention System</w:t>
      </w:r>
    </w:p>
    <w:p w:rsidR="002A5092" w:rsidRDefault="002A5092" w:rsidP="002A5092">
      <w:pPr>
        <w:shd w:val="clear" w:color="auto" w:fill="FFFFFF"/>
        <w:spacing w:after="0" w:line="420" w:lineRule="atLeast"/>
        <w:contextualSpacing/>
        <w:textAlignment w:val="baseline"/>
        <w:outlineLvl w:val="1"/>
        <w:rPr>
          <w:rFonts w:eastAsia="Times New Roman" w:cs="Helvetica"/>
          <w:b/>
          <w:bCs/>
          <w:color w:val="2E3D49"/>
          <w:sz w:val="24"/>
          <w:szCs w:val="24"/>
        </w:rPr>
      </w:pPr>
    </w:p>
    <w:p w:rsidR="00745563" w:rsidRPr="002A5092" w:rsidRDefault="00745563" w:rsidP="002A5092">
      <w:pPr>
        <w:shd w:val="clear" w:color="auto" w:fill="FFFFFF"/>
        <w:spacing w:after="0" w:line="420" w:lineRule="atLeast"/>
        <w:contextualSpacing/>
        <w:textAlignment w:val="baseline"/>
        <w:outlineLvl w:val="1"/>
        <w:rPr>
          <w:rFonts w:eastAsia="Times New Roman" w:cs="Helvetica"/>
          <w:b/>
          <w:bCs/>
          <w:color w:val="2E3D49"/>
          <w:sz w:val="24"/>
          <w:szCs w:val="24"/>
        </w:rPr>
      </w:pPr>
    </w:p>
    <w:p w:rsidR="002A5092" w:rsidRPr="00776D80" w:rsidRDefault="002A5092" w:rsidP="00745563">
      <w:pPr>
        <w:pStyle w:val="Subtitle"/>
        <w:numPr>
          <w:ilvl w:val="0"/>
          <w:numId w:val="5"/>
        </w:numPr>
        <w:rPr>
          <w:sz w:val="24"/>
        </w:rPr>
      </w:pPr>
      <w:r w:rsidRPr="00776D80">
        <w:rPr>
          <w:sz w:val="24"/>
        </w:rPr>
        <w:t>Classification vs Regression</w:t>
      </w:r>
    </w:p>
    <w:p w:rsidR="002A5092" w:rsidRPr="00776D80" w:rsidRDefault="002A5092" w:rsidP="002A5092">
      <w:pPr>
        <w:spacing w:line="240" w:lineRule="auto"/>
        <w:ind w:left="720"/>
        <w:contextualSpacing/>
        <w:rPr>
          <w:szCs w:val="24"/>
        </w:rPr>
      </w:pPr>
      <w:r w:rsidRPr="00776D80">
        <w:rPr>
          <w:szCs w:val="24"/>
        </w:rPr>
        <w:t>This is a Classification problem given that we have a discrete output: does the student require early intervention or not.</w:t>
      </w:r>
    </w:p>
    <w:p w:rsidR="002A5092" w:rsidRPr="00776D80" w:rsidRDefault="002A5092" w:rsidP="00745563">
      <w:pPr>
        <w:pStyle w:val="Subtitle"/>
        <w:numPr>
          <w:ilvl w:val="0"/>
          <w:numId w:val="5"/>
        </w:numPr>
        <w:rPr>
          <w:sz w:val="28"/>
          <w:szCs w:val="24"/>
        </w:rPr>
      </w:pPr>
      <w:r w:rsidRPr="00776D80">
        <w:rPr>
          <w:sz w:val="24"/>
        </w:rPr>
        <w:t>Exploring the Data</w:t>
      </w:r>
      <w:r w:rsidRPr="00776D80">
        <w:rPr>
          <w:sz w:val="24"/>
        </w:rPr>
        <w:tab/>
      </w:r>
    </w:p>
    <w:tbl>
      <w:tblPr>
        <w:tblStyle w:val="GridTable2-Accent5"/>
        <w:tblW w:w="0" w:type="auto"/>
        <w:jc w:val="center"/>
        <w:tblLook w:val="04A0" w:firstRow="1" w:lastRow="0" w:firstColumn="1" w:lastColumn="0" w:noHBand="0" w:noVBand="1"/>
      </w:tblPr>
      <w:tblGrid>
        <w:gridCol w:w="3523"/>
        <w:gridCol w:w="2568"/>
      </w:tblGrid>
      <w:tr w:rsidR="002A282A" w:rsidTr="002A282A">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3523" w:type="dxa"/>
          </w:tcPr>
          <w:p w:rsidR="002A282A" w:rsidRPr="002A5092" w:rsidRDefault="002A282A" w:rsidP="002A5092">
            <w:pPr>
              <w:contextualSpacing/>
              <w:rPr>
                <w:sz w:val="24"/>
                <w:szCs w:val="24"/>
              </w:rPr>
            </w:pPr>
          </w:p>
        </w:tc>
        <w:tc>
          <w:tcPr>
            <w:tcW w:w="2568" w:type="dxa"/>
          </w:tcPr>
          <w:p w:rsidR="002A282A" w:rsidRDefault="002A282A" w:rsidP="002A5092">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2A5092" w:rsidTr="002A282A">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3523" w:type="dxa"/>
          </w:tcPr>
          <w:p w:rsidR="002A5092" w:rsidRDefault="002A5092" w:rsidP="002A5092">
            <w:pPr>
              <w:contextualSpacing/>
              <w:rPr>
                <w:sz w:val="24"/>
                <w:szCs w:val="24"/>
              </w:rPr>
            </w:pPr>
            <w:r w:rsidRPr="002A5092">
              <w:rPr>
                <w:sz w:val="24"/>
                <w:szCs w:val="24"/>
              </w:rPr>
              <w:t>Total number of students</w:t>
            </w:r>
          </w:p>
        </w:tc>
        <w:tc>
          <w:tcPr>
            <w:tcW w:w="2568" w:type="dxa"/>
          </w:tcPr>
          <w:p w:rsidR="002A5092" w:rsidRDefault="002A5092" w:rsidP="002A5092">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395</w:t>
            </w:r>
          </w:p>
        </w:tc>
      </w:tr>
      <w:tr w:rsidR="002A5092" w:rsidTr="002A282A">
        <w:trPr>
          <w:trHeight w:val="264"/>
          <w:jc w:val="center"/>
        </w:trPr>
        <w:tc>
          <w:tcPr>
            <w:cnfStyle w:val="001000000000" w:firstRow="0" w:lastRow="0" w:firstColumn="1" w:lastColumn="0" w:oddVBand="0" w:evenVBand="0" w:oddHBand="0" w:evenHBand="0" w:firstRowFirstColumn="0" w:firstRowLastColumn="0" w:lastRowFirstColumn="0" w:lastRowLastColumn="0"/>
            <w:tcW w:w="3523" w:type="dxa"/>
          </w:tcPr>
          <w:p w:rsidR="002A5092" w:rsidRDefault="002A5092" w:rsidP="002A5092">
            <w:pPr>
              <w:contextualSpacing/>
              <w:rPr>
                <w:sz w:val="24"/>
                <w:szCs w:val="24"/>
              </w:rPr>
            </w:pPr>
            <w:r w:rsidRPr="002A5092">
              <w:rPr>
                <w:sz w:val="24"/>
                <w:szCs w:val="24"/>
              </w:rPr>
              <w:t>Number of students who passed</w:t>
            </w:r>
          </w:p>
        </w:tc>
        <w:tc>
          <w:tcPr>
            <w:tcW w:w="2568" w:type="dxa"/>
          </w:tcPr>
          <w:p w:rsidR="002A5092" w:rsidRDefault="002A5092" w:rsidP="002A5092">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265</w:t>
            </w:r>
          </w:p>
        </w:tc>
      </w:tr>
      <w:tr w:rsidR="002A5092" w:rsidTr="002A282A">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3523" w:type="dxa"/>
          </w:tcPr>
          <w:p w:rsidR="002A5092" w:rsidRDefault="002A5092" w:rsidP="002A5092">
            <w:pPr>
              <w:contextualSpacing/>
              <w:rPr>
                <w:sz w:val="24"/>
                <w:szCs w:val="24"/>
              </w:rPr>
            </w:pPr>
            <w:r w:rsidRPr="002A5092">
              <w:rPr>
                <w:sz w:val="24"/>
                <w:szCs w:val="24"/>
              </w:rPr>
              <w:t>Number of students who failed</w:t>
            </w:r>
          </w:p>
        </w:tc>
        <w:tc>
          <w:tcPr>
            <w:tcW w:w="2568" w:type="dxa"/>
          </w:tcPr>
          <w:p w:rsidR="002A5092" w:rsidRDefault="002A5092" w:rsidP="002A5092">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130</w:t>
            </w:r>
          </w:p>
        </w:tc>
      </w:tr>
      <w:tr w:rsidR="002A5092" w:rsidTr="002A282A">
        <w:trPr>
          <w:trHeight w:val="252"/>
          <w:jc w:val="center"/>
        </w:trPr>
        <w:tc>
          <w:tcPr>
            <w:cnfStyle w:val="001000000000" w:firstRow="0" w:lastRow="0" w:firstColumn="1" w:lastColumn="0" w:oddVBand="0" w:evenVBand="0" w:oddHBand="0" w:evenHBand="0" w:firstRowFirstColumn="0" w:firstRowLastColumn="0" w:lastRowFirstColumn="0" w:lastRowLastColumn="0"/>
            <w:tcW w:w="3523" w:type="dxa"/>
          </w:tcPr>
          <w:p w:rsidR="002A5092" w:rsidRDefault="002A5092" w:rsidP="002A5092">
            <w:pPr>
              <w:contextualSpacing/>
              <w:rPr>
                <w:sz w:val="24"/>
                <w:szCs w:val="24"/>
              </w:rPr>
            </w:pPr>
            <w:r w:rsidRPr="002A5092">
              <w:rPr>
                <w:sz w:val="24"/>
                <w:szCs w:val="24"/>
              </w:rPr>
              <w:t>Number of features</w:t>
            </w:r>
          </w:p>
        </w:tc>
        <w:tc>
          <w:tcPr>
            <w:tcW w:w="2568" w:type="dxa"/>
          </w:tcPr>
          <w:p w:rsidR="002A5092" w:rsidRDefault="007D2F04" w:rsidP="002A5092">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w:t>
            </w:r>
          </w:p>
        </w:tc>
      </w:tr>
      <w:tr w:rsidR="002A5092" w:rsidTr="002A282A">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3523" w:type="dxa"/>
          </w:tcPr>
          <w:p w:rsidR="002A5092" w:rsidRDefault="002A5092" w:rsidP="002A5092">
            <w:pPr>
              <w:contextualSpacing/>
              <w:rPr>
                <w:sz w:val="24"/>
                <w:szCs w:val="24"/>
              </w:rPr>
            </w:pPr>
            <w:r w:rsidRPr="002A5092">
              <w:rPr>
                <w:sz w:val="24"/>
                <w:szCs w:val="24"/>
              </w:rPr>
              <w:t>Graduation rate of the class</w:t>
            </w:r>
          </w:p>
        </w:tc>
        <w:tc>
          <w:tcPr>
            <w:tcW w:w="2568" w:type="dxa"/>
          </w:tcPr>
          <w:p w:rsidR="002A5092" w:rsidRDefault="002A5092" w:rsidP="002A5092">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67.00%</w:t>
            </w:r>
          </w:p>
        </w:tc>
      </w:tr>
    </w:tbl>
    <w:p w:rsidR="002A282A" w:rsidRDefault="002A282A" w:rsidP="002A282A">
      <w:pPr>
        <w:pStyle w:val="Heading3"/>
        <w:shd w:val="clear" w:color="auto" w:fill="FFFFFF"/>
        <w:spacing w:before="0" w:line="360" w:lineRule="auto"/>
        <w:ind w:left="360"/>
        <w:contextualSpacing/>
        <w:textAlignment w:val="baseline"/>
        <w:rPr>
          <w:rFonts w:asciiTheme="minorHAnsi" w:eastAsiaTheme="minorHAnsi" w:hAnsiTheme="minorHAnsi" w:cstheme="minorBidi"/>
          <w:i/>
          <w:color w:val="auto"/>
          <w:sz w:val="22"/>
          <w:szCs w:val="22"/>
        </w:rPr>
      </w:pPr>
    </w:p>
    <w:p w:rsidR="002A5092" w:rsidRPr="00776D80" w:rsidRDefault="002A5092" w:rsidP="00745563">
      <w:pPr>
        <w:pStyle w:val="Subtitle"/>
        <w:numPr>
          <w:ilvl w:val="0"/>
          <w:numId w:val="5"/>
        </w:numPr>
        <w:rPr>
          <w:rFonts w:eastAsiaTheme="minorHAnsi"/>
          <w:sz w:val="24"/>
        </w:rPr>
      </w:pPr>
      <w:r w:rsidRPr="00776D80">
        <w:rPr>
          <w:rFonts w:eastAsiaTheme="minorHAnsi"/>
          <w:sz w:val="24"/>
        </w:rPr>
        <w:t>Preparing the data</w:t>
      </w:r>
    </w:p>
    <w:p w:rsidR="002A5092" w:rsidRPr="00776D80" w:rsidRDefault="002A5092" w:rsidP="002A5092">
      <w:pPr>
        <w:spacing w:line="360" w:lineRule="auto"/>
        <w:ind w:firstLine="720"/>
        <w:rPr>
          <w:sz w:val="20"/>
        </w:rPr>
      </w:pPr>
      <w:r w:rsidRPr="00776D80">
        <w:rPr>
          <w:szCs w:val="24"/>
        </w:rPr>
        <w:t xml:space="preserve">This task can be found in the </w:t>
      </w:r>
      <w:proofErr w:type="spellStart"/>
      <w:r w:rsidRPr="00776D80">
        <w:rPr>
          <w:szCs w:val="24"/>
        </w:rPr>
        <w:t>iPython</w:t>
      </w:r>
      <w:proofErr w:type="spellEnd"/>
      <w:r w:rsidRPr="00776D80">
        <w:rPr>
          <w:szCs w:val="24"/>
        </w:rPr>
        <w:t xml:space="preserve"> notebook.</w:t>
      </w:r>
    </w:p>
    <w:p w:rsidR="00745563" w:rsidRDefault="002A5092" w:rsidP="00745563">
      <w:pPr>
        <w:pStyle w:val="Subtitle"/>
        <w:numPr>
          <w:ilvl w:val="0"/>
          <w:numId w:val="5"/>
        </w:numPr>
        <w:rPr>
          <w:rFonts w:eastAsiaTheme="minorHAnsi"/>
          <w:sz w:val="24"/>
        </w:rPr>
      </w:pPr>
      <w:r w:rsidRPr="00776D80">
        <w:rPr>
          <w:rFonts w:eastAsiaTheme="minorHAnsi"/>
          <w:sz w:val="24"/>
        </w:rPr>
        <w:t>Training and Evaluating Models</w:t>
      </w:r>
    </w:p>
    <w:p w:rsidR="00345F66" w:rsidRDefault="00345F66" w:rsidP="00345F66">
      <w:pPr>
        <w:ind w:left="720"/>
      </w:pPr>
      <w:r>
        <w:t xml:space="preserve">The content of this section was extracted and adapted from the Machine Learning Nanodegree course, the </w:t>
      </w:r>
      <w:proofErr w:type="spellStart"/>
      <w:r w:rsidRPr="00345F66">
        <w:rPr>
          <w:i/>
        </w:rPr>
        <w:t>scikit</w:t>
      </w:r>
      <w:proofErr w:type="spellEnd"/>
      <w:r w:rsidRPr="00345F66">
        <w:rPr>
          <w:i/>
        </w:rPr>
        <w:t>-learn</w:t>
      </w:r>
      <w:r>
        <w:t xml:space="preserve"> documentation, and the following sources:</w:t>
      </w:r>
    </w:p>
    <w:p w:rsidR="00345F66" w:rsidRDefault="00345F66" w:rsidP="00345F66">
      <w:pPr>
        <w:ind w:left="1440" w:hanging="720"/>
      </w:pPr>
      <w:r>
        <w:t>[1]</w:t>
      </w:r>
      <w:r>
        <w:tab/>
      </w:r>
      <w:r w:rsidRPr="00345F66">
        <w:t>Brandon Rohrer</w:t>
      </w:r>
      <w:r>
        <w:t>, “</w:t>
      </w:r>
      <w:r w:rsidRPr="00345F66">
        <w:rPr>
          <w:i/>
        </w:rPr>
        <w:t>How to choose algorithms for Microsoft Azure Machine Learning</w:t>
      </w:r>
      <w:r>
        <w:t xml:space="preserve">”. Link: </w:t>
      </w:r>
      <w:hyperlink r:id="rId5" w:history="1">
        <w:r w:rsidRPr="00345F66">
          <w:rPr>
            <w:rStyle w:val="Hyperlink"/>
          </w:rPr>
          <w:t>https://</w:t>
        </w:r>
        <w:r w:rsidRPr="00345F66">
          <w:rPr>
            <w:rStyle w:val="Hyperlink"/>
          </w:rPr>
          <w:t>a</w:t>
        </w:r>
        <w:r w:rsidRPr="00345F66">
          <w:rPr>
            <w:rStyle w:val="Hyperlink"/>
          </w:rPr>
          <w:t>zure.microsoft.com/en-us/documentation/articles/machine-learning-algorithm-choice/</w:t>
        </w:r>
      </w:hyperlink>
    </w:p>
    <w:p w:rsidR="00345F66" w:rsidRDefault="00345F66" w:rsidP="00345F66">
      <w:pPr>
        <w:ind w:left="1440" w:hanging="720"/>
      </w:pPr>
      <w:r>
        <w:t>[2]</w:t>
      </w:r>
      <w:r>
        <w:tab/>
        <w:t>Edwin Chen, “</w:t>
      </w:r>
      <w:r w:rsidRPr="00345F66">
        <w:rPr>
          <w:i/>
        </w:rPr>
        <w:t>Choosing a Machine Learning Classifier</w:t>
      </w:r>
      <w:r w:rsidRPr="00345F66">
        <w:t>”</w:t>
      </w:r>
      <w:r>
        <w:t xml:space="preserve">. </w:t>
      </w:r>
      <w:r>
        <w:br/>
        <w:t xml:space="preserve">Link: </w:t>
      </w:r>
      <w:hyperlink r:id="rId6" w:history="1">
        <w:r w:rsidRPr="00345F66">
          <w:rPr>
            <w:rStyle w:val="Hyperlink"/>
          </w:rPr>
          <w:t>http://blog.echen.me/2011/04/27/choosing-a-machine-learning-classifier/</w:t>
        </w:r>
      </w:hyperlink>
    </w:p>
    <w:p w:rsidR="00E46566" w:rsidRPr="00345F66" w:rsidRDefault="00E46566" w:rsidP="00345F66">
      <w:pPr>
        <w:ind w:left="1440" w:hanging="720"/>
        <w:rPr>
          <w:i/>
        </w:rPr>
      </w:pPr>
    </w:p>
    <w:p w:rsidR="002A5092" w:rsidRDefault="002A5092" w:rsidP="00745563">
      <w:pPr>
        <w:pStyle w:val="Heading4"/>
        <w:numPr>
          <w:ilvl w:val="0"/>
          <w:numId w:val="6"/>
        </w:numPr>
      </w:pPr>
      <w:r>
        <w:t>DECISION TREES.</w:t>
      </w:r>
    </w:p>
    <w:p w:rsidR="002A5092" w:rsidRDefault="002A5092" w:rsidP="002A5092">
      <w:pPr>
        <w:pStyle w:val="ListParagraph"/>
      </w:pPr>
    </w:p>
    <w:p w:rsidR="002A5092" w:rsidRDefault="002A5092" w:rsidP="002A5092">
      <w:pPr>
        <w:pStyle w:val="ListParagraph"/>
      </w:pPr>
      <w:r>
        <w:t xml:space="preserve">Decision trees are one of the </w:t>
      </w:r>
      <w:r w:rsidRPr="002A5092">
        <w:rPr>
          <w:i/>
        </w:rPr>
        <w:t>“simplest”</w:t>
      </w:r>
      <w:r>
        <w:t xml:space="preserve"> models for classification (and regression) that we have learned so far and they are based on a set of simple decision rules which are created based on the training data. </w:t>
      </w:r>
      <w:r w:rsidR="002A282A">
        <w:t>I choose this model basically because it will allow me to interpret the results and it will automatically perform some feature selection according to their relevance.</w:t>
      </w:r>
    </w:p>
    <w:p w:rsidR="00E46566" w:rsidRDefault="00E46566" w:rsidP="002A5092">
      <w:pPr>
        <w:pStyle w:val="ListParagraph"/>
      </w:pPr>
    </w:p>
    <w:p w:rsidR="00E46566" w:rsidRDefault="00E46566" w:rsidP="002A5092">
      <w:pPr>
        <w:pStyle w:val="ListParagraph"/>
      </w:pPr>
    </w:p>
    <w:p w:rsidR="00E46566" w:rsidRDefault="00E46566" w:rsidP="002A5092">
      <w:pPr>
        <w:pStyle w:val="ListParagraph"/>
      </w:pPr>
    </w:p>
    <w:p w:rsidR="00E46566" w:rsidRDefault="00E46566" w:rsidP="002A5092">
      <w:pPr>
        <w:pStyle w:val="ListParagraph"/>
      </w:pPr>
    </w:p>
    <w:p w:rsidR="002A282A" w:rsidRDefault="002A282A" w:rsidP="002A5092">
      <w:pPr>
        <w:pStyle w:val="ListParagraph"/>
      </w:pPr>
    </w:p>
    <w:tbl>
      <w:tblPr>
        <w:tblStyle w:val="GridTable2-Accent5"/>
        <w:tblW w:w="0" w:type="auto"/>
        <w:jc w:val="right"/>
        <w:tblLook w:val="04A0" w:firstRow="1" w:lastRow="0" w:firstColumn="1" w:lastColumn="0" w:noHBand="0" w:noVBand="1"/>
      </w:tblPr>
      <w:tblGrid>
        <w:gridCol w:w="4371"/>
        <w:gridCol w:w="4371"/>
      </w:tblGrid>
      <w:tr w:rsidR="002A282A" w:rsidTr="002A282A">
        <w:trPr>
          <w:cnfStyle w:val="100000000000" w:firstRow="1" w:lastRow="0" w:firstColumn="0" w:lastColumn="0" w:oddVBand="0" w:evenVBand="0" w:oddHBand="0" w:evenHBand="0" w:firstRowFirstColumn="0" w:firstRowLastColumn="0" w:lastRowFirstColumn="0" w:lastRowLastColumn="0"/>
          <w:trHeight w:val="304"/>
          <w:jc w:val="right"/>
        </w:trPr>
        <w:tc>
          <w:tcPr>
            <w:cnfStyle w:val="001000000000" w:firstRow="0" w:lastRow="0" w:firstColumn="1" w:lastColumn="0" w:oddVBand="0" w:evenVBand="0" w:oddHBand="0" w:evenHBand="0" w:firstRowFirstColumn="0" w:firstRowLastColumn="0" w:lastRowFirstColumn="0" w:lastRowLastColumn="0"/>
            <w:tcW w:w="4371" w:type="dxa"/>
          </w:tcPr>
          <w:p w:rsidR="002A282A" w:rsidRDefault="002A282A" w:rsidP="002A282A">
            <w:pPr>
              <w:pStyle w:val="ListParagraph"/>
              <w:ind w:left="0"/>
              <w:jc w:val="center"/>
            </w:pPr>
            <w:r>
              <w:lastRenderedPageBreak/>
              <w:t>ADVANTAGES</w:t>
            </w:r>
          </w:p>
        </w:tc>
        <w:tc>
          <w:tcPr>
            <w:tcW w:w="4371" w:type="dxa"/>
          </w:tcPr>
          <w:p w:rsidR="002A282A" w:rsidRDefault="002A282A" w:rsidP="002A5092">
            <w:pPr>
              <w:pStyle w:val="ListParagraph"/>
              <w:ind w:left="0"/>
              <w:cnfStyle w:val="100000000000" w:firstRow="1" w:lastRow="0" w:firstColumn="0" w:lastColumn="0" w:oddVBand="0" w:evenVBand="0" w:oddHBand="0" w:evenHBand="0" w:firstRowFirstColumn="0" w:firstRowLastColumn="0" w:lastRowFirstColumn="0" w:lastRowLastColumn="0"/>
            </w:pPr>
            <w:r>
              <w:t>DISADVANTAGES</w:t>
            </w:r>
          </w:p>
        </w:tc>
      </w:tr>
      <w:tr w:rsidR="002A282A" w:rsidTr="002A282A">
        <w:trPr>
          <w:cnfStyle w:val="000000100000" w:firstRow="0" w:lastRow="0" w:firstColumn="0" w:lastColumn="0" w:oddVBand="0" w:evenVBand="0" w:oddHBand="1" w:evenHBand="0" w:firstRowFirstColumn="0" w:firstRowLastColumn="0" w:lastRowFirstColumn="0" w:lastRowLastColumn="0"/>
          <w:trHeight w:val="304"/>
          <w:jc w:val="right"/>
        </w:trPr>
        <w:tc>
          <w:tcPr>
            <w:cnfStyle w:val="001000000000" w:firstRow="0" w:lastRow="0" w:firstColumn="1" w:lastColumn="0" w:oddVBand="0" w:evenVBand="0" w:oddHBand="0" w:evenHBand="0" w:firstRowFirstColumn="0" w:firstRowLastColumn="0" w:lastRowFirstColumn="0" w:lastRowLastColumn="0"/>
            <w:tcW w:w="4371" w:type="dxa"/>
          </w:tcPr>
          <w:p w:rsidR="002A282A" w:rsidRPr="002A282A" w:rsidRDefault="002A282A" w:rsidP="002A282A">
            <w:pPr>
              <w:pStyle w:val="ListParagraph"/>
              <w:ind w:left="0"/>
              <w:jc w:val="both"/>
              <w:rPr>
                <w:b w:val="0"/>
              </w:rPr>
            </w:pPr>
            <w:r w:rsidRPr="002A282A">
              <w:rPr>
                <w:b w:val="0"/>
              </w:rPr>
              <w:t>They can be plotted, and they are easy to interpret. In our current problem, it would be interesting to understand the reasons why a student is failing.</w:t>
            </w:r>
          </w:p>
        </w:tc>
        <w:tc>
          <w:tcPr>
            <w:tcW w:w="4371" w:type="dxa"/>
          </w:tcPr>
          <w:p w:rsidR="002A282A" w:rsidRDefault="002A282A" w:rsidP="002A282A">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2A282A">
              <w:t>They can easily overfit the data.</w:t>
            </w:r>
          </w:p>
        </w:tc>
      </w:tr>
      <w:tr w:rsidR="002A282A" w:rsidTr="002A282A">
        <w:trPr>
          <w:trHeight w:val="304"/>
          <w:jc w:val="right"/>
        </w:trPr>
        <w:tc>
          <w:tcPr>
            <w:cnfStyle w:val="001000000000" w:firstRow="0" w:lastRow="0" w:firstColumn="1" w:lastColumn="0" w:oddVBand="0" w:evenVBand="0" w:oddHBand="0" w:evenHBand="0" w:firstRowFirstColumn="0" w:firstRowLastColumn="0" w:lastRowFirstColumn="0" w:lastRowLastColumn="0"/>
            <w:tcW w:w="4371" w:type="dxa"/>
          </w:tcPr>
          <w:p w:rsidR="002A282A" w:rsidRPr="002A282A" w:rsidRDefault="002A282A" w:rsidP="002A282A">
            <w:pPr>
              <w:pStyle w:val="ListParagraph"/>
              <w:ind w:left="0"/>
              <w:jc w:val="both"/>
              <w:rPr>
                <w:b w:val="0"/>
              </w:rPr>
            </w:pPr>
            <w:r w:rsidRPr="002A282A">
              <w:rPr>
                <w:b w:val="0"/>
              </w:rPr>
              <w:t>The prediction cost is very low; we just need to ask a series of simple questions.</w:t>
            </w:r>
          </w:p>
        </w:tc>
        <w:tc>
          <w:tcPr>
            <w:tcW w:w="4371" w:type="dxa"/>
          </w:tcPr>
          <w:p w:rsidR="002A282A" w:rsidRDefault="002A282A" w:rsidP="002A282A">
            <w:pPr>
              <w:pStyle w:val="ListParagraph"/>
              <w:ind w:left="0"/>
              <w:jc w:val="both"/>
              <w:cnfStyle w:val="000000000000" w:firstRow="0" w:lastRow="0" w:firstColumn="0" w:lastColumn="0" w:oddVBand="0" w:evenVBand="0" w:oddHBand="0" w:evenHBand="0" w:firstRowFirstColumn="0" w:firstRowLastColumn="0" w:lastRowFirstColumn="0" w:lastRowLastColumn="0"/>
            </w:pPr>
            <w:r>
              <w:t>They are instable; the tree can change for small variations in the training set. They are, therefore, not very robust to noise.</w:t>
            </w:r>
          </w:p>
        </w:tc>
      </w:tr>
      <w:tr w:rsidR="002A282A" w:rsidTr="002A282A">
        <w:trPr>
          <w:cnfStyle w:val="000000100000" w:firstRow="0" w:lastRow="0" w:firstColumn="0" w:lastColumn="0" w:oddVBand="0" w:evenVBand="0" w:oddHBand="1" w:evenHBand="0" w:firstRowFirstColumn="0" w:firstRowLastColumn="0" w:lastRowFirstColumn="0" w:lastRowLastColumn="0"/>
          <w:trHeight w:val="304"/>
          <w:jc w:val="right"/>
        </w:trPr>
        <w:tc>
          <w:tcPr>
            <w:cnfStyle w:val="001000000000" w:firstRow="0" w:lastRow="0" w:firstColumn="1" w:lastColumn="0" w:oddVBand="0" w:evenVBand="0" w:oddHBand="0" w:evenHBand="0" w:firstRowFirstColumn="0" w:firstRowLastColumn="0" w:lastRowFirstColumn="0" w:lastRowLastColumn="0"/>
            <w:tcW w:w="4371" w:type="dxa"/>
          </w:tcPr>
          <w:p w:rsidR="002A282A" w:rsidRPr="002A282A" w:rsidRDefault="002A282A" w:rsidP="002A282A">
            <w:pPr>
              <w:pStyle w:val="ListParagraph"/>
              <w:ind w:left="0"/>
              <w:jc w:val="both"/>
              <w:rPr>
                <w:b w:val="0"/>
              </w:rPr>
            </w:pPr>
            <w:r w:rsidRPr="002A282A">
              <w:rPr>
                <w:b w:val="0"/>
              </w:rPr>
              <w:t>Requires little data preprocessing and can deal both with numerical and categorical data.</w:t>
            </w:r>
          </w:p>
        </w:tc>
        <w:tc>
          <w:tcPr>
            <w:tcW w:w="4371" w:type="dxa"/>
          </w:tcPr>
          <w:p w:rsidR="002A282A" w:rsidRDefault="002A282A" w:rsidP="002A282A">
            <w:pPr>
              <w:pStyle w:val="ListParagraph"/>
              <w:ind w:left="0"/>
              <w:jc w:val="both"/>
              <w:cnfStyle w:val="000000100000" w:firstRow="0" w:lastRow="0" w:firstColumn="0" w:lastColumn="0" w:oddVBand="0" w:evenVBand="0" w:oddHBand="1" w:evenHBand="0" w:firstRowFirstColumn="0" w:firstRowLastColumn="0" w:lastRowFirstColumn="0" w:lastRowLastColumn="0"/>
            </w:pPr>
            <w:r>
              <w:t>A global optimal solution cannot be guaranteed.</w:t>
            </w:r>
          </w:p>
        </w:tc>
      </w:tr>
    </w:tbl>
    <w:p w:rsidR="00776D80" w:rsidRDefault="00776D80" w:rsidP="002A5092">
      <w:pPr>
        <w:pStyle w:val="ListParagraph"/>
      </w:pPr>
    </w:p>
    <w:tbl>
      <w:tblPr>
        <w:tblStyle w:val="GridTable7Colorful-Accent1"/>
        <w:tblW w:w="0" w:type="auto"/>
        <w:jc w:val="center"/>
        <w:tblLook w:val="04A0" w:firstRow="1" w:lastRow="0" w:firstColumn="1" w:lastColumn="0" w:noHBand="0" w:noVBand="1"/>
      </w:tblPr>
      <w:tblGrid>
        <w:gridCol w:w="2552"/>
        <w:gridCol w:w="2146"/>
        <w:gridCol w:w="2349"/>
        <w:gridCol w:w="2349"/>
      </w:tblGrid>
      <w:tr w:rsidR="00660252" w:rsidTr="00B94DD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96" w:type="dxa"/>
            <w:gridSpan w:val="4"/>
          </w:tcPr>
          <w:p w:rsidR="00660252" w:rsidRDefault="00660252" w:rsidP="00B94DDE">
            <w:pPr>
              <w:jc w:val="center"/>
              <w:rPr>
                <w:sz w:val="24"/>
                <w:szCs w:val="24"/>
              </w:rPr>
            </w:pPr>
            <w:r>
              <w:rPr>
                <w:sz w:val="24"/>
                <w:szCs w:val="24"/>
              </w:rPr>
              <w:t>DECISION TREES</w:t>
            </w:r>
          </w:p>
        </w:tc>
      </w:tr>
      <w:tr w:rsidR="00660252" w:rsidTr="00B94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vMerge w:val="restart"/>
          </w:tcPr>
          <w:p w:rsidR="00660252" w:rsidRDefault="00660252" w:rsidP="00B94DDE">
            <w:pPr>
              <w:jc w:val="center"/>
              <w:rPr>
                <w:sz w:val="24"/>
                <w:szCs w:val="24"/>
              </w:rPr>
            </w:pPr>
          </w:p>
        </w:tc>
        <w:tc>
          <w:tcPr>
            <w:tcW w:w="6844" w:type="dxa"/>
            <w:gridSpan w:val="3"/>
          </w:tcPr>
          <w:p w:rsidR="00660252" w:rsidRDefault="00660252"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Training set size</w:t>
            </w:r>
          </w:p>
        </w:tc>
      </w:tr>
      <w:tr w:rsidR="00660252" w:rsidTr="00B94DDE">
        <w:trPr>
          <w:jc w:val="center"/>
        </w:trPr>
        <w:tc>
          <w:tcPr>
            <w:cnfStyle w:val="001000000000" w:firstRow="0" w:lastRow="0" w:firstColumn="1" w:lastColumn="0" w:oddVBand="0" w:evenVBand="0" w:oddHBand="0" w:evenHBand="0" w:firstRowFirstColumn="0" w:firstRowLastColumn="0" w:lastRowFirstColumn="0" w:lastRowLastColumn="0"/>
            <w:tcW w:w="2552" w:type="dxa"/>
            <w:vMerge/>
          </w:tcPr>
          <w:p w:rsidR="00660252" w:rsidRDefault="00660252" w:rsidP="00B94DDE">
            <w:pPr>
              <w:jc w:val="center"/>
              <w:rPr>
                <w:sz w:val="24"/>
                <w:szCs w:val="24"/>
              </w:rPr>
            </w:pPr>
          </w:p>
        </w:tc>
        <w:tc>
          <w:tcPr>
            <w:tcW w:w="2146" w:type="dxa"/>
          </w:tcPr>
          <w:p w:rsidR="00660252" w:rsidRPr="00660252" w:rsidRDefault="00660252" w:rsidP="00B94DDE">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660252">
              <w:rPr>
                <w:b/>
                <w:sz w:val="24"/>
                <w:szCs w:val="24"/>
              </w:rPr>
              <w:t>100</w:t>
            </w:r>
          </w:p>
        </w:tc>
        <w:tc>
          <w:tcPr>
            <w:tcW w:w="2349" w:type="dxa"/>
          </w:tcPr>
          <w:p w:rsidR="00660252" w:rsidRPr="00660252" w:rsidRDefault="00660252" w:rsidP="00B94DDE">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660252">
              <w:rPr>
                <w:b/>
                <w:sz w:val="24"/>
                <w:szCs w:val="24"/>
              </w:rPr>
              <w:t>200</w:t>
            </w:r>
          </w:p>
        </w:tc>
        <w:tc>
          <w:tcPr>
            <w:tcW w:w="2349" w:type="dxa"/>
          </w:tcPr>
          <w:p w:rsidR="00660252" w:rsidRPr="00660252" w:rsidRDefault="00660252" w:rsidP="00B94DDE">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660252">
              <w:rPr>
                <w:b/>
                <w:sz w:val="24"/>
                <w:szCs w:val="24"/>
              </w:rPr>
              <w:t>300</w:t>
            </w:r>
          </w:p>
        </w:tc>
      </w:tr>
      <w:tr w:rsidR="00660252" w:rsidTr="00B94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rsidR="00660252" w:rsidRDefault="00660252" w:rsidP="00B94DDE">
            <w:pPr>
              <w:jc w:val="left"/>
              <w:rPr>
                <w:sz w:val="24"/>
                <w:szCs w:val="24"/>
              </w:rPr>
            </w:pPr>
            <w:r>
              <w:rPr>
                <w:sz w:val="24"/>
                <w:szCs w:val="24"/>
              </w:rPr>
              <w:t>Training time (</w:t>
            </w:r>
            <w:proofErr w:type="spellStart"/>
            <w:r>
              <w:rPr>
                <w:sz w:val="24"/>
                <w:szCs w:val="24"/>
              </w:rPr>
              <w:t>ms</w:t>
            </w:r>
            <w:proofErr w:type="spellEnd"/>
            <w:r>
              <w:rPr>
                <w:sz w:val="24"/>
                <w:szCs w:val="24"/>
              </w:rPr>
              <w:t>)</w:t>
            </w:r>
          </w:p>
        </w:tc>
        <w:tc>
          <w:tcPr>
            <w:tcW w:w="2146" w:type="dxa"/>
          </w:tcPr>
          <w:p w:rsidR="00660252" w:rsidRDefault="007D2F04"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349" w:type="dxa"/>
          </w:tcPr>
          <w:p w:rsidR="00660252" w:rsidRDefault="00660252"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349" w:type="dxa"/>
          </w:tcPr>
          <w:p w:rsidR="00660252" w:rsidRDefault="00660252"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660252" w:rsidTr="00B94DDE">
        <w:trPr>
          <w:jc w:val="center"/>
        </w:trPr>
        <w:tc>
          <w:tcPr>
            <w:cnfStyle w:val="001000000000" w:firstRow="0" w:lastRow="0" w:firstColumn="1" w:lastColumn="0" w:oddVBand="0" w:evenVBand="0" w:oddHBand="0" w:evenHBand="0" w:firstRowFirstColumn="0" w:firstRowLastColumn="0" w:lastRowFirstColumn="0" w:lastRowLastColumn="0"/>
            <w:tcW w:w="2552" w:type="dxa"/>
          </w:tcPr>
          <w:p w:rsidR="00660252" w:rsidRDefault="00660252" w:rsidP="00B94DDE">
            <w:pPr>
              <w:jc w:val="left"/>
              <w:rPr>
                <w:sz w:val="24"/>
                <w:szCs w:val="24"/>
              </w:rPr>
            </w:pPr>
            <w:r>
              <w:rPr>
                <w:sz w:val="24"/>
                <w:szCs w:val="24"/>
              </w:rPr>
              <w:t>Prediction time (</w:t>
            </w:r>
            <w:proofErr w:type="spellStart"/>
            <w:r>
              <w:rPr>
                <w:sz w:val="24"/>
                <w:szCs w:val="24"/>
              </w:rPr>
              <w:t>ms</w:t>
            </w:r>
            <w:proofErr w:type="spellEnd"/>
            <w:r>
              <w:rPr>
                <w:sz w:val="24"/>
                <w:szCs w:val="24"/>
              </w:rPr>
              <w:t>)</w:t>
            </w:r>
          </w:p>
        </w:tc>
        <w:tc>
          <w:tcPr>
            <w:tcW w:w="2146" w:type="dxa"/>
          </w:tcPr>
          <w:p w:rsidR="00660252" w:rsidRDefault="00660252"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2349" w:type="dxa"/>
          </w:tcPr>
          <w:p w:rsidR="00660252" w:rsidRDefault="007D2F04"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2349" w:type="dxa"/>
          </w:tcPr>
          <w:p w:rsidR="00660252" w:rsidRDefault="007D2F04"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r w:rsidR="00660252" w:rsidTr="00B94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rsidR="00660252" w:rsidRDefault="00660252" w:rsidP="00B94DDE">
            <w:pPr>
              <w:jc w:val="left"/>
              <w:rPr>
                <w:sz w:val="24"/>
                <w:szCs w:val="24"/>
              </w:rPr>
            </w:pPr>
            <w:r>
              <w:rPr>
                <w:sz w:val="24"/>
                <w:szCs w:val="24"/>
              </w:rPr>
              <w:t>F1 score (training data)</w:t>
            </w:r>
          </w:p>
        </w:tc>
        <w:tc>
          <w:tcPr>
            <w:tcW w:w="2146" w:type="dxa"/>
          </w:tcPr>
          <w:p w:rsidR="00660252" w:rsidRDefault="00660252"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349" w:type="dxa"/>
          </w:tcPr>
          <w:p w:rsidR="00660252" w:rsidRDefault="00660252"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349" w:type="dxa"/>
          </w:tcPr>
          <w:p w:rsidR="00660252" w:rsidRDefault="00660252"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660252" w:rsidTr="00B94DDE">
        <w:trPr>
          <w:jc w:val="center"/>
        </w:trPr>
        <w:tc>
          <w:tcPr>
            <w:cnfStyle w:val="001000000000" w:firstRow="0" w:lastRow="0" w:firstColumn="1" w:lastColumn="0" w:oddVBand="0" w:evenVBand="0" w:oddHBand="0" w:evenHBand="0" w:firstRowFirstColumn="0" w:firstRowLastColumn="0" w:lastRowFirstColumn="0" w:lastRowLastColumn="0"/>
            <w:tcW w:w="2552" w:type="dxa"/>
          </w:tcPr>
          <w:p w:rsidR="00660252" w:rsidRDefault="00660252" w:rsidP="00B94DDE">
            <w:pPr>
              <w:jc w:val="left"/>
              <w:rPr>
                <w:sz w:val="24"/>
                <w:szCs w:val="24"/>
              </w:rPr>
            </w:pPr>
            <w:r>
              <w:rPr>
                <w:sz w:val="24"/>
                <w:szCs w:val="24"/>
              </w:rPr>
              <w:t>F1 score (test data)</w:t>
            </w:r>
          </w:p>
        </w:tc>
        <w:tc>
          <w:tcPr>
            <w:tcW w:w="2146" w:type="dxa"/>
          </w:tcPr>
          <w:p w:rsidR="00660252" w:rsidRDefault="007D2F04"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0,64</w:t>
            </w:r>
          </w:p>
        </w:tc>
        <w:tc>
          <w:tcPr>
            <w:tcW w:w="2349" w:type="dxa"/>
          </w:tcPr>
          <w:p w:rsidR="00660252" w:rsidRDefault="007D2F04"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0,66</w:t>
            </w:r>
          </w:p>
        </w:tc>
        <w:tc>
          <w:tcPr>
            <w:tcW w:w="2349" w:type="dxa"/>
          </w:tcPr>
          <w:p w:rsidR="00660252" w:rsidRDefault="007D2F04"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0,71</w:t>
            </w:r>
          </w:p>
        </w:tc>
      </w:tr>
    </w:tbl>
    <w:p w:rsidR="002A282A" w:rsidRDefault="00660252" w:rsidP="001225FD">
      <w:pPr>
        <w:pStyle w:val="ListParagraph"/>
        <w:ind w:left="1080"/>
        <w:jc w:val="right"/>
      </w:pPr>
      <w:r>
        <w:t>*</w:t>
      </w:r>
      <w:r w:rsidR="001225FD">
        <w:t xml:space="preserve"> even with 6 decimal points, the prediction time is so short that it cannot be estimated.</w:t>
      </w:r>
    </w:p>
    <w:p w:rsidR="002A282A" w:rsidRDefault="002A282A" w:rsidP="002A5092">
      <w:pPr>
        <w:pStyle w:val="ListParagraph"/>
      </w:pPr>
    </w:p>
    <w:p w:rsidR="00745563" w:rsidRDefault="002A282A" w:rsidP="00745563">
      <w:pPr>
        <w:pStyle w:val="Heading4"/>
        <w:numPr>
          <w:ilvl w:val="0"/>
          <w:numId w:val="6"/>
        </w:numPr>
      </w:pPr>
      <w:r>
        <w:t>SVM</w:t>
      </w:r>
    </w:p>
    <w:p w:rsidR="00776D80" w:rsidRPr="00776D80" w:rsidRDefault="00776D80" w:rsidP="00776D80"/>
    <w:p w:rsidR="00776D80" w:rsidRPr="00776D80" w:rsidRDefault="002A282A" w:rsidP="00776D80">
      <w:pPr>
        <w:ind w:left="720"/>
        <w:jc w:val="both"/>
        <w:rPr>
          <w:szCs w:val="24"/>
        </w:rPr>
      </w:pPr>
      <w:r w:rsidRPr="00776D80">
        <w:rPr>
          <w:szCs w:val="24"/>
        </w:rPr>
        <w:t xml:space="preserve">The second model will be a Support Vector Machine. This method works both for classification and regression and I selected it because it can deal with many dimensions and it is very easy to implement. SVM also allow us to define custom kernels, thus </w:t>
      </w:r>
      <w:r w:rsidR="00E60D0C" w:rsidRPr="00776D80">
        <w:rPr>
          <w:szCs w:val="24"/>
        </w:rPr>
        <w:t>giving us a lot of flexibility.</w:t>
      </w:r>
    </w:p>
    <w:tbl>
      <w:tblPr>
        <w:tblStyle w:val="GridTable2-Accent5"/>
        <w:tblW w:w="0" w:type="auto"/>
        <w:jc w:val="right"/>
        <w:tblLook w:val="04A0" w:firstRow="1" w:lastRow="0" w:firstColumn="1" w:lastColumn="0" w:noHBand="0" w:noVBand="1"/>
      </w:tblPr>
      <w:tblGrid>
        <w:gridCol w:w="4371"/>
        <w:gridCol w:w="4371"/>
      </w:tblGrid>
      <w:tr w:rsidR="00E60D0C" w:rsidTr="00072803">
        <w:trPr>
          <w:cnfStyle w:val="100000000000" w:firstRow="1" w:lastRow="0" w:firstColumn="0" w:lastColumn="0" w:oddVBand="0" w:evenVBand="0" w:oddHBand="0" w:evenHBand="0" w:firstRowFirstColumn="0" w:firstRowLastColumn="0" w:lastRowFirstColumn="0" w:lastRowLastColumn="0"/>
          <w:trHeight w:val="304"/>
          <w:jc w:val="right"/>
        </w:trPr>
        <w:tc>
          <w:tcPr>
            <w:cnfStyle w:val="001000000000" w:firstRow="0" w:lastRow="0" w:firstColumn="1" w:lastColumn="0" w:oddVBand="0" w:evenVBand="0" w:oddHBand="0" w:evenHBand="0" w:firstRowFirstColumn="0" w:firstRowLastColumn="0" w:lastRowFirstColumn="0" w:lastRowLastColumn="0"/>
            <w:tcW w:w="4371" w:type="dxa"/>
          </w:tcPr>
          <w:p w:rsidR="00E60D0C" w:rsidRDefault="00E60D0C" w:rsidP="00072803">
            <w:pPr>
              <w:pStyle w:val="ListParagraph"/>
              <w:ind w:left="0"/>
              <w:jc w:val="center"/>
            </w:pPr>
            <w:r>
              <w:t>ADVANTAGES</w:t>
            </w:r>
          </w:p>
        </w:tc>
        <w:tc>
          <w:tcPr>
            <w:tcW w:w="4371" w:type="dxa"/>
          </w:tcPr>
          <w:p w:rsidR="00E60D0C" w:rsidRDefault="00E60D0C" w:rsidP="00072803">
            <w:pPr>
              <w:pStyle w:val="ListParagraph"/>
              <w:ind w:left="0"/>
              <w:cnfStyle w:val="100000000000" w:firstRow="1" w:lastRow="0" w:firstColumn="0" w:lastColumn="0" w:oddVBand="0" w:evenVBand="0" w:oddHBand="0" w:evenHBand="0" w:firstRowFirstColumn="0" w:firstRowLastColumn="0" w:lastRowFirstColumn="0" w:lastRowLastColumn="0"/>
            </w:pPr>
            <w:r>
              <w:t>DISADVANTAGES</w:t>
            </w:r>
          </w:p>
        </w:tc>
      </w:tr>
      <w:tr w:rsidR="00E60D0C" w:rsidTr="00072803">
        <w:trPr>
          <w:cnfStyle w:val="000000100000" w:firstRow="0" w:lastRow="0" w:firstColumn="0" w:lastColumn="0" w:oddVBand="0" w:evenVBand="0" w:oddHBand="1" w:evenHBand="0" w:firstRowFirstColumn="0" w:firstRowLastColumn="0" w:lastRowFirstColumn="0" w:lastRowLastColumn="0"/>
          <w:trHeight w:val="304"/>
          <w:jc w:val="right"/>
        </w:trPr>
        <w:tc>
          <w:tcPr>
            <w:cnfStyle w:val="001000000000" w:firstRow="0" w:lastRow="0" w:firstColumn="1" w:lastColumn="0" w:oddVBand="0" w:evenVBand="0" w:oddHBand="0" w:evenHBand="0" w:firstRowFirstColumn="0" w:firstRowLastColumn="0" w:lastRowFirstColumn="0" w:lastRowLastColumn="0"/>
            <w:tcW w:w="4371" w:type="dxa"/>
          </w:tcPr>
          <w:p w:rsidR="00E60D0C" w:rsidRPr="002A282A" w:rsidRDefault="00E60D0C" w:rsidP="00E60D0C">
            <w:pPr>
              <w:pStyle w:val="ListParagraph"/>
              <w:ind w:left="0"/>
              <w:jc w:val="both"/>
              <w:rPr>
                <w:b w:val="0"/>
              </w:rPr>
            </w:pPr>
            <w:r>
              <w:rPr>
                <w:b w:val="0"/>
              </w:rPr>
              <w:t>Effective in high dimensions.</w:t>
            </w:r>
          </w:p>
        </w:tc>
        <w:tc>
          <w:tcPr>
            <w:tcW w:w="4371" w:type="dxa"/>
          </w:tcPr>
          <w:p w:rsidR="00E60D0C" w:rsidRDefault="00E60D0C" w:rsidP="00E60D0C">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2A282A">
              <w:t xml:space="preserve">They </w:t>
            </w:r>
            <w:r>
              <w:t>do not perform well in large datasets. Training takes a lot of time.</w:t>
            </w:r>
          </w:p>
        </w:tc>
      </w:tr>
      <w:tr w:rsidR="00E60D0C" w:rsidTr="00072803">
        <w:trPr>
          <w:trHeight w:val="304"/>
          <w:jc w:val="right"/>
        </w:trPr>
        <w:tc>
          <w:tcPr>
            <w:cnfStyle w:val="001000000000" w:firstRow="0" w:lastRow="0" w:firstColumn="1" w:lastColumn="0" w:oddVBand="0" w:evenVBand="0" w:oddHBand="0" w:evenHBand="0" w:firstRowFirstColumn="0" w:firstRowLastColumn="0" w:lastRowFirstColumn="0" w:lastRowLastColumn="0"/>
            <w:tcW w:w="4371" w:type="dxa"/>
          </w:tcPr>
          <w:p w:rsidR="00E60D0C" w:rsidRPr="002A282A" w:rsidRDefault="00E60D0C" w:rsidP="00E60D0C">
            <w:pPr>
              <w:pStyle w:val="ListParagraph"/>
              <w:ind w:left="0"/>
              <w:jc w:val="both"/>
              <w:rPr>
                <w:b w:val="0"/>
              </w:rPr>
            </w:pPr>
            <w:r>
              <w:rPr>
                <w:b w:val="0"/>
              </w:rPr>
              <w:t>It allows us to specify custom kernels.</w:t>
            </w:r>
          </w:p>
        </w:tc>
        <w:tc>
          <w:tcPr>
            <w:tcW w:w="4371" w:type="dxa"/>
          </w:tcPr>
          <w:p w:rsidR="00E60D0C" w:rsidRDefault="00E60D0C" w:rsidP="00E60D0C">
            <w:pPr>
              <w:pStyle w:val="ListParagraph"/>
              <w:ind w:left="0"/>
              <w:jc w:val="both"/>
              <w:cnfStyle w:val="000000000000" w:firstRow="0" w:lastRow="0" w:firstColumn="0" w:lastColumn="0" w:oddVBand="0" w:evenVBand="0" w:oddHBand="0" w:evenHBand="0" w:firstRowFirstColumn="0" w:firstRowLastColumn="0" w:lastRowFirstColumn="0" w:lastRowLastColumn="0"/>
            </w:pPr>
            <w:r>
              <w:t>They do not work very well with overlapping clusters.</w:t>
            </w:r>
          </w:p>
        </w:tc>
      </w:tr>
      <w:tr w:rsidR="00E60D0C" w:rsidTr="00072803">
        <w:trPr>
          <w:cnfStyle w:val="000000100000" w:firstRow="0" w:lastRow="0" w:firstColumn="0" w:lastColumn="0" w:oddVBand="0" w:evenVBand="0" w:oddHBand="1" w:evenHBand="0" w:firstRowFirstColumn="0" w:firstRowLastColumn="0" w:lastRowFirstColumn="0" w:lastRowLastColumn="0"/>
          <w:trHeight w:val="304"/>
          <w:jc w:val="right"/>
        </w:trPr>
        <w:tc>
          <w:tcPr>
            <w:cnfStyle w:val="001000000000" w:firstRow="0" w:lastRow="0" w:firstColumn="1" w:lastColumn="0" w:oddVBand="0" w:evenVBand="0" w:oddHBand="0" w:evenHBand="0" w:firstRowFirstColumn="0" w:firstRowLastColumn="0" w:lastRowFirstColumn="0" w:lastRowLastColumn="0"/>
            <w:tcW w:w="4371" w:type="dxa"/>
          </w:tcPr>
          <w:p w:rsidR="00E60D0C" w:rsidRPr="002A282A" w:rsidRDefault="00E60D0C" w:rsidP="00E60D0C">
            <w:pPr>
              <w:pStyle w:val="ListParagraph"/>
              <w:ind w:left="0"/>
              <w:jc w:val="both"/>
              <w:rPr>
                <w:b w:val="0"/>
              </w:rPr>
            </w:pPr>
            <w:r>
              <w:rPr>
                <w:b w:val="0"/>
              </w:rPr>
              <w:t>It is memory efficient because it uses only a subset of the training points in the decision function.</w:t>
            </w:r>
          </w:p>
        </w:tc>
        <w:tc>
          <w:tcPr>
            <w:tcW w:w="4371" w:type="dxa"/>
          </w:tcPr>
          <w:p w:rsidR="00E60D0C" w:rsidRDefault="00E60D0C" w:rsidP="00E60D0C">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Problem needs to be formulated as a 2-class classification task. </w:t>
            </w:r>
          </w:p>
        </w:tc>
      </w:tr>
    </w:tbl>
    <w:p w:rsidR="002A282A" w:rsidRDefault="002A282A" w:rsidP="002A282A">
      <w:pPr>
        <w:ind w:left="720"/>
        <w:rPr>
          <w:sz w:val="24"/>
          <w:szCs w:val="24"/>
        </w:rPr>
      </w:pPr>
    </w:p>
    <w:tbl>
      <w:tblPr>
        <w:tblStyle w:val="GridTable7Colorful-Accent1"/>
        <w:tblW w:w="0" w:type="auto"/>
        <w:jc w:val="center"/>
        <w:tblLook w:val="04A0" w:firstRow="1" w:lastRow="0" w:firstColumn="1" w:lastColumn="0" w:noHBand="0" w:noVBand="1"/>
      </w:tblPr>
      <w:tblGrid>
        <w:gridCol w:w="2552"/>
        <w:gridCol w:w="2146"/>
        <w:gridCol w:w="2349"/>
        <w:gridCol w:w="2349"/>
      </w:tblGrid>
      <w:tr w:rsidR="00660252" w:rsidTr="00B94DD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96" w:type="dxa"/>
            <w:gridSpan w:val="4"/>
          </w:tcPr>
          <w:p w:rsidR="00660252" w:rsidRDefault="00660252" w:rsidP="00B94DDE">
            <w:pPr>
              <w:jc w:val="center"/>
              <w:rPr>
                <w:sz w:val="24"/>
                <w:szCs w:val="24"/>
              </w:rPr>
            </w:pPr>
            <w:r>
              <w:rPr>
                <w:sz w:val="24"/>
                <w:szCs w:val="24"/>
              </w:rPr>
              <w:t>SVM</w:t>
            </w:r>
          </w:p>
        </w:tc>
      </w:tr>
      <w:tr w:rsidR="00660252" w:rsidTr="00B94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vMerge w:val="restart"/>
          </w:tcPr>
          <w:p w:rsidR="00660252" w:rsidRDefault="00660252" w:rsidP="00B94DDE">
            <w:pPr>
              <w:jc w:val="center"/>
              <w:rPr>
                <w:sz w:val="24"/>
                <w:szCs w:val="24"/>
              </w:rPr>
            </w:pPr>
          </w:p>
        </w:tc>
        <w:tc>
          <w:tcPr>
            <w:tcW w:w="6844" w:type="dxa"/>
            <w:gridSpan w:val="3"/>
          </w:tcPr>
          <w:p w:rsidR="00660252" w:rsidRDefault="00660252"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Training set size</w:t>
            </w:r>
          </w:p>
        </w:tc>
      </w:tr>
      <w:tr w:rsidR="00660252" w:rsidTr="00B94DDE">
        <w:trPr>
          <w:jc w:val="center"/>
        </w:trPr>
        <w:tc>
          <w:tcPr>
            <w:cnfStyle w:val="001000000000" w:firstRow="0" w:lastRow="0" w:firstColumn="1" w:lastColumn="0" w:oddVBand="0" w:evenVBand="0" w:oddHBand="0" w:evenHBand="0" w:firstRowFirstColumn="0" w:firstRowLastColumn="0" w:lastRowFirstColumn="0" w:lastRowLastColumn="0"/>
            <w:tcW w:w="2552" w:type="dxa"/>
            <w:vMerge/>
          </w:tcPr>
          <w:p w:rsidR="00660252" w:rsidRDefault="00660252" w:rsidP="00B94DDE">
            <w:pPr>
              <w:jc w:val="center"/>
              <w:rPr>
                <w:sz w:val="24"/>
                <w:szCs w:val="24"/>
              </w:rPr>
            </w:pPr>
          </w:p>
        </w:tc>
        <w:tc>
          <w:tcPr>
            <w:tcW w:w="2146" w:type="dxa"/>
          </w:tcPr>
          <w:p w:rsidR="00660252" w:rsidRPr="00660252" w:rsidRDefault="00660252" w:rsidP="00B94DDE">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660252">
              <w:rPr>
                <w:b/>
                <w:sz w:val="24"/>
                <w:szCs w:val="24"/>
              </w:rPr>
              <w:t>100</w:t>
            </w:r>
          </w:p>
        </w:tc>
        <w:tc>
          <w:tcPr>
            <w:tcW w:w="2349" w:type="dxa"/>
          </w:tcPr>
          <w:p w:rsidR="00660252" w:rsidRPr="00660252" w:rsidRDefault="00660252" w:rsidP="00B94DDE">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660252">
              <w:rPr>
                <w:b/>
                <w:sz w:val="24"/>
                <w:szCs w:val="24"/>
              </w:rPr>
              <w:t>200</w:t>
            </w:r>
          </w:p>
        </w:tc>
        <w:tc>
          <w:tcPr>
            <w:tcW w:w="2349" w:type="dxa"/>
          </w:tcPr>
          <w:p w:rsidR="00660252" w:rsidRPr="00660252" w:rsidRDefault="00660252" w:rsidP="00B94DDE">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660252">
              <w:rPr>
                <w:b/>
                <w:sz w:val="24"/>
                <w:szCs w:val="24"/>
              </w:rPr>
              <w:t>300</w:t>
            </w:r>
          </w:p>
        </w:tc>
      </w:tr>
      <w:tr w:rsidR="00660252" w:rsidTr="00B94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rsidR="00660252" w:rsidRDefault="00660252" w:rsidP="00B94DDE">
            <w:pPr>
              <w:jc w:val="left"/>
              <w:rPr>
                <w:sz w:val="24"/>
                <w:szCs w:val="24"/>
              </w:rPr>
            </w:pPr>
            <w:r>
              <w:rPr>
                <w:sz w:val="24"/>
                <w:szCs w:val="24"/>
              </w:rPr>
              <w:t>Training time (</w:t>
            </w:r>
            <w:proofErr w:type="spellStart"/>
            <w:r>
              <w:rPr>
                <w:sz w:val="24"/>
                <w:szCs w:val="24"/>
              </w:rPr>
              <w:t>ms</w:t>
            </w:r>
            <w:proofErr w:type="spellEnd"/>
            <w:r>
              <w:rPr>
                <w:sz w:val="24"/>
                <w:szCs w:val="24"/>
              </w:rPr>
              <w:t>)</w:t>
            </w:r>
          </w:p>
        </w:tc>
        <w:tc>
          <w:tcPr>
            <w:tcW w:w="2146" w:type="dxa"/>
          </w:tcPr>
          <w:p w:rsidR="00660252" w:rsidRDefault="007D2F04"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349" w:type="dxa"/>
          </w:tcPr>
          <w:p w:rsidR="00660252" w:rsidRDefault="007D2F04"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2349" w:type="dxa"/>
          </w:tcPr>
          <w:p w:rsidR="00660252" w:rsidRDefault="007D2F04"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r w:rsidR="00660252" w:rsidTr="00B94DDE">
        <w:trPr>
          <w:jc w:val="center"/>
        </w:trPr>
        <w:tc>
          <w:tcPr>
            <w:cnfStyle w:val="001000000000" w:firstRow="0" w:lastRow="0" w:firstColumn="1" w:lastColumn="0" w:oddVBand="0" w:evenVBand="0" w:oddHBand="0" w:evenHBand="0" w:firstRowFirstColumn="0" w:firstRowLastColumn="0" w:lastRowFirstColumn="0" w:lastRowLastColumn="0"/>
            <w:tcW w:w="2552" w:type="dxa"/>
          </w:tcPr>
          <w:p w:rsidR="00660252" w:rsidRDefault="00660252" w:rsidP="00B94DDE">
            <w:pPr>
              <w:jc w:val="left"/>
              <w:rPr>
                <w:sz w:val="24"/>
                <w:szCs w:val="24"/>
              </w:rPr>
            </w:pPr>
            <w:r>
              <w:rPr>
                <w:sz w:val="24"/>
                <w:szCs w:val="24"/>
              </w:rPr>
              <w:t>Prediction time (</w:t>
            </w:r>
            <w:proofErr w:type="spellStart"/>
            <w:r>
              <w:rPr>
                <w:sz w:val="24"/>
                <w:szCs w:val="24"/>
              </w:rPr>
              <w:t>ms</w:t>
            </w:r>
            <w:proofErr w:type="spellEnd"/>
            <w:r>
              <w:rPr>
                <w:sz w:val="24"/>
                <w:szCs w:val="24"/>
              </w:rPr>
              <w:t>)</w:t>
            </w:r>
          </w:p>
        </w:tc>
        <w:tc>
          <w:tcPr>
            <w:tcW w:w="2146" w:type="dxa"/>
          </w:tcPr>
          <w:p w:rsidR="00660252" w:rsidRDefault="007D2F04"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349" w:type="dxa"/>
          </w:tcPr>
          <w:p w:rsidR="00660252" w:rsidRDefault="007D2F04"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349" w:type="dxa"/>
          </w:tcPr>
          <w:p w:rsidR="00660252" w:rsidRDefault="007D2F04"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r w:rsidR="00660252" w:rsidTr="00B94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rsidR="00660252" w:rsidRDefault="00660252" w:rsidP="00B94DDE">
            <w:pPr>
              <w:jc w:val="left"/>
              <w:rPr>
                <w:sz w:val="24"/>
                <w:szCs w:val="24"/>
              </w:rPr>
            </w:pPr>
            <w:r>
              <w:rPr>
                <w:sz w:val="24"/>
                <w:szCs w:val="24"/>
              </w:rPr>
              <w:t>F1 score (training data)</w:t>
            </w:r>
          </w:p>
        </w:tc>
        <w:tc>
          <w:tcPr>
            <w:tcW w:w="2146" w:type="dxa"/>
          </w:tcPr>
          <w:p w:rsidR="00660252" w:rsidRDefault="007D2F04"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0,87</w:t>
            </w:r>
          </w:p>
        </w:tc>
        <w:tc>
          <w:tcPr>
            <w:tcW w:w="2349" w:type="dxa"/>
          </w:tcPr>
          <w:p w:rsidR="00660252" w:rsidRDefault="007D2F04"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0,84</w:t>
            </w:r>
          </w:p>
        </w:tc>
        <w:tc>
          <w:tcPr>
            <w:tcW w:w="2349" w:type="dxa"/>
          </w:tcPr>
          <w:p w:rsidR="00660252" w:rsidRDefault="007D2F04" w:rsidP="00B94DD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0,87</w:t>
            </w:r>
          </w:p>
        </w:tc>
      </w:tr>
      <w:tr w:rsidR="00660252" w:rsidTr="00B94DDE">
        <w:trPr>
          <w:jc w:val="center"/>
        </w:trPr>
        <w:tc>
          <w:tcPr>
            <w:cnfStyle w:val="001000000000" w:firstRow="0" w:lastRow="0" w:firstColumn="1" w:lastColumn="0" w:oddVBand="0" w:evenVBand="0" w:oddHBand="0" w:evenHBand="0" w:firstRowFirstColumn="0" w:firstRowLastColumn="0" w:lastRowFirstColumn="0" w:lastRowLastColumn="0"/>
            <w:tcW w:w="2552" w:type="dxa"/>
          </w:tcPr>
          <w:p w:rsidR="00660252" w:rsidRDefault="00660252" w:rsidP="00B94DDE">
            <w:pPr>
              <w:jc w:val="left"/>
              <w:rPr>
                <w:sz w:val="24"/>
                <w:szCs w:val="24"/>
              </w:rPr>
            </w:pPr>
            <w:r>
              <w:rPr>
                <w:sz w:val="24"/>
                <w:szCs w:val="24"/>
              </w:rPr>
              <w:t>F1 score (test data)</w:t>
            </w:r>
          </w:p>
        </w:tc>
        <w:tc>
          <w:tcPr>
            <w:tcW w:w="2146" w:type="dxa"/>
          </w:tcPr>
          <w:p w:rsidR="00660252" w:rsidRDefault="007D2F04"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0,80</w:t>
            </w:r>
          </w:p>
        </w:tc>
        <w:tc>
          <w:tcPr>
            <w:tcW w:w="2349" w:type="dxa"/>
          </w:tcPr>
          <w:p w:rsidR="00660252" w:rsidRDefault="007D2F04"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0,80</w:t>
            </w:r>
          </w:p>
        </w:tc>
        <w:tc>
          <w:tcPr>
            <w:tcW w:w="2349" w:type="dxa"/>
          </w:tcPr>
          <w:p w:rsidR="00660252" w:rsidRDefault="007D2F04" w:rsidP="00B94DD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0,80</w:t>
            </w:r>
          </w:p>
        </w:tc>
      </w:tr>
    </w:tbl>
    <w:p w:rsidR="00660252" w:rsidRDefault="00660252" w:rsidP="002A282A">
      <w:pPr>
        <w:ind w:left="720"/>
        <w:rPr>
          <w:sz w:val="24"/>
          <w:szCs w:val="24"/>
        </w:rPr>
      </w:pPr>
    </w:p>
    <w:p w:rsidR="002A282A" w:rsidRDefault="00E60D0C" w:rsidP="00745563">
      <w:pPr>
        <w:pStyle w:val="Heading4"/>
        <w:numPr>
          <w:ilvl w:val="0"/>
          <w:numId w:val="6"/>
        </w:numPr>
      </w:pPr>
      <w:r>
        <w:lastRenderedPageBreak/>
        <w:t>NAIVE BAYES</w:t>
      </w:r>
    </w:p>
    <w:p w:rsidR="00745563" w:rsidRPr="00745563" w:rsidRDefault="00745563" w:rsidP="00745563"/>
    <w:p w:rsidR="001225FD" w:rsidRDefault="00F1331F" w:rsidP="00745563">
      <w:pPr>
        <w:ind w:left="720"/>
        <w:jc w:val="both"/>
        <w:rPr>
          <w:sz w:val="24"/>
          <w:szCs w:val="24"/>
        </w:rPr>
      </w:pPr>
      <w:r w:rsidRPr="00776D80">
        <w:rPr>
          <w:szCs w:val="24"/>
        </w:rPr>
        <w:t>In one of the lectures, it was mentioned that SVM’s do not perform well when there is a lot of noise causing clusters to overlap. It was also mentioned that in those situations it would be better to apply a method as Naive Bayes given that it can also give us some estimation on the un</w:t>
      </w:r>
      <w:r w:rsidR="002C0F16" w:rsidRPr="00776D80">
        <w:rPr>
          <w:szCs w:val="24"/>
        </w:rPr>
        <w:t>certainty of the results. I cho</w:t>
      </w:r>
      <w:r w:rsidRPr="00776D80">
        <w:rPr>
          <w:szCs w:val="24"/>
        </w:rPr>
        <w:t>se to employ Naive Bayes as the third and last method in order to compare its performance with respect to SVM and in order to cover both possible situations: well defined and easily separable clusters, and overlapping classes.</w:t>
      </w:r>
      <w:r>
        <w:rPr>
          <w:sz w:val="24"/>
          <w:szCs w:val="24"/>
        </w:rPr>
        <w:t xml:space="preserve"> </w:t>
      </w:r>
    </w:p>
    <w:p w:rsidR="00776D80" w:rsidRDefault="00776D80" w:rsidP="00745563">
      <w:pPr>
        <w:ind w:left="720"/>
        <w:jc w:val="both"/>
        <w:rPr>
          <w:sz w:val="24"/>
          <w:szCs w:val="24"/>
        </w:rPr>
      </w:pPr>
    </w:p>
    <w:tbl>
      <w:tblPr>
        <w:tblStyle w:val="GridTable2-Accent5"/>
        <w:tblW w:w="0" w:type="auto"/>
        <w:jc w:val="right"/>
        <w:tblLook w:val="04A0" w:firstRow="1" w:lastRow="0" w:firstColumn="1" w:lastColumn="0" w:noHBand="0" w:noVBand="1"/>
      </w:tblPr>
      <w:tblGrid>
        <w:gridCol w:w="4371"/>
        <w:gridCol w:w="4371"/>
      </w:tblGrid>
      <w:tr w:rsidR="002C0F16" w:rsidTr="00C31DC4">
        <w:trPr>
          <w:cnfStyle w:val="100000000000" w:firstRow="1" w:lastRow="0" w:firstColumn="0" w:lastColumn="0" w:oddVBand="0" w:evenVBand="0" w:oddHBand="0" w:evenHBand="0" w:firstRowFirstColumn="0" w:firstRowLastColumn="0" w:lastRowFirstColumn="0" w:lastRowLastColumn="0"/>
          <w:trHeight w:val="304"/>
          <w:jc w:val="right"/>
        </w:trPr>
        <w:tc>
          <w:tcPr>
            <w:cnfStyle w:val="001000000000" w:firstRow="0" w:lastRow="0" w:firstColumn="1" w:lastColumn="0" w:oddVBand="0" w:evenVBand="0" w:oddHBand="0" w:evenHBand="0" w:firstRowFirstColumn="0" w:firstRowLastColumn="0" w:lastRowFirstColumn="0" w:lastRowLastColumn="0"/>
            <w:tcW w:w="4371" w:type="dxa"/>
          </w:tcPr>
          <w:p w:rsidR="002C0F16" w:rsidRDefault="002C0F16" w:rsidP="00C31DC4">
            <w:pPr>
              <w:pStyle w:val="ListParagraph"/>
              <w:ind w:left="0"/>
              <w:jc w:val="center"/>
            </w:pPr>
            <w:r>
              <w:t>ADVANTAGES</w:t>
            </w:r>
          </w:p>
        </w:tc>
        <w:tc>
          <w:tcPr>
            <w:tcW w:w="4371" w:type="dxa"/>
          </w:tcPr>
          <w:p w:rsidR="002C0F16" w:rsidRDefault="002C0F16" w:rsidP="00C31DC4">
            <w:pPr>
              <w:pStyle w:val="ListParagraph"/>
              <w:ind w:left="0"/>
              <w:cnfStyle w:val="100000000000" w:firstRow="1" w:lastRow="0" w:firstColumn="0" w:lastColumn="0" w:oddVBand="0" w:evenVBand="0" w:oddHBand="0" w:evenHBand="0" w:firstRowFirstColumn="0" w:firstRowLastColumn="0" w:lastRowFirstColumn="0" w:lastRowLastColumn="0"/>
            </w:pPr>
            <w:r>
              <w:t>DISADVANTAGES</w:t>
            </w:r>
          </w:p>
        </w:tc>
      </w:tr>
      <w:tr w:rsidR="002C0F16" w:rsidTr="00C31DC4">
        <w:trPr>
          <w:cnfStyle w:val="000000100000" w:firstRow="0" w:lastRow="0" w:firstColumn="0" w:lastColumn="0" w:oddVBand="0" w:evenVBand="0" w:oddHBand="1" w:evenHBand="0" w:firstRowFirstColumn="0" w:firstRowLastColumn="0" w:lastRowFirstColumn="0" w:lastRowLastColumn="0"/>
          <w:trHeight w:val="304"/>
          <w:jc w:val="right"/>
        </w:trPr>
        <w:tc>
          <w:tcPr>
            <w:cnfStyle w:val="001000000000" w:firstRow="0" w:lastRow="0" w:firstColumn="1" w:lastColumn="0" w:oddVBand="0" w:evenVBand="0" w:oddHBand="0" w:evenHBand="0" w:firstRowFirstColumn="0" w:firstRowLastColumn="0" w:lastRowFirstColumn="0" w:lastRowLastColumn="0"/>
            <w:tcW w:w="4371" w:type="dxa"/>
          </w:tcPr>
          <w:p w:rsidR="002C0F16" w:rsidRPr="002A282A" w:rsidRDefault="002C0F16" w:rsidP="00C31DC4">
            <w:pPr>
              <w:pStyle w:val="ListParagraph"/>
              <w:ind w:left="0"/>
              <w:jc w:val="both"/>
              <w:rPr>
                <w:b w:val="0"/>
              </w:rPr>
            </w:pPr>
            <w:r>
              <w:rPr>
                <w:b w:val="0"/>
              </w:rPr>
              <w:t>If the independence assumption actually holds, the classifier will converge very fast, thus requiring less training data.</w:t>
            </w:r>
          </w:p>
        </w:tc>
        <w:tc>
          <w:tcPr>
            <w:tcW w:w="4371" w:type="dxa"/>
          </w:tcPr>
          <w:p w:rsidR="002C0F16" w:rsidRDefault="002C0F16" w:rsidP="00C31DC4">
            <w:pPr>
              <w:pStyle w:val="ListParagraph"/>
              <w:ind w:left="0"/>
              <w:jc w:val="both"/>
              <w:cnfStyle w:val="000000100000" w:firstRow="0" w:lastRow="0" w:firstColumn="0" w:lastColumn="0" w:oddVBand="0" w:evenVBand="0" w:oddHBand="1" w:evenHBand="0" w:firstRowFirstColumn="0" w:firstRowLastColumn="0" w:lastRowFirstColumn="0" w:lastRowLastColumn="0"/>
            </w:pPr>
            <w:r>
              <w:t>It assumes conditional independence between the features, thus losing accuracy when this does not hold.</w:t>
            </w:r>
          </w:p>
        </w:tc>
      </w:tr>
      <w:tr w:rsidR="002C0F16" w:rsidTr="00C31DC4">
        <w:trPr>
          <w:trHeight w:val="304"/>
          <w:jc w:val="right"/>
        </w:trPr>
        <w:tc>
          <w:tcPr>
            <w:cnfStyle w:val="001000000000" w:firstRow="0" w:lastRow="0" w:firstColumn="1" w:lastColumn="0" w:oddVBand="0" w:evenVBand="0" w:oddHBand="0" w:evenHBand="0" w:firstRowFirstColumn="0" w:firstRowLastColumn="0" w:lastRowFirstColumn="0" w:lastRowLastColumn="0"/>
            <w:tcW w:w="4371" w:type="dxa"/>
          </w:tcPr>
          <w:p w:rsidR="002C0F16" w:rsidRPr="002A282A" w:rsidRDefault="002C0F16" w:rsidP="00C31DC4">
            <w:pPr>
              <w:pStyle w:val="ListParagraph"/>
              <w:ind w:left="0"/>
              <w:jc w:val="both"/>
              <w:rPr>
                <w:b w:val="0"/>
              </w:rPr>
            </w:pPr>
            <w:r>
              <w:rPr>
                <w:b w:val="0"/>
              </w:rPr>
              <w:t>Easy to implement</w:t>
            </w:r>
          </w:p>
        </w:tc>
        <w:tc>
          <w:tcPr>
            <w:tcW w:w="4371" w:type="dxa"/>
          </w:tcPr>
          <w:p w:rsidR="002C0F16" w:rsidRDefault="002C0F16" w:rsidP="00C31DC4">
            <w:pPr>
              <w:pStyle w:val="ListParagraph"/>
              <w:ind w:left="0"/>
              <w:jc w:val="both"/>
              <w:cnfStyle w:val="000000000000" w:firstRow="0" w:lastRow="0" w:firstColumn="0" w:lastColumn="0" w:oddVBand="0" w:evenVBand="0" w:oddHBand="0" w:evenHBand="0" w:firstRowFirstColumn="0" w:firstRowLastColumn="0" w:lastRowFirstColumn="0" w:lastRowLastColumn="0"/>
            </w:pPr>
            <w:r>
              <w:t>It cannot learn interactions or relations between the features.</w:t>
            </w:r>
          </w:p>
        </w:tc>
      </w:tr>
    </w:tbl>
    <w:p w:rsidR="00DC6E67" w:rsidRDefault="00DC6E67" w:rsidP="00BE3C47">
      <w:pPr>
        <w:jc w:val="both"/>
        <w:rPr>
          <w:sz w:val="24"/>
          <w:szCs w:val="24"/>
        </w:rPr>
      </w:pPr>
    </w:p>
    <w:tbl>
      <w:tblPr>
        <w:tblStyle w:val="GridTable7Colorful-Accent1"/>
        <w:tblW w:w="0" w:type="auto"/>
        <w:jc w:val="center"/>
        <w:tblLook w:val="04A0" w:firstRow="1" w:lastRow="0" w:firstColumn="1" w:lastColumn="0" w:noHBand="0" w:noVBand="1"/>
      </w:tblPr>
      <w:tblGrid>
        <w:gridCol w:w="2552"/>
        <w:gridCol w:w="2146"/>
        <w:gridCol w:w="2349"/>
        <w:gridCol w:w="2349"/>
      </w:tblGrid>
      <w:tr w:rsidR="004F511F" w:rsidTr="004F51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96" w:type="dxa"/>
            <w:gridSpan w:val="4"/>
          </w:tcPr>
          <w:p w:rsidR="004F511F" w:rsidRDefault="004F511F" w:rsidP="004F511F">
            <w:pPr>
              <w:jc w:val="center"/>
              <w:rPr>
                <w:sz w:val="24"/>
                <w:szCs w:val="24"/>
              </w:rPr>
            </w:pPr>
            <w:r>
              <w:rPr>
                <w:sz w:val="24"/>
                <w:szCs w:val="24"/>
              </w:rPr>
              <w:t>NAIVE BAYES</w:t>
            </w:r>
          </w:p>
        </w:tc>
      </w:tr>
      <w:tr w:rsidR="004F511F" w:rsidTr="004F51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vMerge w:val="restart"/>
          </w:tcPr>
          <w:p w:rsidR="004F511F" w:rsidRDefault="004F511F" w:rsidP="004F511F">
            <w:pPr>
              <w:jc w:val="center"/>
              <w:rPr>
                <w:sz w:val="24"/>
                <w:szCs w:val="24"/>
              </w:rPr>
            </w:pPr>
          </w:p>
        </w:tc>
        <w:tc>
          <w:tcPr>
            <w:tcW w:w="6844" w:type="dxa"/>
            <w:gridSpan w:val="3"/>
          </w:tcPr>
          <w:p w:rsidR="004F511F" w:rsidRDefault="004F511F" w:rsidP="004F511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Training set size</w:t>
            </w:r>
          </w:p>
        </w:tc>
      </w:tr>
      <w:tr w:rsidR="004F511F" w:rsidTr="004F511F">
        <w:trPr>
          <w:jc w:val="center"/>
        </w:trPr>
        <w:tc>
          <w:tcPr>
            <w:cnfStyle w:val="001000000000" w:firstRow="0" w:lastRow="0" w:firstColumn="1" w:lastColumn="0" w:oddVBand="0" w:evenVBand="0" w:oddHBand="0" w:evenHBand="0" w:firstRowFirstColumn="0" w:firstRowLastColumn="0" w:lastRowFirstColumn="0" w:lastRowLastColumn="0"/>
            <w:tcW w:w="2552" w:type="dxa"/>
            <w:vMerge/>
          </w:tcPr>
          <w:p w:rsidR="004F511F" w:rsidRDefault="004F511F" w:rsidP="004F511F">
            <w:pPr>
              <w:jc w:val="center"/>
              <w:rPr>
                <w:sz w:val="24"/>
                <w:szCs w:val="24"/>
              </w:rPr>
            </w:pPr>
          </w:p>
        </w:tc>
        <w:tc>
          <w:tcPr>
            <w:tcW w:w="2146" w:type="dxa"/>
          </w:tcPr>
          <w:p w:rsidR="004F511F" w:rsidRPr="00660252" w:rsidRDefault="004F511F" w:rsidP="004F511F">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660252">
              <w:rPr>
                <w:b/>
                <w:sz w:val="24"/>
                <w:szCs w:val="24"/>
              </w:rPr>
              <w:t>100</w:t>
            </w:r>
          </w:p>
        </w:tc>
        <w:tc>
          <w:tcPr>
            <w:tcW w:w="2349" w:type="dxa"/>
          </w:tcPr>
          <w:p w:rsidR="004F511F" w:rsidRPr="00660252" w:rsidRDefault="004F511F" w:rsidP="004F511F">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660252">
              <w:rPr>
                <w:b/>
                <w:sz w:val="24"/>
                <w:szCs w:val="24"/>
              </w:rPr>
              <w:t>200</w:t>
            </w:r>
          </w:p>
        </w:tc>
        <w:tc>
          <w:tcPr>
            <w:tcW w:w="2349" w:type="dxa"/>
          </w:tcPr>
          <w:p w:rsidR="004F511F" w:rsidRPr="00660252" w:rsidRDefault="004F511F" w:rsidP="004F511F">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660252">
              <w:rPr>
                <w:b/>
                <w:sz w:val="24"/>
                <w:szCs w:val="24"/>
              </w:rPr>
              <w:t>300</w:t>
            </w:r>
          </w:p>
        </w:tc>
      </w:tr>
      <w:tr w:rsidR="004F511F" w:rsidTr="004F51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rsidR="004F511F" w:rsidRDefault="004F511F" w:rsidP="004F511F">
            <w:pPr>
              <w:jc w:val="left"/>
              <w:rPr>
                <w:sz w:val="24"/>
                <w:szCs w:val="24"/>
              </w:rPr>
            </w:pPr>
            <w:r>
              <w:rPr>
                <w:sz w:val="24"/>
                <w:szCs w:val="24"/>
              </w:rPr>
              <w:t>Training time (</w:t>
            </w:r>
            <w:proofErr w:type="spellStart"/>
            <w:r>
              <w:rPr>
                <w:sz w:val="24"/>
                <w:szCs w:val="24"/>
              </w:rPr>
              <w:t>ms</w:t>
            </w:r>
            <w:proofErr w:type="spellEnd"/>
            <w:r>
              <w:rPr>
                <w:sz w:val="24"/>
                <w:szCs w:val="24"/>
              </w:rPr>
              <w:t>)</w:t>
            </w:r>
          </w:p>
        </w:tc>
        <w:tc>
          <w:tcPr>
            <w:tcW w:w="2146" w:type="dxa"/>
          </w:tcPr>
          <w:p w:rsidR="004F511F" w:rsidRDefault="007D2F04" w:rsidP="004F511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349" w:type="dxa"/>
          </w:tcPr>
          <w:p w:rsidR="004F511F" w:rsidRDefault="007D2F04" w:rsidP="004F511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349" w:type="dxa"/>
          </w:tcPr>
          <w:p w:rsidR="004F511F" w:rsidRDefault="00605870" w:rsidP="004F511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4F511F" w:rsidTr="004F511F">
        <w:trPr>
          <w:jc w:val="center"/>
        </w:trPr>
        <w:tc>
          <w:tcPr>
            <w:cnfStyle w:val="001000000000" w:firstRow="0" w:lastRow="0" w:firstColumn="1" w:lastColumn="0" w:oddVBand="0" w:evenVBand="0" w:oddHBand="0" w:evenHBand="0" w:firstRowFirstColumn="0" w:firstRowLastColumn="0" w:lastRowFirstColumn="0" w:lastRowLastColumn="0"/>
            <w:tcW w:w="2552" w:type="dxa"/>
          </w:tcPr>
          <w:p w:rsidR="004F511F" w:rsidRDefault="004F511F" w:rsidP="004F511F">
            <w:pPr>
              <w:jc w:val="left"/>
              <w:rPr>
                <w:sz w:val="24"/>
                <w:szCs w:val="24"/>
              </w:rPr>
            </w:pPr>
            <w:r>
              <w:rPr>
                <w:sz w:val="24"/>
                <w:szCs w:val="24"/>
              </w:rPr>
              <w:t>Prediction time (</w:t>
            </w:r>
            <w:proofErr w:type="spellStart"/>
            <w:r>
              <w:rPr>
                <w:sz w:val="24"/>
                <w:szCs w:val="24"/>
              </w:rPr>
              <w:t>ms</w:t>
            </w:r>
            <w:proofErr w:type="spellEnd"/>
            <w:r>
              <w:rPr>
                <w:sz w:val="24"/>
                <w:szCs w:val="24"/>
              </w:rPr>
              <w:t>)</w:t>
            </w:r>
          </w:p>
        </w:tc>
        <w:tc>
          <w:tcPr>
            <w:tcW w:w="2146" w:type="dxa"/>
          </w:tcPr>
          <w:p w:rsidR="004F511F" w:rsidRDefault="007D2F04" w:rsidP="004F511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349" w:type="dxa"/>
          </w:tcPr>
          <w:p w:rsidR="004F511F" w:rsidRDefault="00660252" w:rsidP="004F511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349" w:type="dxa"/>
          </w:tcPr>
          <w:p w:rsidR="004F511F" w:rsidRDefault="00605870" w:rsidP="004F511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4F511F" w:rsidTr="004F51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rsidR="004F511F" w:rsidRDefault="004F511F" w:rsidP="004F511F">
            <w:pPr>
              <w:jc w:val="left"/>
              <w:rPr>
                <w:sz w:val="24"/>
                <w:szCs w:val="24"/>
              </w:rPr>
            </w:pPr>
            <w:r>
              <w:rPr>
                <w:sz w:val="24"/>
                <w:szCs w:val="24"/>
              </w:rPr>
              <w:t>F1 score (training data)</w:t>
            </w:r>
          </w:p>
        </w:tc>
        <w:tc>
          <w:tcPr>
            <w:tcW w:w="2146" w:type="dxa"/>
          </w:tcPr>
          <w:p w:rsidR="004F511F" w:rsidRDefault="007D2F04" w:rsidP="004F511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0,79</w:t>
            </w:r>
          </w:p>
        </w:tc>
        <w:tc>
          <w:tcPr>
            <w:tcW w:w="2349" w:type="dxa"/>
          </w:tcPr>
          <w:p w:rsidR="004F511F" w:rsidRDefault="007D2F04" w:rsidP="004F511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0,81</w:t>
            </w:r>
          </w:p>
        </w:tc>
        <w:tc>
          <w:tcPr>
            <w:tcW w:w="2349" w:type="dxa"/>
          </w:tcPr>
          <w:p w:rsidR="004F511F" w:rsidRDefault="007D2F04" w:rsidP="004F511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0,81</w:t>
            </w:r>
          </w:p>
        </w:tc>
      </w:tr>
      <w:tr w:rsidR="004F511F" w:rsidTr="004F511F">
        <w:trPr>
          <w:jc w:val="center"/>
        </w:trPr>
        <w:tc>
          <w:tcPr>
            <w:cnfStyle w:val="001000000000" w:firstRow="0" w:lastRow="0" w:firstColumn="1" w:lastColumn="0" w:oddVBand="0" w:evenVBand="0" w:oddHBand="0" w:evenHBand="0" w:firstRowFirstColumn="0" w:firstRowLastColumn="0" w:lastRowFirstColumn="0" w:lastRowLastColumn="0"/>
            <w:tcW w:w="2552" w:type="dxa"/>
          </w:tcPr>
          <w:p w:rsidR="004F511F" w:rsidRDefault="004F511F" w:rsidP="004F511F">
            <w:pPr>
              <w:jc w:val="left"/>
              <w:rPr>
                <w:sz w:val="24"/>
                <w:szCs w:val="24"/>
              </w:rPr>
            </w:pPr>
            <w:r>
              <w:rPr>
                <w:sz w:val="24"/>
                <w:szCs w:val="24"/>
              </w:rPr>
              <w:t>F1 score (test data)</w:t>
            </w:r>
          </w:p>
        </w:tc>
        <w:tc>
          <w:tcPr>
            <w:tcW w:w="2146" w:type="dxa"/>
          </w:tcPr>
          <w:p w:rsidR="004F511F" w:rsidRDefault="007D2F04" w:rsidP="004F511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0,63</w:t>
            </w:r>
          </w:p>
        </w:tc>
        <w:tc>
          <w:tcPr>
            <w:tcW w:w="2349" w:type="dxa"/>
          </w:tcPr>
          <w:p w:rsidR="004F511F" w:rsidRDefault="007D2F04" w:rsidP="004F511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0,73</w:t>
            </w:r>
          </w:p>
        </w:tc>
        <w:tc>
          <w:tcPr>
            <w:tcW w:w="2349" w:type="dxa"/>
          </w:tcPr>
          <w:p w:rsidR="004F511F" w:rsidRDefault="007D2F04" w:rsidP="004F511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0,75</w:t>
            </w:r>
          </w:p>
        </w:tc>
      </w:tr>
    </w:tbl>
    <w:p w:rsidR="004F511F" w:rsidRDefault="004F511F" w:rsidP="00BE3C47">
      <w:pPr>
        <w:jc w:val="both"/>
        <w:rPr>
          <w:sz w:val="24"/>
          <w:szCs w:val="24"/>
        </w:rPr>
      </w:pPr>
    </w:p>
    <w:p w:rsidR="00745563" w:rsidRPr="00776D80" w:rsidRDefault="00745563" w:rsidP="00745563">
      <w:pPr>
        <w:pStyle w:val="Subtitle"/>
        <w:numPr>
          <w:ilvl w:val="0"/>
          <w:numId w:val="5"/>
        </w:numPr>
        <w:rPr>
          <w:rFonts w:eastAsiaTheme="minorHAnsi"/>
          <w:sz w:val="24"/>
        </w:rPr>
      </w:pPr>
      <w:r w:rsidRPr="00776D80">
        <w:rPr>
          <w:rFonts w:eastAsiaTheme="minorHAnsi"/>
          <w:sz w:val="24"/>
        </w:rPr>
        <w:t>Choosing the best model</w:t>
      </w:r>
    </w:p>
    <w:p w:rsidR="00017F1B" w:rsidRPr="00776D80" w:rsidRDefault="00C63EED" w:rsidP="00C63EED">
      <w:pPr>
        <w:ind w:left="720"/>
        <w:jc w:val="both"/>
        <w:rPr>
          <w:szCs w:val="24"/>
        </w:rPr>
      </w:pPr>
      <w:r w:rsidRPr="00776D80">
        <w:rPr>
          <w:szCs w:val="24"/>
        </w:rPr>
        <w:t>According to the previous results, a Support Vector Machine would have the best performance achieving a F1 score on the</w:t>
      </w:r>
      <w:r w:rsidR="002811BB">
        <w:rPr>
          <w:szCs w:val="24"/>
        </w:rPr>
        <w:t xml:space="preserve"> testing data set of around 0.80</w:t>
      </w:r>
      <w:r w:rsidRPr="00776D80">
        <w:rPr>
          <w:szCs w:val="24"/>
        </w:rPr>
        <w:t>. The Decision Tree and the Naive Bayes classifier present a very similar performance on the testing set, ac</w:t>
      </w:r>
      <w:r w:rsidR="003F67F7">
        <w:rPr>
          <w:szCs w:val="24"/>
        </w:rPr>
        <w:t xml:space="preserve">hieving a F1 score of </w:t>
      </w:r>
      <w:r w:rsidR="002811BB">
        <w:rPr>
          <w:szCs w:val="24"/>
        </w:rPr>
        <w:t>0.71 and</w:t>
      </w:r>
      <w:r w:rsidR="003F67F7">
        <w:rPr>
          <w:szCs w:val="24"/>
        </w:rPr>
        <w:t xml:space="preserve"> 0.75</w:t>
      </w:r>
      <w:r w:rsidR="002811BB">
        <w:rPr>
          <w:szCs w:val="24"/>
        </w:rPr>
        <w:t xml:space="preserve"> respectively</w:t>
      </w:r>
      <w:r w:rsidRPr="00776D80">
        <w:rPr>
          <w:szCs w:val="24"/>
        </w:rPr>
        <w:t>. However, when we compare the time efficiency, we notice that the SVM would be quite expensive in terms of computational cost given the exponential growth of the training time with respect to the training set size</w:t>
      </w:r>
      <w:r w:rsidR="002811BB">
        <w:rPr>
          <w:szCs w:val="24"/>
        </w:rPr>
        <w:t xml:space="preserve"> (9</w:t>
      </w:r>
      <w:r w:rsidR="0025615A" w:rsidRPr="00776D80">
        <w:rPr>
          <w:szCs w:val="24"/>
        </w:rPr>
        <w:t>ms for 300 samples)</w:t>
      </w:r>
      <w:r w:rsidRPr="00776D80">
        <w:rPr>
          <w:szCs w:val="24"/>
        </w:rPr>
        <w:t xml:space="preserve">. </w:t>
      </w:r>
    </w:p>
    <w:p w:rsidR="0025615A" w:rsidRPr="00776D80" w:rsidRDefault="0025615A" w:rsidP="00C63EED">
      <w:pPr>
        <w:ind w:left="720"/>
        <w:jc w:val="both"/>
        <w:rPr>
          <w:szCs w:val="24"/>
        </w:rPr>
      </w:pPr>
      <w:r w:rsidRPr="00776D80">
        <w:rPr>
          <w:szCs w:val="24"/>
        </w:rPr>
        <w:t>In contrast, the other two methods are much more time efficient and present very low training and prediction times. Although the training time of a decision tree is slightly longer for large training sets (3ms for 300 samples</w:t>
      </w:r>
      <w:r w:rsidR="003F67F7">
        <w:rPr>
          <w:szCs w:val="24"/>
        </w:rPr>
        <w:t>) compared to a NB classifier (1</w:t>
      </w:r>
      <w:r w:rsidRPr="00776D80">
        <w:rPr>
          <w:szCs w:val="24"/>
        </w:rPr>
        <w:t xml:space="preserve">ms for 300 samples), its prediction time is remarkably short and </w:t>
      </w:r>
      <w:r w:rsidR="00354D25" w:rsidRPr="00776D80">
        <w:rPr>
          <w:szCs w:val="24"/>
        </w:rPr>
        <w:t xml:space="preserve">it </w:t>
      </w:r>
      <w:r w:rsidRPr="00776D80">
        <w:rPr>
          <w:szCs w:val="24"/>
        </w:rPr>
        <w:t xml:space="preserve">was not even possible to estimate it using the available data. </w:t>
      </w:r>
    </w:p>
    <w:p w:rsidR="0025615A" w:rsidRPr="00776D80" w:rsidRDefault="0025615A" w:rsidP="00C63EED">
      <w:pPr>
        <w:ind w:left="720"/>
        <w:jc w:val="both"/>
        <w:rPr>
          <w:szCs w:val="24"/>
        </w:rPr>
      </w:pPr>
      <w:r w:rsidRPr="00776D80">
        <w:rPr>
          <w:szCs w:val="24"/>
        </w:rPr>
        <w:t xml:space="preserve">In my opinion, the model which should be implemented for this particular problem should be a Decision Tree. First, it presents the best time efficiency and would be the cheapest option in the long run. </w:t>
      </w:r>
      <w:r w:rsidR="006B5A38" w:rsidRPr="00776D80">
        <w:rPr>
          <w:szCs w:val="24"/>
        </w:rPr>
        <w:t xml:space="preserve">Second, although its performance is low in comparison to the SVM, the results indicate that there is some overfitting going on and it should therefore be possible to improve its </w:t>
      </w:r>
      <w:r w:rsidR="006B5A38" w:rsidRPr="00776D80">
        <w:rPr>
          <w:szCs w:val="24"/>
        </w:rPr>
        <w:lastRenderedPageBreak/>
        <w:t xml:space="preserve">performance by properly tuning the model. Finally, even if the classification accuracy of a SVM is higher, its results will not provide the </w:t>
      </w:r>
      <w:r w:rsidR="00354D25" w:rsidRPr="00776D80">
        <w:rPr>
          <w:szCs w:val="24"/>
        </w:rPr>
        <w:t xml:space="preserve">supervision </w:t>
      </w:r>
      <w:r w:rsidR="006B5A38" w:rsidRPr="00776D80">
        <w:rPr>
          <w:szCs w:val="24"/>
        </w:rPr>
        <w:t>board with any insights about the reason why a student should require early intervention. A Decision Tree, in contrast, would help us to understand which features are more relevant when determining the success of a student and will allow the school to focus on very specific problems when trying to help the students.</w:t>
      </w:r>
    </w:p>
    <w:p w:rsidR="00124FE0" w:rsidRDefault="00354D25" w:rsidP="00C63EED">
      <w:pPr>
        <w:ind w:left="720"/>
        <w:jc w:val="both"/>
        <w:rPr>
          <w:szCs w:val="24"/>
        </w:rPr>
      </w:pPr>
      <w:r w:rsidRPr="00776D80">
        <w:rPr>
          <w:szCs w:val="24"/>
        </w:rPr>
        <w:t xml:space="preserve">Decision Trees are schematic tree-shaped diagrams which, by means of </w:t>
      </w:r>
      <w:r w:rsidR="005C49D7" w:rsidRPr="00776D80">
        <w:rPr>
          <w:szCs w:val="24"/>
        </w:rPr>
        <w:t xml:space="preserve">very </w:t>
      </w:r>
      <w:r w:rsidRPr="00776D80">
        <w:rPr>
          <w:szCs w:val="24"/>
        </w:rPr>
        <w:t>simple questions (i.e</w:t>
      </w:r>
      <w:r w:rsidR="005C49D7" w:rsidRPr="00776D80">
        <w:rPr>
          <w:szCs w:val="24"/>
        </w:rPr>
        <w:t>.</w:t>
      </w:r>
      <w:r w:rsidRPr="00776D80">
        <w:rPr>
          <w:szCs w:val="24"/>
        </w:rPr>
        <w:t xml:space="preserve"> doe</w:t>
      </w:r>
      <w:r w:rsidR="005C49D7" w:rsidRPr="00776D80">
        <w:rPr>
          <w:szCs w:val="24"/>
        </w:rPr>
        <w:t>s the student have access to internet at home? Is the student involved in a romantic relationship? Etc.</w:t>
      </w:r>
      <w:r w:rsidRPr="00776D80">
        <w:rPr>
          <w:szCs w:val="24"/>
        </w:rPr>
        <w:t>)</w:t>
      </w:r>
      <w:r w:rsidR="005C49D7" w:rsidRPr="00776D80">
        <w:rPr>
          <w:szCs w:val="24"/>
        </w:rPr>
        <w:t xml:space="preserve">, allow us to classify our data into different categories. </w:t>
      </w:r>
      <w:r w:rsidR="00124FE0">
        <w:rPr>
          <w:szCs w:val="24"/>
        </w:rPr>
        <w:t>Each time it receives an answer, a follow-up question is asked until a conclusion about the class label is reached. Determining which questions to ask, however, is a key problem in decision tree classifiers and different methods have been proposed. In general, the best questions are those which lead to a homogeneous class distribution in the nodes. The larger the degree of purity</w:t>
      </w:r>
      <w:r w:rsidR="005426DF">
        <w:rPr>
          <w:szCs w:val="24"/>
        </w:rPr>
        <w:t xml:space="preserve"> after splitting, the better the class distribution.</w:t>
      </w:r>
      <w:r w:rsidR="00124FE0">
        <w:rPr>
          <w:szCs w:val="24"/>
        </w:rPr>
        <w:t xml:space="preserve">  </w:t>
      </w:r>
    </w:p>
    <w:p w:rsidR="00354D25" w:rsidRDefault="005426DF" w:rsidP="00C63EED">
      <w:pPr>
        <w:ind w:left="720"/>
        <w:jc w:val="both"/>
        <w:rPr>
          <w:szCs w:val="24"/>
        </w:rPr>
      </w:pPr>
      <w:r>
        <w:rPr>
          <w:szCs w:val="24"/>
        </w:rPr>
        <w:t xml:space="preserve">Once the decision tree has been built, </w:t>
      </w:r>
      <w:r w:rsidR="005C49D7" w:rsidRPr="00776D80">
        <w:rPr>
          <w:szCs w:val="24"/>
        </w:rPr>
        <w:t>predict</w:t>
      </w:r>
      <w:r>
        <w:rPr>
          <w:szCs w:val="24"/>
        </w:rPr>
        <w:t>ing</w:t>
      </w:r>
      <w:r w:rsidR="005C49D7" w:rsidRPr="00776D80">
        <w:rPr>
          <w:szCs w:val="24"/>
        </w:rPr>
        <w:t xml:space="preserve"> whether or not a student will require intervention</w:t>
      </w:r>
      <w:r>
        <w:rPr>
          <w:szCs w:val="24"/>
        </w:rPr>
        <w:t xml:space="preserve"> is quite simple. Starting from the root node, we answer the first question and follow the appropriate branch according to the given answer. This process is repeated until we get to a leaf node, where no more questions are presented and a class is assigned to the evaluated record.</w:t>
      </w:r>
    </w:p>
    <w:p w:rsidR="00CE7284" w:rsidRDefault="00BC7C16" w:rsidP="00BC7C16">
      <w:pPr>
        <w:ind w:left="720"/>
        <w:jc w:val="both"/>
        <w:rPr>
          <w:szCs w:val="24"/>
        </w:rPr>
      </w:pPr>
      <w:r>
        <w:rPr>
          <w:szCs w:val="24"/>
        </w:rPr>
        <w:t>After tuning the model, we ended up with the following decision tree:</w:t>
      </w:r>
    </w:p>
    <w:p w:rsidR="00BC7C16" w:rsidRDefault="002811BB" w:rsidP="00BC7C16">
      <w:pPr>
        <w:ind w:left="720"/>
        <w:rPr>
          <w:rFonts w:ascii="Helvetica" w:hAnsi="Helvetica" w:cs="Helvetica"/>
          <w:color w:val="4F4F4F"/>
          <w:sz w:val="23"/>
          <w:szCs w:val="23"/>
          <w:shd w:val="clear" w:color="auto" w:fill="FFFFFF"/>
        </w:rPr>
      </w:pPr>
      <w:r>
        <w:rPr>
          <w:noProof/>
        </w:rPr>
        <w:drawing>
          <wp:anchor distT="0" distB="0" distL="114300" distR="114300" simplePos="0" relativeHeight="251659264" behindDoc="0" locked="0" layoutInCell="1" allowOverlap="1" wp14:anchorId="6A20BBDA" wp14:editId="04D37AC8">
            <wp:simplePos x="0" y="0"/>
            <wp:positionH relativeFrom="column">
              <wp:posOffset>541324</wp:posOffset>
            </wp:positionH>
            <wp:positionV relativeFrom="paragraph">
              <wp:posOffset>72340</wp:posOffset>
            </wp:positionV>
            <wp:extent cx="2699309" cy="1989734"/>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9596" t="24821" r="35202" b="15946"/>
                    <a:stretch/>
                  </pic:blipFill>
                  <pic:spPr bwMode="auto">
                    <a:xfrm>
                      <a:off x="0" y="0"/>
                      <a:ext cx="2699309" cy="19897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7C16" w:rsidRDefault="00BC7C16" w:rsidP="00BC7C16">
      <w:pPr>
        <w:ind w:left="720"/>
        <w:rPr>
          <w:rFonts w:ascii="Helvetica" w:hAnsi="Helvetica" w:cs="Helvetica"/>
          <w:color w:val="4F4F4F"/>
          <w:sz w:val="23"/>
          <w:szCs w:val="23"/>
          <w:shd w:val="clear" w:color="auto" w:fill="FFFFFF"/>
        </w:rPr>
      </w:pPr>
    </w:p>
    <w:p w:rsidR="00BC7C16" w:rsidRDefault="00BC7C16" w:rsidP="00BC7C16">
      <w:pPr>
        <w:ind w:left="720"/>
        <w:rPr>
          <w:rFonts w:ascii="Helvetica" w:hAnsi="Helvetica" w:cs="Helvetica"/>
          <w:color w:val="4F4F4F"/>
          <w:sz w:val="23"/>
          <w:szCs w:val="23"/>
          <w:shd w:val="clear" w:color="auto" w:fill="FFFFFF"/>
        </w:rPr>
      </w:pPr>
    </w:p>
    <w:tbl>
      <w:tblPr>
        <w:tblStyle w:val="GridTable3-Accent5"/>
        <w:tblW w:w="0" w:type="auto"/>
        <w:jc w:val="right"/>
        <w:tblLook w:val="04A0" w:firstRow="1" w:lastRow="0" w:firstColumn="1" w:lastColumn="0" w:noHBand="0" w:noVBand="1"/>
      </w:tblPr>
      <w:tblGrid>
        <w:gridCol w:w="1134"/>
        <w:gridCol w:w="1417"/>
        <w:gridCol w:w="1275"/>
      </w:tblGrid>
      <w:tr w:rsidR="00BC7C16" w:rsidRPr="00BC7C16" w:rsidTr="00BC7C16">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1134" w:type="dxa"/>
          </w:tcPr>
          <w:p w:rsidR="00BC7C16" w:rsidRPr="00BC7C16" w:rsidRDefault="00BC7C16" w:rsidP="00BC7C16">
            <w:pPr>
              <w:jc w:val="center"/>
              <w:rPr>
                <w:rFonts w:cs="Helvetica"/>
                <w:color w:val="4F4F4F"/>
                <w:szCs w:val="23"/>
                <w:shd w:val="clear" w:color="auto" w:fill="FFFFFF"/>
              </w:rPr>
            </w:pPr>
          </w:p>
        </w:tc>
        <w:tc>
          <w:tcPr>
            <w:tcW w:w="1417" w:type="dxa"/>
          </w:tcPr>
          <w:p w:rsidR="00BC7C16" w:rsidRPr="00BC7C16" w:rsidRDefault="00BC7C16" w:rsidP="00BC7C16">
            <w:pPr>
              <w:jc w:val="center"/>
              <w:cnfStyle w:val="100000000000" w:firstRow="1" w:lastRow="0" w:firstColumn="0" w:lastColumn="0" w:oddVBand="0" w:evenVBand="0" w:oddHBand="0" w:evenHBand="0" w:firstRowFirstColumn="0" w:firstRowLastColumn="0" w:lastRowFirstColumn="0" w:lastRowLastColumn="0"/>
              <w:rPr>
                <w:rFonts w:cs="Helvetica"/>
                <w:color w:val="4F4F4F"/>
                <w:szCs w:val="23"/>
                <w:shd w:val="clear" w:color="auto" w:fill="FFFFFF"/>
              </w:rPr>
            </w:pPr>
            <w:r w:rsidRPr="00BC7C16">
              <w:rPr>
                <w:rFonts w:cs="Helvetica"/>
                <w:color w:val="4F4F4F"/>
                <w:szCs w:val="23"/>
                <w:shd w:val="clear" w:color="auto" w:fill="FFFFFF"/>
              </w:rPr>
              <w:t>Training Set</w:t>
            </w:r>
          </w:p>
        </w:tc>
        <w:tc>
          <w:tcPr>
            <w:tcW w:w="1275" w:type="dxa"/>
          </w:tcPr>
          <w:p w:rsidR="00BC7C16" w:rsidRPr="00BC7C16" w:rsidRDefault="00BC7C16" w:rsidP="00BC7C16">
            <w:pPr>
              <w:jc w:val="center"/>
              <w:cnfStyle w:val="100000000000" w:firstRow="1" w:lastRow="0" w:firstColumn="0" w:lastColumn="0" w:oddVBand="0" w:evenVBand="0" w:oddHBand="0" w:evenHBand="0" w:firstRowFirstColumn="0" w:firstRowLastColumn="0" w:lastRowFirstColumn="0" w:lastRowLastColumn="0"/>
              <w:rPr>
                <w:rFonts w:cs="Helvetica"/>
                <w:color w:val="4F4F4F"/>
                <w:szCs w:val="23"/>
                <w:shd w:val="clear" w:color="auto" w:fill="FFFFFF"/>
              </w:rPr>
            </w:pPr>
            <w:r w:rsidRPr="00BC7C16">
              <w:rPr>
                <w:rFonts w:cs="Helvetica"/>
                <w:color w:val="4F4F4F"/>
                <w:szCs w:val="23"/>
                <w:shd w:val="clear" w:color="auto" w:fill="FFFFFF"/>
              </w:rPr>
              <w:t>Testing Set</w:t>
            </w:r>
          </w:p>
        </w:tc>
      </w:tr>
      <w:tr w:rsidR="00BC7C16" w:rsidRPr="00BC7C16" w:rsidTr="00BC7C1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34" w:type="dxa"/>
          </w:tcPr>
          <w:p w:rsidR="00BC7C16" w:rsidRPr="00BC7C16" w:rsidRDefault="00BC7C16" w:rsidP="00BC7C16">
            <w:pPr>
              <w:jc w:val="center"/>
              <w:rPr>
                <w:color w:val="2E74B5" w:themeColor="accent1" w:themeShade="BF"/>
                <w:sz w:val="24"/>
                <w:szCs w:val="24"/>
              </w:rPr>
            </w:pPr>
            <w:r w:rsidRPr="00BC7C16">
              <w:rPr>
                <w:color w:val="2E74B5" w:themeColor="accent1" w:themeShade="BF"/>
                <w:sz w:val="24"/>
                <w:szCs w:val="24"/>
              </w:rPr>
              <w:t>F1 Score</w:t>
            </w:r>
          </w:p>
        </w:tc>
        <w:tc>
          <w:tcPr>
            <w:tcW w:w="1417" w:type="dxa"/>
          </w:tcPr>
          <w:p w:rsidR="00BC7C16" w:rsidRPr="00BC7C16" w:rsidRDefault="002811BB" w:rsidP="00BC7C1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0.76</w:t>
            </w:r>
          </w:p>
        </w:tc>
        <w:tc>
          <w:tcPr>
            <w:tcW w:w="1275" w:type="dxa"/>
          </w:tcPr>
          <w:p w:rsidR="00BC7C16" w:rsidRPr="00BC7C16" w:rsidRDefault="002811BB" w:rsidP="00BC7C16">
            <w:pPr>
              <w:jc w:val="center"/>
              <w:cnfStyle w:val="000000100000" w:firstRow="0" w:lastRow="0" w:firstColumn="0" w:lastColumn="0" w:oddVBand="0" w:evenVBand="0" w:oddHBand="1" w:evenHBand="0" w:firstRowFirstColumn="0" w:firstRowLastColumn="0" w:lastRowFirstColumn="0" w:lastRowLastColumn="0"/>
              <w:rPr>
                <w:rFonts w:cs="Helvetica"/>
                <w:color w:val="4F4F4F"/>
                <w:szCs w:val="23"/>
                <w:shd w:val="clear" w:color="auto" w:fill="FFFFFF"/>
              </w:rPr>
            </w:pPr>
            <w:r>
              <w:rPr>
                <w:sz w:val="24"/>
                <w:szCs w:val="24"/>
              </w:rPr>
              <w:t>0.82</w:t>
            </w:r>
          </w:p>
        </w:tc>
      </w:tr>
    </w:tbl>
    <w:p w:rsidR="00CE7284" w:rsidRDefault="00CE7284" w:rsidP="00BC7C16">
      <w:pPr>
        <w:ind w:left="720"/>
        <w:rPr>
          <w:rFonts w:ascii="Helvetica" w:hAnsi="Helvetica" w:cs="Helvetica"/>
          <w:color w:val="4F4F4F"/>
          <w:sz w:val="23"/>
          <w:szCs w:val="23"/>
          <w:shd w:val="clear" w:color="auto" w:fill="FFFFFF"/>
        </w:rPr>
      </w:pPr>
    </w:p>
    <w:p w:rsidR="00BC7C16" w:rsidRDefault="00BC7C16" w:rsidP="00BC7C16">
      <w:pPr>
        <w:ind w:left="720"/>
        <w:jc w:val="both"/>
        <w:rPr>
          <w:rFonts w:ascii="Helvetica" w:hAnsi="Helvetica" w:cs="Helvetica"/>
          <w:color w:val="4F4F4F"/>
          <w:szCs w:val="23"/>
          <w:shd w:val="clear" w:color="auto" w:fill="FFFFFF"/>
        </w:rPr>
      </w:pPr>
    </w:p>
    <w:p w:rsidR="00BC7C16" w:rsidRDefault="00BC7C16" w:rsidP="00BC7C16">
      <w:pPr>
        <w:ind w:left="720"/>
        <w:jc w:val="both"/>
        <w:rPr>
          <w:rFonts w:ascii="Helvetica" w:hAnsi="Helvetica" w:cs="Helvetica"/>
          <w:color w:val="4F4F4F"/>
          <w:szCs w:val="23"/>
          <w:shd w:val="clear" w:color="auto" w:fill="FFFFFF"/>
        </w:rPr>
      </w:pPr>
      <w:bookmarkStart w:id="0" w:name="_GoBack"/>
      <w:bookmarkEnd w:id="0"/>
    </w:p>
    <w:p w:rsidR="00BC7C16" w:rsidRDefault="00BC7C16" w:rsidP="00BC7C16">
      <w:pPr>
        <w:ind w:left="720"/>
        <w:jc w:val="both"/>
        <w:rPr>
          <w:rFonts w:ascii="Helvetica" w:hAnsi="Helvetica" w:cs="Helvetica"/>
          <w:color w:val="4F4F4F"/>
          <w:szCs w:val="23"/>
          <w:shd w:val="clear" w:color="auto" w:fill="FFFFFF"/>
        </w:rPr>
      </w:pPr>
    </w:p>
    <w:p w:rsidR="00BC7C16" w:rsidRDefault="002F6CE6" w:rsidP="00BC7C16">
      <w:pPr>
        <w:ind w:left="720"/>
        <w:jc w:val="both"/>
        <w:rPr>
          <w:szCs w:val="24"/>
        </w:rPr>
      </w:pPr>
      <w:r w:rsidRPr="002F6CE6">
        <w:rPr>
          <w:szCs w:val="24"/>
        </w:rPr>
        <w:t xml:space="preserve">As it can be seen, by tuning the model we ended up with a depth of 1. </w:t>
      </w:r>
      <w:r w:rsidR="00E57F6D" w:rsidRPr="002F6CE6">
        <w:rPr>
          <w:szCs w:val="24"/>
        </w:rPr>
        <w:t xml:space="preserve">The results indicate that ‘Failures’ is the most relevant feature and it is enough to determine </w:t>
      </w:r>
      <w:r w:rsidRPr="002F6CE6">
        <w:rPr>
          <w:szCs w:val="24"/>
        </w:rPr>
        <w:t>if a student will pass or fail. I tried to analyze larger trees but I was not able to find another relevant feature. Increasing the depth of the tree resulted only in overfitting to the training set.</w:t>
      </w:r>
    </w:p>
    <w:p w:rsidR="00B7461F" w:rsidRDefault="00B7461F" w:rsidP="00BC7C16">
      <w:pPr>
        <w:ind w:left="720"/>
        <w:jc w:val="both"/>
        <w:rPr>
          <w:szCs w:val="24"/>
        </w:rPr>
      </w:pPr>
    </w:p>
    <w:p w:rsidR="00B7461F" w:rsidRPr="002F6CE6" w:rsidRDefault="00B7461F" w:rsidP="00BC7C16">
      <w:pPr>
        <w:ind w:left="720"/>
        <w:jc w:val="both"/>
        <w:rPr>
          <w:szCs w:val="24"/>
        </w:rPr>
      </w:pPr>
    </w:p>
    <w:sectPr w:rsidR="00B7461F" w:rsidRPr="002F6CE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B04"/>
    <w:multiLevelType w:val="hybridMultilevel"/>
    <w:tmpl w:val="87F8B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E32A67"/>
    <w:multiLevelType w:val="hybridMultilevel"/>
    <w:tmpl w:val="DCECC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F37D66"/>
    <w:multiLevelType w:val="hybridMultilevel"/>
    <w:tmpl w:val="165A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329AC"/>
    <w:multiLevelType w:val="hybridMultilevel"/>
    <w:tmpl w:val="D7FC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A35C3"/>
    <w:multiLevelType w:val="hybridMultilevel"/>
    <w:tmpl w:val="0CAEA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544B6"/>
    <w:multiLevelType w:val="hybridMultilevel"/>
    <w:tmpl w:val="9B8E4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92"/>
    <w:rsid w:val="00017F1B"/>
    <w:rsid w:val="001225FD"/>
    <w:rsid w:val="00124FE0"/>
    <w:rsid w:val="0025615A"/>
    <w:rsid w:val="002811BB"/>
    <w:rsid w:val="002A282A"/>
    <w:rsid w:val="002A5092"/>
    <w:rsid w:val="002C0F16"/>
    <w:rsid w:val="002F6CE6"/>
    <w:rsid w:val="00345F66"/>
    <w:rsid w:val="00354D25"/>
    <w:rsid w:val="003F67F7"/>
    <w:rsid w:val="0040512A"/>
    <w:rsid w:val="004202EB"/>
    <w:rsid w:val="004F511F"/>
    <w:rsid w:val="005426DF"/>
    <w:rsid w:val="00570DEF"/>
    <w:rsid w:val="005C49D7"/>
    <w:rsid w:val="00605870"/>
    <w:rsid w:val="00660252"/>
    <w:rsid w:val="006B5A38"/>
    <w:rsid w:val="006C3E6E"/>
    <w:rsid w:val="00745563"/>
    <w:rsid w:val="00776D80"/>
    <w:rsid w:val="007D2F04"/>
    <w:rsid w:val="00841138"/>
    <w:rsid w:val="00B7461F"/>
    <w:rsid w:val="00BC7C16"/>
    <w:rsid w:val="00BE3C47"/>
    <w:rsid w:val="00C63EED"/>
    <w:rsid w:val="00CE7284"/>
    <w:rsid w:val="00DC6E67"/>
    <w:rsid w:val="00E46566"/>
    <w:rsid w:val="00E57F6D"/>
    <w:rsid w:val="00E60D0C"/>
    <w:rsid w:val="00EF1E3F"/>
    <w:rsid w:val="00F1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2755"/>
  <w15:chartTrackingRefBased/>
  <w15:docId w15:val="{A63E4EC6-FD91-4BDC-9A40-7641B3A6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F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50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50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55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0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509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A5092"/>
    <w:pPr>
      <w:ind w:left="720"/>
      <w:contextualSpacing/>
    </w:pPr>
  </w:style>
  <w:style w:type="table" w:styleId="TableGrid">
    <w:name w:val="Table Grid"/>
    <w:basedOn w:val="TableNormal"/>
    <w:uiPriority w:val="39"/>
    <w:rsid w:val="002A5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A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2A282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2A282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BE3C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1">
    <w:name w:val="Grid Table 7 Colorful Accent 1"/>
    <w:basedOn w:val="TableNormal"/>
    <w:uiPriority w:val="52"/>
    <w:rsid w:val="00BE3C4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itle">
    <w:name w:val="Title"/>
    <w:basedOn w:val="Normal"/>
    <w:next w:val="Normal"/>
    <w:link w:val="TitleChar"/>
    <w:uiPriority w:val="10"/>
    <w:qFormat/>
    <w:rsid w:val="00122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5FD"/>
    <w:rPr>
      <w:rFonts w:asciiTheme="majorHAnsi" w:eastAsiaTheme="majorEastAsia" w:hAnsiTheme="majorHAnsi" w:cstheme="majorBidi"/>
      <w:spacing w:val="-10"/>
      <w:kern w:val="28"/>
      <w:sz w:val="56"/>
      <w:szCs w:val="56"/>
    </w:rPr>
  </w:style>
  <w:style w:type="table" w:styleId="GridTable2-Accent1">
    <w:name w:val="Grid Table 2 Accent 1"/>
    <w:basedOn w:val="TableNormal"/>
    <w:uiPriority w:val="47"/>
    <w:rsid w:val="004F511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ubtitle">
    <w:name w:val="Subtitle"/>
    <w:basedOn w:val="Normal"/>
    <w:next w:val="Normal"/>
    <w:link w:val="SubtitleChar"/>
    <w:uiPriority w:val="11"/>
    <w:qFormat/>
    <w:rsid w:val="007455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5563"/>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74556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0DEF"/>
    <w:pPr>
      <w:spacing w:before="100" w:beforeAutospacing="1" w:after="100" w:afterAutospacing="1" w:line="240" w:lineRule="auto"/>
    </w:pPr>
    <w:rPr>
      <w:rFonts w:ascii="Times New Roman" w:eastAsia="Times New Roman" w:hAnsi="Times New Roman" w:cs="Times New Roman"/>
      <w:sz w:val="24"/>
      <w:szCs w:val="24"/>
    </w:rPr>
  </w:style>
  <w:style w:type="table" w:styleId="GridTable3-Accent5">
    <w:name w:val="Grid Table 3 Accent 5"/>
    <w:basedOn w:val="TableNormal"/>
    <w:uiPriority w:val="48"/>
    <w:rsid w:val="00BC7C1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Heading1Char">
    <w:name w:val="Heading 1 Char"/>
    <w:basedOn w:val="DefaultParagraphFont"/>
    <w:link w:val="Heading1"/>
    <w:uiPriority w:val="9"/>
    <w:rsid w:val="00345F6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45F66"/>
    <w:rPr>
      <w:color w:val="0563C1" w:themeColor="hyperlink"/>
      <w:u w:val="single"/>
    </w:rPr>
  </w:style>
  <w:style w:type="character" w:styleId="FollowedHyperlink">
    <w:name w:val="FollowedHyperlink"/>
    <w:basedOn w:val="DefaultParagraphFont"/>
    <w:uiPriority w:val="99"/>
    <w:semiHidden/>
    <w:unhideWhenUsed/>
    <w:rsid w:val="00345F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6986">
      <w:bodyDiv w:val="1"/>
      <w:marLeft w:val="0"/>
      <w:marRight w:val="0"/>
      <w:marTop w:val="0"/>
      <w:marBottom w:val="0"/>
      <w:divBdr>
        <w:top w:val="none" w:sz="0" w:space="0" w:color="auto"/>
        <w:left w:val="none" w:sz="0" w:space="0" w:color="auto"/>
        <w:bottom w:val="none" w:sz="0" w:space="0" w:color="auto"/>
        <w:right w:val="none" w:sz="0" w:space="0" w:color="auto"/>
      </w:divBdr>
    </w:div>
    <w:div w:id="119031029">
      <w:bodyDiv w:val="1"/>
      <w:marLeft w:val="0"/>
      <w:marRight w:val="0"/>
      <w:marTop w:val="0"/>
      <w:marBottom w:val="0"/>
      <w:divBdr>
        <w:top w:val="none" w:sz="0" w:space="0" w:color="auto"/>
        <w:left w:val="none" w:sz="0" w:space="0" w:color="auto"/>
        <w:bottom w:val="none" w:sz="0" w:space="0" w:color="auto"/>
        <w:right w:val="none" w:sz="0" w:space="0" w:color="auto"/>
      </w:divBdr>
    </w:div>
    <w:div w:id="204291427">
      <w:bodyDiv w:val="1"/>
      <w:marLeft w:val="0"/>
      <w:marRight w:val="0"/>
      <w:marTop w:val="0"/>
      <w:marBottom w:val="0"/>
      <w:divBdr>
        <w:top w:val="none" w:sz="0" w:space="0" w:color="auto"/>
        <w:left w:val="none" w:sz="0" w:space="0" w:color="auto"/>
        <w:bottom w:val="none" w:sz="0" w:space="0" w:color="auto"/>
        <w:right w:val="none" w:sz="0" w:space="0" w:color="auto"/>
      </w:divBdr>
    </w:div>
    <w:div w:id="361785664">
      <w:bodyDiv w:val="1"/>
      <w:marLeft w:val="0"/>
      <w:marRight w:val="0"/>
      <w:marTop w:val="0"/>
      <w:marBottom w:val="0"/>
      <w:divBdr>
        <w:top w:val="none" w:sz="0" w:space="0" w:color="auto"/>
        <w:left w:val="none" w:sz="0" w:space="0" w:color="auto"/>
        <w:bottom w:val="none" w:sz="0" w:space="0" w:color="auto"/>
        <w:right w:val="none" w:sz="0" w:space="0" w:color="auto"/>
      </w:divBdr>
    </w:div>
    <w:div w:id="383985953">
      <w:bodyDiv w:val="1"/>
      <w:marLeft w:val="0"/>
      <w:marRight w:val="0"/>
      <w:marTop w:val="0"/>
      <w:marBottom w:val="0"/>
      <w:divBdr>
        <w:top w:val="none" w:sz="0" w:space="0" w:color="auto"/>
        <w:left w:val="none" w:sz="0" w:space="0" w:color="auto"/>
        <w:bottom w:val="none" w:sz="0" w:space="0" w:color="auto"/>
        <w:right w:val="none" w:sz="0" w:space="0" w:color="auto"/>
      </w:divBdr>
    </w:div>
    <w:div w:id="922109358">
      <w:bodyDiv w:val="1"/>
      <w:marLeft w:val="0"/>
      <w:marRight w:val="0"/>
      <w:marTop w:val="0"/>
      <w:marBottom w:val="0"/>
      <w:divBdr>
        <w:top w:val="none" w:sz="0" w:space="0" w:color="auto"/>
        <w:left w:val="none" w:sz="0" w:space="0" w:color="auto"/>
        <w:bottom w:val="none" w:sz="0" w:space="0" w:color="auto"/>
        <w:right w:val="none" w:sz="0" w:space="0" w:color="auto"/>
      </w:divBdr>
    </w:div>
    <w:div w:id="1142843203">
      <w:bodyDiv w:val="1"/>
      <w:marLeft w:val="0"/>
      <w:marRight w:val="0"/>
      <w:marTop w:val="0"/>
      <w:marBottom w:val="0"/>
      <w:divBdr>
        <w:top w:val="none" w:sz="0" w:space="0" w:color="auto"/>
        <w:left w:val="none" w:sz="0" w:space="0" w:color="auto"/>
        <w:bottom w:val="none" w:sz="0" w:space="0" w:color="auto"/>
        <w:right w:val="none" w:sz="0" w:space="0" w:color="auto"/>
      </w:divBdr>
    </w:div>
    <w:div w:id="1233077847">
      <w:bodyDiv w:val="1"/>
      <w:marLeft w:val="0"/>
      <w:marRight w:val="0"/>
      <w:marTop w:val="0"/>
      <w:marBottom w:val="0"/>
      <w:divBdr>
        <w:top w:val="none" w:sz="0" w:space="0" w:color="auto"/>
        <w:left w:val="none" w:sz="0" w:space="0" w:color="auto"/>
        <w:bottom w:val="none" w:sz="0" w:space="0" w:color="auto"/>
        <w:right w:val="none" w:sz="0" w:space="0" w:color="auto"/>
      </w:divBdr>
    </w:div>
    <w:div w:id="2006006211">
      <w:bodyDiv w:val="1"/>
      <w:marLeft w:val="0"/>
      <w:marRight w:val="0"/>
      <w:marTop w:val="0"/>
      <w:marBottom w:val="0"/>
      <w:divBdr>
        <w:top w:val="none" w:sz="0" w:space="0" w:color="auto"/>
        <w:left w:val="none" w:sz="0" w:space="0" w:color="auto"/>
        <w:bottom w:val="none" w:sz="0" w:space="0" w:color="auto"/>
        <w:right w:val="none" w:sz="0" w:space="0" w:color="auto"/>
      </w:divBdr>
    </w:div>
    <w:div w:id="2097358274">
      <w:bodyDiv w:val="1"/>
      <w:marLeft w:val="0"/>
      <w:marRight w:val="0"/>
      <w:marTop w:val="0"/>
      <w:marBottom w:val="0"/>
      <w:divBdr>
        <w:top w:val="none" w:sz="0" w:space="0" w:color="auto"/>
        <w:left w:val="none" w:sz="0" w:space="0" w:color="auto"/>
        <w:bottom w:val="none" w:sz="0" w:space="0" w:color="auto"/>
        <w:right w:val="none" w:sz="0" w:space="0" w:color="auto"/>
      </w:divBdr>
    </w:div>
    <w:div w:id="21116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echen.me/2011/04/27/choosing-a-machine-learning-classifier/" TargetMode="External"/><Relationship Id="rId5" Type="http://schemas.openxmlformats.org/officeDocument/2006/relationships/hyperlink" Target="https://azure.microsoft.com/en-us/documentation/articles/machine-learning-algorithm-cho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gordillo</dc:creator>
  <cp:keywords/>
  <dc:description/>
  <cp:lastModifiedBy>camilo gordillo</cp:lastModifiedBy>
  <cp:revision>25</cp:revision>
  <dcterms:created xsi:type="dcterms:W3CDTF">2016-04-24T16:04:00Z</dcterms:created>
  <dcterms:modified xsi:type="dcterms:W3CDTF">2016-05-02T21:37:00Z</dcterms:modified>
</cp:coreProperties>
</file>