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8"/>
          <w:szCs w:val="48"/>
        </w:rPr>
        <w:t xml:space="preserve">MAISON Digital Closet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Video Blueprint &amp; Build Guide</w:t>
      </w:r>
    </w:p>
    <w:p>
      <w:pPr>
        <w:pStyle w:val="Heading1"/>
      </w:pPr>
      <w:r>
        <w:t xml:space="preserve">What We Built</w:t>
      </w:r>
    </w:p>
    <w:p>
      <w:pPr>
        <w:spacing w:after="200"/>
      </w:pPr>
      <w:r>
        <w:t xml:space="preserve">A fashion brand app where you upload clothing photos, AI auto-tags them with structured data, and users describe an event to get outfit recommendations from the inventory. Built for a sponsored video showcasing Sanity’s structured content capabilities.</w:t>
      </w:r>
    </w:p>
    <w:p>
      <w:pPr>
        <w:pStyle w:val="Heading1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Next.js 14+</w:t>
      </w:r>
      <w:r>
        <w:t xml:space="preserve"> (App Router) — frontend + API routes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Sanity v3</w:t>
      </w:r>
      <w:r>
        <w:t xml:space="preserve"> — CMS with embedded Studio at /studio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API</w:t>
      </w:r>
      <w:r>
        <w:t xml:space="preserve"> (Anthropic) — auto-tagging via vision, outfit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API</w:t>
      </w:r>
      <w:r>
        <w:t xml:space="preserve"> — fashion illustration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</w:t>
      </w:r>
      <w:r>
        <w:t xml:space="preserve">, TypeScript, npm</w:t>
      </w:r>
    </w:p>
    <w:p>
      <w:pPr>
        <w:pStyle w:val="Heading1"/>
      </w:pPr>
      <w:r>
        <w:t xml:space="preserve">Architecture: What Talks to What</w:t>
      </w:r>
    </w:p>
    <w:p>
      <w:pPr>
        <w:spacing w:after="200"/>
      </w:pPr>
      <w:r>
        <w:t xml:space="preserve">This diagram shows which code is Sanity-specific vs external AI services.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SANITY (Content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sanity.config.ts        ← registers schemas + actions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schemas/clothingItem.ts  ← defines data structure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schemas/curatedOutfit.ts ← friend-curated outfit combos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schemas/index.ts         ← exports all schemas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client.ts                ← connects app to Content Lake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image.ts                 ← converts refs → CDN URLs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queries.ts               ← GROQ queries to fetch data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actions/autoTagAction.ts  ← custom Studio button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NEXT.JS (App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app/page.tsx             ← homepage (fetches from Sanity)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app/studio/page.tsx      ← embedded Sanity Studio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app/curate/page.tsx      ← friend curation (pw-locked)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components/*             ← UI: grid, cards, recommender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EXTERNAL AI (API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api/auto-tag/route.ts   → Claude Vision (analyzes image)│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api/recommend/route.ts  → Claude (picks outfit from inv)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api/pack/route.ts       → Claude (plans trip outfits)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api/illustrate/route.ts → OpenAI (generates sketch)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DATA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image → Auto-Tag button → /api/auto-tag → Claude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returns JSON → patch.execute() writes to Sanity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describes event → /api/recommend → fetches Sanity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Sends inventory + curated outfits to Claude → returns outfit pick</w:t>
      </w:r>
    </w:p>
    <w:p>
      <w:pPr>
        <w:spacing w:after="200"/>
      </w:pPr>
      <w:r>
        <w:rPr>
          <w:i/>
          <w:iCs/>
        </w:rPr>
        <w:t xml:space="preserve">
Note: The auto-tag prompt hardcodes the allowed category/occasion values from the schema. If you add a new category to clothingItem.ts, you must also add it to the prompt in api/auto-tag/route.ts.</w:t>
      </w:r>
    </w:p>
    <w:p>
      <w:r>
        <w:br w:type="page"/>
      </w:r>
    </w:p>
    <w:p>
      <w:pPr>
        <w:pStyle w:val="Heading1"/>
      </w:pPr>
      <w:r>
        <w:t xml:space="preserve">How You Build This (Logical Order)</w:t>
      </w:r>
    </w:p>
    <w:p>
      <w:pPr>
        <w:spacing w:after="200"/>
      </w:pPr>
      <w:r>
        <w:t xml:space="preserve">Sanity gives you the SDK and an empty schema directory. Everything below is code you write. Here’s the order you’d think through it:</w:t>
      </w:r>
    </w:p>
    <w:p>
      <w:pPr>
        <w:pStyle w:val="Heading2"/>
      </w:pPr>
      <w:r>
        <w:t xml:space="preserve">Step 1: What data do I need?</w:t>
      </w:r>
    </w:p>
    <w:p>
      <w:pPr>
        <w:spacing w:after="100"/>
      </w:pPr>
      <w:r>
        <w:t xml:space="preserve">Write </w:t>
      </w:r>
      <w:r>
        <w:rPr>
          <w:b/>
          <w:bCs/>
        </w:rPr>
        <w:t xml:space="preserve">clothingItem.ts</w:t>
      </w:r>
      <w:r>
        <w:t xml:space="preserve">. This is the most important decision — everything else flows from it. Each field you define here becomes a form field in Studio, a queryable column in the Content Lake, and structured data you can feed to AI.</w:t>
      </w:r>
    </w:p>
    <w:p>
      <w:pPr>
        <w:spacing w:after="200"/>
      </w:pPr>
      <w:r>
        <w:t xml:space="preserve">Key concepts: </w:t>
      </w:r>
      <w:r>
        <w:rPr>
          <w:rFonts w:ascii="Courier New" w:cs="Courier New" w:eastAsia="Courier New" w:hAnsi="Courier New"/>
          <w:sz w:val="20"/>
          <w:szCs w:val="20"/>
        </w:rPr>
        <w:t xml:space="preserve">defineType</w:t>
      </w:r>
      <w:r>
        <w:t xml:space="preserve"> creates the document type. </w:t>
      </w:r>
      <w:r>
        <w:rPr>
          <w:rFonts w:ascii="Courier New" w:cs="Courier New" w:eastAsia="Courier New" w:hAnsi="Courier New"/>
          <w:sz w:val="20"/>
          <w:szCs w:val="20"/>
        </w:rPr>
        <w:t xml:space="preserve">defineField</w:t>
      </w:r>
      <w:r>
        <w:t xml:space="preserve"> adds each field. </w:t>
      </w:r>
      <w:r>
        <w:rPr>
          <w:rFonts w:ascii="Courier New" w:cs="Courier New" w:eastAsia="Courier New" w:hAnsi="Courier New"/>
          <w:sz w:val="20"/>
          <w:szCs w:val="20"/>
        </w:rPr>
        <w:t xml:space="preserve">validation: rule =&gt; rule.required()</w:t>
      </w:r>
      <w:r>
        <w:t xml:space="preserve"> means the field must be filled before publishing. </w:t>
      </w:r>
      <w:r>
        <w:rPr>
          <w:rFonts w:ascii="Courier New" w:cs="Courier New" w:eastAsia="Courier New" w:hAnsi="Courier New"/>
          <w:sz w:val="20"/>
          <w:szCs w:val="20"/>
        </w:rPr>
        <w:t xml:space="preserve">options.list</w:t>
      </w:r>
      <w:r>
        <w:t xml:space="preserve"> turns a string field into a dropdown picker.</w:t>
      </w:r>
    </w:p>
    <w:p>
      <w:pPr>
        <w:pStyle w:val="Heading2"/>
      </w:pPr>
      <w:r>
        <w:t xml:space="preserve">Step 2: How do I connect to Sanity?</w:t>
      </w:r>
    </w:p>
    <w:p>
      <w:pPr>
        <w:spacing w:after="200"/>
      </w:pPr>
      <w:r>
        <w:t xml:space="preserve">Write </w:t>
      </w:r>
      <w:r>
        <w:rPr>
          <w:b/>
          <w:bCs/>
        </w:rPr>
        <w:t xml:space="preserve">client.ts</w:t>
      </w:r>
      <w:r>
        <w:t xml:space="preserve">. Boilerplate — project ID, dataset, API version. Public reads don’t need an API token. Sanity allows them with just the project ID.</w:t>
      </w:r>
    </w:p>
    <w:p>
      <w:pPr>
        <w:pStyle w:val="Heading2"/>
      </w:pPr>
      <w:r>
        <w:t xml:space="preserve">Step 3: How do I display images?</w:t>
      </w:r>
    </w:p>
    <w:p>
      <w:pPr>
        <w:spacing w:after="200"/>
      </w:pPr>
      <w:r>
        <w:t xml:space="preserve">Write </w:t>
      </w:r>
      <w:r>
        <w:rPr>
          <w:b/>
          <w:bCs/>
        </w:rPr>
        <w:t xml:space="preserve">image.ts</w:t>
      </w:r>
      <w:r>
        <w:t xml:space="preserve">. Sanity stores images as references (like </w:t>
      </w:r>
      <w:r>
        <w:rPr>
          <w:rFonts w:ascii="Courier New" w:cs="Courier New" w:eastAsia="Courier New" w:hAnsi="Courier New"/>
          <w:sz w:val="20"/>
          <w:szCs w:val="20"/>
        </w:rPr>
        <w:t xml:space="preserve">image-abc123-800x600-jpg</w:t>
      </w:r>
      <w:r>
        <w:t xml:space="preserve">), not URLs. Your browser can’t render a reference — it needs a URL. This helper converts refs into CDN URLs. Bonus: chain </w:t>
      </w:r>
      <w:r>
        <w:rPr>
          <w:rFonts w:ascii="Courier New" w:cs="Courier New" w:eastAsia="Courier New" w:hAnsi="Courier New"/>
          <w:sz w:val="20"/>
          <w:szCs w:val="20"/>
        </w:rPr>
        <w:t xml:space="preserve">.width(400)</w:t>
      </w:r>
      <w:r>
        <w:t xml:space="preserve"> and Sanity resizes on the fly. Same source image serves thumbnails and full-size.</w:t>
      </w:r>
    </w:p>
    <w:p>
      <w:pPr>
        <w:pStyle w:val="Heading2"/>
      </w:pPr>
      <w:r>
        <w:t xml:space="preserve">Step 4: What data does each feature need?</w:t>
      </w:r>
    </w:p>
    <w:p>
      <w:pPr>
        <w:spacing w:after="100"/>
      </w:pPr>
      <w:r>
        <w:t xml:space="preserve">Write </w:t>
      </w:r>
      <w:r>
        <w:rPr>
          <w:b/>
          <w:bCs/>
        </w:rPr>
        <w:t xml:space="preserve">queries.ts</w:t>
      </w:r>
      <w:r>
        <w:t xml:space="preserve">. You don’t write queries in advance — you build a feature, realize “I need this data,” and write the query for it: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Homepage grid</w:t>
      </w:r>
      <w:r>
        <w:t xml:space="preserve"> → “I need all items” → ALL_CLOTHING_QUERY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Outfit recommendations</w:t>
      </w:r>
      <w:r>
        <w:t xml:space="preserve"> → “I need all items + curated outfits as taste reference” → ALL_CLOTHING_QUERY + CURATED_OUTFITS_QUERY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filtering</w:t>
      </w:r>
      <w:r>
        <w:t xml:space="preserve"> → “I need items where category == X” → CLOTHING_BY_CATEGORY_QUERY</w:t>
      </w:r>
    </w:p>
    <w:p>
      <w:pPr>
        <w:spacing w:after="200"/>
      </w:pPr>
      <w:r>
        <w:t xml:space="preserve">The curated outfit query uses </w:t>
      </w:r>
      <w:r>
        <w:rPr>
          <w:rFonts w:ascii="Courier New" w:cs="Courier New" w:eastAsia="Courier New" w:hAnsi="Courier New"/>
          <w:sz w:val="20"/>
          <w:szCs w:val="20"/>
        </w:rPr>
        <w:t xml:space="preserve">items[]-&gt;</w:t>
      </w:r>
      <w:r>
        <w:t xml:space="preserve"> to follow references — each outfit stores item IDs, and </w:t>
      </w:r>
      <w:r>
        <w:rPr>
          <w:rFonts w:ascii="Courier New" w:cs="Courier New" w:eastAsia="Courier New" w:hAnsi="Courier New"/>
          <w:sz w:val="20"/>
          <w:szCs w:val="20"/>
        </w:rPr>
        <w:t xml:space="preserve">-&gt;</w:t>
      </w:r>
      <w:r>
        <w:t xml:space="preserve"> resolves them into full objects. Like a JOIN in SQL but built into the query language.</w:t>
      </w:r>
    </w:p>
    <w:p>
      <w:pPr>
        <w:pStyle w:val="Heading2"/>
      </w:pPr>
      <w:r>
        <w:t xml:space="preserve">Step 5: How do I render Studio?</w:t>
      </w:r>
    </w:p>
    <w:p>
      <w:pPr>
        <w:spacing w:after="100"/>
      </w:pPr>
      <w:r>
        <w:t xml:space="preserve">Create </w:t>
      </w:r>
      <w:r>
        <w:rPr>
          <w:b/>
          <w:bCs/>
        </w:rPr>
        <w:t xml:space="preserve">app/studio/[[...tool]]/page.tsx</w:t>
      </w:r>
      <w:r>
        <w:t xml:space="preserve">. The </w:t>
      </w:r>
      <w:r>
        <w:rPr>
          <w:rFonts w:ascii="Courier New" w:cs="Courier New" w:eastAsia="Courier New" w:hAnsi="Courier New"/>
          <w:sz w:val="20"/>
          <w:szCs w:val="20"/>
        </w:rPr>
        <w:t xml:space="preserve">[[...tool]]</w:t>
      </w:r>
      <w:r>
        <w:t xml:space="preserve"> is a Next.js catch-all route that matches /studio and all sub-paths. </w:t>
      </w:r>
      <w:r>
        <w:rPr>
          <w:rFonts w:ascii="Courier New" w:cs="Courier New" w:eastAsia="Courier New" w:hAnsi="Courier New"/>
          <w:sz w:val="20"/>
          <w:szCs w:val="20"/>
        </w:rPr>
        <w:t xml:space="preserve">NextStudio</w:t>
      </w:r>
      <w:r>
        <w:t xml:space="preserve"> from next-sanity renders the full Studio UI.</w:t>
      </w:r>
    </w:p>
    <w:p>
      <w:pPr>
        <w:spacing w:after="200"/>
      </w:pPr>
      <w:r>
        <w:t xml:space="preserve">Configure </w:t>
      </w:r>
      <w:r>
        <w:rPr>
          <w:b/>
          <w:bCs/>
        </w:rPr>
        <w:t xml:space="preserve">sanity.config.ts</w:t>
      </w:r>
      <w:r>
        <w:t xml:space="preserve"> with your project ID, </w:t>
      </w:r>
      <w:r>
        <w:rPr>
          <w:rFonts w:ascii="Courier New" w:cs="Courier New" w:eastAsia="Courier New" w:hAnsi="Courier New"/>
          <w:sz w:val="20"/>
          <w:szCs w:val="20"/>
        </w:rPr>
        <w:t xml:space="preserve">basePath: /studio</w:t>
      </w:r>
      <w:r>
        <w:t xml:space="preserve">, schemas, and plugins.</w:t>
      </w:r>
    </w:p>
    <w:p>
      <w:pPr>
        <w:pStyle w:val="Heading2"/>
      </w:pPr>
      <w:r>
        <w:t xml:space="preserve">Step 6: How do I add custom functionality?</w:t>
      </w:r>
    </w:p>
    <w:p>
      <w:pPr>
        <w:spacing w:after="100"/>
      </w:pPr>
      <w:r>
        <w:t xml:space="preserve">Write </w:t>
      </w:r>
      <w:r>
        <w:rPr>
          <w:b/>
          <w:bCs/>
        </w:rPr>
        <w:t xml:space="preserve">autoTagAction.ts</w:t>
      </w:r>
      <w:r>
        <w:t xml:space="preserve"> (the document action) + </w:t>
      </w:r>
      <w:r>
        <w:rPr>
          <w:b/>
          <w:bCs/>
        </w:rPr>
        <w:t xml:space="preserve">api/auto-tag/route.ts</w:t>
      </w:r>
      <w:r>
        <w:t xml:space="preserve"> (the API endpoint). Register the action in sanity.config.ts under </w:t>
      </w:r>
      <w:r>
        <w:rPr>
          <w:rFonts w:ascii="Courier New" w:cs="Courier New" w:eastAsia="Courier New" w:hAnsi="Courier New"/>
          <w:sz w:val="20"/>
          <w:szCs w:val="20"/>
        </w:rPr>
        <w:t xml:space="preserve">document.actions</w:t>
      </w:r>
      <w:r>
        <w:t xml:space="preserve">.</w:t>
      </w:r>
    </w:p>
    <w:p>
      <w:pPr>
        <w:spacing w:after="100"/>
      </w:pPr>
      <w:r>
        <w:t xml:space="preserve">The action uses </w:t>
      </w:r>
      <w:r>
        <w:rPr>
          <w:rFonts w:ascii="Courier New" w:cs="Courier New" w:eastAsia="Courier New" w:hAnsi="Courier New"/>
          <w:sz w:val="20"/>
          <w:szCs w:val="20"/>
        </w:rPr>
        <w:t xml:space="preserve">useDocumentOperation</w:t>
      </w:r>
      <w:r>
        <w:t xml:space="preserve"> to get </w:t>
      </w:r>
      <w:r>
        <w:rPr>
          <w:rFonts w:ascii="Courier New" w:cs="Courier New" w:eastAsia="Courier New" w:hAnsi="Courier New"/>
          <w:sz w:val="20"/>
          <w:szCs w:val="20"/>
        </w:rPr>
        <w:t xml:space="preserve">patch</w:t>
      </w:r>
      <w:r>
        <w:t xml:space="preserve"> — the ability to write to fields. It builds a CDN URL from the uploaded image, sends it to Claude Vision, and writes the AI response back into the document.</w:t>
      </w:r>
    </w:p>
    <w:p>
      <w:pPr>
        <w:spacing w:after="200"/>
      </w:pPr>
      <w:r>
        <w:rPr>
          <w:b/>
          <w:bCs/>
        </w:rPr>
        <w:t xml:space="preserve">This is the embedded Studio advantage</w:t>
      </w:r>
      <w:r>
        <w:t xml:space="preserve">: the hosted studio can’t have custom buttons. The embedded studio uses your custom config, so you can add any workflow you want.</w:t>
      </w:r>
    </w:p>
    <w:p>
      <w:pPr>
        <w:pStyle w:val="Heading2"/>
      </w:pPr>
      <w:r>
        <w:t xml:space="preserve">Step 7: Register everything</w:t>
      </w:r>
    </w:p>
    <w:p>
      <w:pPr>
        <w:spacing w:after="200"/>
      </w:pPr>
      <w:r>
        <w:t xml:space="preserve">Add schemas to </w:t>
      </w:r>
      <w:r>
        <w:rPr>
          <w:b/>
          <w:bCs/>
        </w:rPr>
        <w:t xml:space="preserve">schemas/index.ts</w:t>
      </w:r>
      <w:r>
        <w:t xml:space="preserve">. If you create a schema but forget to add it here, Studio won’t show it. Sanity doesn’t auto-discover files — you must explicitly export them.</w:t>
      </w:r>
    </w:p>
    <w:p>
      <w:r>
        <w:br w:type="page"/>
      </w:r>
    </w:p>
    <w:p>
      <w:pPr>
        <w:pStyle w:val="Heading1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t xml:space="preserve">HEIC images don’t work with Sanity — screenshot them as PNG/JPG first</w:t>
      </w:r>
    </w:p>
    <w:p>
      <w:pPr>
        <w:pStyle w:val="ListParagraph"/>
        <w:numPr>
          <w:ilvl w:val="0"/>
          <w:numId w:val="2"/>
        </w:numPr>
      </w:pPr>
      <w:r>
        <w:t xml:space="preserve">Embedded Studio at /studio has custom Auto-Tag button; hosted studio does not</w:t>
      </w:r>
    </w:p>
    <w:p>
      <w:pPr>
        <w:pStyle w:val="ListParagraph"/>
        <w:numPr>
          <w:ilvl w:val="0"/>
          <w:numId w:val="2"/>
        </w:numPr>
      </w:pPr>
      <w:r>
        <w:t xml:space="preserve">Sanity gives you a free hosted studio at your-project.sanity.studio</w:t>
      </w:r>
    </w:p>
    <w:p>
      <w:pPr>
        <w:pStyle w:val="ListParagraph"/>
        <w:numPr>
          <w:ilvl w:val="0"/>
          <w:numId w:val="2"/>
        </w:numPr>
      </w:pPr>
      <w:r>
        <w:t xml:space="preserve">Always Publish items after auto-tagging</w:t>
      </w:r>
    </w:p>
    <w:p>
      <w:pPr>
        <w:pStyle w:val="ListParagraph"/>
        <w:numPr>
          <w:ilvl w:val="0"/>
          <w:numId w:val="2"/>
        </w:numPr>
      </w:pPr>
      <w:r>
        <w:t xml:space="preserve">CORS must include your exact URL in Sanity manage or Studio will crash</w:t>
      </w:r>
    </w:p>
    <w:p>
      <w:pPr>
        <w:pStyle w:val="ListParagraph"/>
        <w:numPr>
          <w:ilvl w:val="0"/>
          <w:numId w:val="2"/>
        </w:numPr>
      </w:pPr>
      <w:r>
        <w:t xml:space="preserve">Public reads don’t need an API token</w:t>
      </w:r>
    </w:p>
    <w:p>
      <w:pPr>
        <w:pStyle w:val="ListParagraph"/>
        <w:numPr>
          <w:ilvl w:val="0"/>
          <w:numId w:val="2"/>
        </w:numPr>
      </w:pPr>
      <w:r>
        <w:t xml:space="preserve">ChatGPT Pro is separate from OpenAI API billing</w:t>
      </w:r>
    </w:p>
    <w:p>
      <w:pPr>
        <w:pStyle w:val="ListParagraph"/>
        <w:numPr>
          <w:ilvl w:val="0"/>
          <w:numId w:val="2"/>
        </w:numPr>
      </w:pPr>
      <w:r>
        <w:t xml:space="preserve">If you add a category to the schema, also add it to the auto-tag prompt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Bulk upload script: </w:t>
      </w:r>
      <w:r>
        <w:t xml:space="preserve">node scripts/bulk-upload.mjs ~/Desktop/clothes — converts HEIC, uploads, auto-tags, publishes</w:t>
      </w:r>
    </w:p>
    <w:p>
      <w:r>
        <w:br w:type="page"/>
      </w:r>
    </w:p>
    <w:p>
      <w:pPr>
        <w:pStyle w:val="Heading1"/>
      </w:pPr>
      <w:r>
        <w:t xml:space="preserve">Video Filming Guide</w:t>
      </w:r>
    </w:p>
    <w:p>
      <w:pPr>
        <w:pStyle w:val="Heading2"/>
      </w:pPr>
      <w:r>
        <w:t xml:space="preserve">Intro</w:t>
      </w:r>
    </w:p>
    <w:p>
      <w:pPr>
        <w:spacing w:after="200"/>
      </w:pPr>
      <w:r>
        <w:rPr>
          <w:i/>
          <w:iCs/>
        </w:rPr>
        <w:t xml:space="preserve">Say: </w:t>
      </w:r>
      <w:r>
        <w:t xml:space="preserve">“Today we’re building a digital closet for a fashion brand using Sanity. Upload clothing photos, AI tags them automatically, and users describe an event to get outfit recommendations.”</w:t>
      </w:r>
    </w:p>
    <w:p>
      <w:pPr>
        <w:pStyle w:val="Heading2"/>
      </w:pPr>
      <w:r>
        <w:t xml:space="preserve">Scene 1: Why Structured Content</w:t>
      </w:r>
    </w:p>
    <w:p>
      <w:pPr>
        <w:pStyle w:val="ListParagraph"/>
        <w:numPr>
          <w:ilvl w:val="0"/>
          <w:numId w:val="2"/>
        </w:numPr>
      </w:pPr>
      <w:r>
        <w:t xml:space="preserve">Most CMSes store blobs of text. Sanity stores structured data — typed fields you can query.</w:t>
      </w:r>
    </w:p>
    <w:p>
      <w:pPr>
        <w:pStyle w:val="ListParagraph"/>
        <w:numPr>
          <w:ilvl w:val="0"/>
          <w:numId w:val="2"/>
        </w:numPr>
      </w:pPr>
      <w:r>
        <w:t xml:space="preserve">Show the schema file. Walk through fields: name, category (dropdown), season (multi-select), image.</w:t>
      </w:r>
    </w:p>
    <w:p>
      <w:pPr>
        <w:pStyle w:val="ListParagraph"/>
        <w:numPr>
          <w:ilvl w:val="0"/>
          <w:numId w:val="2"/>
        </w:numPr>
      </w:pPr>
      <w:r>
        <w:t xml:space="preserve">Mention: “You could query how many black pants sold this quarter — that’s structured content.”</w:t>
      </w:r>
    </w:p>
    <w:p>
      <w:pPr>
        <w:pStyle w:val="Heading2"/>
      </w:pPr>
      <w:r>
        <w:t xml:space="preserve">Scene 2: Sanity Studio</w:t>
      </w:r>
    </w:p>
    <w:p>
      <w:pPr>
        <w:pStyle w:val="ListParagraph"/>
        <w:numPr>
          <w:ilvl w:val="0"/>
          <w:numId w:val="2"/>
        </w:numPr>
      </w:pPr>
      <w:r>
        <w:t xml:space="preserve">Show sanity.io/manage, creating a project</w:t>
      </w:r>
    </w:p>
    <w:p>
      <w:pPr>
        <w:pStyle w:val="ListParagraph"/>
        <w:numPr>
          <w:ilvl w:val="0"/>
          <w:numId w:val="2"/>
        </w:numPr>
      </w:pPr>
      <w:r>
        <w:t xml:space="preserve">Show embedded Studio at /studio</w:t>
      </w:r>
    </w:p>
    <w:p>
      <w:pPr>
        <w:pStyle w:val="ListParagraph"/>
        <w:numPr>
          <w:ilvl w:val="0"/>
          <w:numId w:val="2"/>
        </w:numPr>
      </w:pPr>
      <w:r>
        <w:t xml:space="preserve">Say: “Sanity gives you a hosted studio, but we embedded it so we can add custom workflows.”</w:t>
      </w:r>
    </w:p>
    <w:p>
      <w:pPr>
        <w:pStyle w:val="Heading2"/>
      </w:pPr>
      <w:r>
        <w:t xml:space="preserve">Scene 3: Upload &amp; Auto-Tag (Money Shot)</w:t>
      </w:r>
    </w:p>
    <w:p>
      <w:pPr>
        <w:pStyle w:val="ListParagraph"/>
        <w:numPr>
          <w:ilvl w:val="0"/>
          <w:numId w:val="2"/>
        </w:numPr>
      </w:pPr>
      <w:r>
        <w:t xml:space="preserve">Create new Clothing Item, upload image (PNG/JPG, not HEIC)</w:t>
      </w:r>
    </w:p>
    <w:p>
      <w:pPr>
        <w:pStyle w:val="ListParagraph"/>
        <w:numPr>
          <w:ilvl w:val="0"/>
          <w:numId w:val="2"/>
        </w:numPr>
      </w:pPr>
      <w:r>
        <w:t xml:space="preserve">Click “Auto-Tag with AI” — watch all fields populate</w:t>
      </w:r>
    </w:p>
    <w:p>
      <w:pPr>
        <w:pStyle w:val="ListParagraph"/>
        <w:numPr>
          <w:ilvl w:val="0"/>
          <w:numId w:val="2"/>
        </w:numPr>
      </w:pPr>
      <w:r>
        <w:t xml:space="preserve">Say: “Custom action sends image to Claude Vision, returns structured data matching our schema.”</w:t>
      </w:r>
    </w:p>
    <w:p>
      <w:pPr>
        <w:pStyle w:val="ListParagraph"/>
        <w:numPr>
          <w:ilvl w:val="0"/>
          <w:numId w:val="2"/>
        </w:numPr>
      </w:pPr>
      <w:r>
        <w:t xml:space="preserve">Click Publish. Repeat 2-3 times.</w:t>
      </w:r>
    </w:p>
    <w:p>
      <w:pPr>
        <w:pStyle w:val="Heading2"/>
      </w:pPr>
      <w:r>
        <w:t xml:space="preserve">Scene 4: Walk Through the Code</w:t>
      </w:r>
    </w:p>
    <w:p>
      <w:pPr>
        <w:pStyle w:val="ListParagraph"/>
        <w:numPr>
          <w:ilvl w:val="0"/>
          <w:numId w:val="2"/>
        </w:numPr>
      </w:pPr>
      <w:r>
        <w:t xml:space="preserve">Show schema file: “This defines the structure. Every field here becomes a Studio form field and a queryable column.”</w:t>
      </w:r>
    </w:p>
    <w:p>
      <w:pPr>
        <w:pStyle w:val="ListParagraph"/>
        <w:numPr>
          <w:ilvl w:val="0"/>
          <w:numId w:val="2"/>
        </w:numPr>
      </w:pPr>
      <w:r>
        <w:t xml:space="preserve">Show queries.ts: “GROQ — like GraphQL. No REST API needed. One line to fetch all inventory.”</w:t>
      </w:r>
    </w:p>
    <w:p>
      <w:pPr>
        <w:pStyle w:val="ListParagraph"/>
        <w:numPr>
          <w:ilvl w:val="0"/>
          <w:numId w:val="2"/>
        </w:numPr>
      </w:pPr>
      <w:r>
        <w:t xml:space="preserve">Show autoTagAction.ts: “This is why we embed Studio. Custom button that sends images to Claude.”</w:t>
      </w:r>
    </w:p>
    <w:p>
      <w:pPr>
        <w:pStyle w:val="ListParagraph"/>
        <w:numPr>
          <w:ilvl w:val="0"/>
          <w:numId w:val="2"/>
        </w:numPr>
      </w:pPr>
      <w:r>
        <w:t xml:space="preserve">Show the diagram: Sanity layer vs AI layer vs frontend</w:t>
      </w:r>
    </w:p>
    <w:p>
      <w:pPr>
        <w:pStyle w:val="Heading2"/>
      </w:pPr>
      <w:r>
        <w:t xml:space="preserve">Scene 5: The Frontend</w:t>
      </w:r>
    </w:p>
    <w:p>
      <w:pPr>
        <w:pStyle w:val="ListParagraph"/>
        <w:numPr>
          <w:ilvl w:val="0"/>
          <w:numId w:val="2"/>
        </w:numPr>
      </w:pPr>
      <w:r>
        <w:t xml:space="preserve">Show closet grid with all items</w:t>
      </w:r>
    </w:p>
    <w:p>
      <w:pPr>
        <w:pStyle w:val="ListParagraph"/>
        <w:numPr>
          <w:ilvl w:val="0"/>
          <w:numId w:val="2"/>
        </w:numPr>
      </w:pPr>
      <w:r>
        <w:t xml:space="preserve">Demo category filters</w:t>
      </w:r>
    </w:p>
    <w:p>
      <w:pPr>
        <w:pStyle w:val="ListParagraph"/>
        <w:numPr>
          <w:ilvl w:val="0"/>
          <w:numId w:val="2"/>
        </w:numPr>
      </w:pPr>
      <w:r>
        <w:t xml:space="preserve">Say: “Structured category data means filtering is a simple GROQ query.”</w:t>
      </w:r>
    </w:p>
    <w:p>
      <w:pPr>
        <w:pStyle w:val="Heading2"/>
      </w:pPr>
      <w:r>
        <w:t xml:space="preserve">Scene 6: AI Outfit Recommendation (Money Shot)</w:t>
      </w:r>
    </w:p>
    <w:p>
      <w:pPr>
        <w:pStyle w:val="ListParagraph"/>
        <w:numPr>
          <w:ilvl w:val="0"/>
          <w:numId w:val="2"/>
        </w:numPr>
      </w:pPr>
      <w:r>
        <w:t xml:space="preserve">Type: “Casual brunch with friends on a spring Saturday”</w:t>
      </w:r>
    </w:p>
    <w:p>
      <w:pPr>
        <w:pStyle w:val="ListParagraph"/>
        <w:numPr>
          <w:ilvl w:val="0"/>
          <w:numId w:val="2"/>
        </w:numPr>
      </w:pPr>
      <w:r>
        <w:t xml:space="preserve">Show AI picking items with reasoning and styling tips</w:t>
      </w:r>
    </w:p>
    <w:p>
      <w:pPr>
        <w:pStyle w:val="ListParagraph"/>
        <w:numPr>
          <w:ilvl w:val="0"/>
          <w:numId w:val="2"/>
        </w:numPr>
      </w:pPr>
      <w:r>
        <w:t xml:space="preserve">Say: “API fetches structured inventory from Sanity, sends to Claude, picks best outfit from stock.”</w:t>
      </w:r>
    </w:p>
    <w:p>
      <w:pPr>
        <w:pStyle w:val="Heading2"/>
      </w:pPr>
      <w:r>
        <w:t xml:space="preserve">Scene 7: Extensibility</w:t>
      </w:r>
    </w:p>
    <w:p>
      <w:pPr>
        <w:pStyle w:val="ListParagraph"/>
        <w:numPr>
          <w:ilvl w:val="0"/>
          <w:numId w:val="2"/>
        </w:numPr>
      </w:pPr>
      <w:r>
        <w:t xml:space="preserve">Mention trip packing, friend curation, fashion illustration</w:t>
      </w:r>
    </w:p>
    <w:p>
      <w:pPr>
        <w:pStyle w:val="ListParagraph"/>
        <w:numPr>
          <w:ilvl w:val="0"/>
          <w:numId w:val="2"/>
        </w:numPr>
      </w:pPr>
      <w:r>
        <w:t xml:space="preserve">Say: “In a real store you’d add sales data and query across all of it because it’s structured.”</w:t>
      </w:r>
    </w:p>
    <w:p>
      <w:pPr>
        <w:pStyle w:val="Heading2"/>
      </w:pPr>
      <w:r>
        <w:t xml:space="preserve">Outro</w:t>
      </w:r>
    </w:p>
    <w:p>
      <w:pPr>
        <w:spacing w:after="200"/>
      </w:pPr>
      <w:r>
        <w:t xml:space="preserve">Structured content + AI = powerful workflows. Link to Sanity, mention free tier.</w:t>
      </w:r>
    </w:p>
    <w:p>
      <w:r>
        <w:br w:type="page"/>
      </w:r>
    </w:p>
    <w:p>
      <w:pPr>
        <w:pStyle w:val="Heading1"/>
      </w:pPr>
      <w:r>
        <w:t xml:space="preserve">Prompting Tips</w:t>
      </w:r>
    </w:p>
    <w:p>
      <w:pPr>
        <w:pStyle w:val="Heading2"/>
      </w:pPr>
      <w:r>
        <w:t xml:space="preserve">Auto-Tag</w:t>
      </w:r>
    </w:p>
    <w:p>
      <w:pPr>
        <w:spacing w:after="200"/>
      </w:pPr>
      <w:r>
        <w:t xml:space="preserve">Clear product photos against clean backgrounds. iPhone screenshots work great.</w:t>
      </w:r>
    </w:p>
    <w:p>
      <w:pPr>
        <w:pStyle w:val="Heading2"/>
      </w:pPr>
      <w:r>
        <w:t xml:space="preserve">Outfit Recommendations</w:t>
      </w:r>
    </w:p>
    <w:p>
      <w:pPr>
        <w:pStyle w:val="ListParagraph"/>
        <w:numPr>
          <w:ilvl w:val="0"/>
          <w:numId w:val="2"/>
        </w:numPr>
      </w:pPr>
      <w:r>
        <w:t xml:space="preserve">“Job interview at a tech startup, business casual”</w:t>
      </w:r>
    </w:p>
    <w:p>
      <w:pPr>
        <w:pStyle w:val="ListParagraph"/>
        <w:numPr>
          <w:ilvl w:val="0"/>
          <w:numId w:val="2"/>
        </w:numPr>
      </w:pPr>
      <w:r>
        <w:t xml:space="preserve">“Summer wedding outdoors, semi-formal”</w:t>
      </w:r>
    </w:p>
    <w:p>
      <w:pPr>
        <w:pStyle w:val="ListParagraph"/>
        <w:numPr>
          <w:ilvl w:val="0"/>
          <w:numId w:val="2"/>
        </w:numPr>
      </w:pPr>
      <w:r>
        <w:t xml:space="preserve">“First date at a nice restaurant, put-together but not overdressed”</w:t>
      </w:r>
    </w:p>
    <w:p>
      <w:pPr>
        <w:pStyle w:val="ListParagraph"/>
        <w:numPr>
          <w:ilvl w:val="0"/>
          <w:numId w:val="2"/>
        </w:numPr>
      </w:pPr>
      <w:r>
        <w:t xml:space="preserve">“Casual brunch with friends on a spring Saturday morning”</w:t>
      </w:r>
    </w:p>
    <w:p>
      <w:pPr>
        <w:pStyle w:val="Heading2"/>
      </w:pPr>
      <w:r>
        <w:t xml:space="preserve">Trip Packing</w:t>
      </w:r>
    </w:p>
    <w:p>
      <w:pPr>
        <w:spacing w:after="200"/>
      </w:pPr>
      <w:r>
        <w:t xml:space="preserve">Include destination, days, month, vibe. Example: Madrid, 5 days, April, leisure.</w:t>
      </w:r>
    </w:p>
    <w:p>
      <w:pPr>
        <w:pStyle w:val="Heading1"/>
      </w:pPr>
      <w:r>
        <w:t xml:space="preserve">Environment Variables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NEXT_PUBLIC_SANITY_PROJECT_ID</w:t>
      </w:r>
      <w:r>
        <w:t xml:space="preserve"> — from sanity.io/manage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NEXT_PUBLIC_SANITY_DATASET</w:t>
      </w:r>
      <w:r>
        <w:t xml:space="preserve"> — usually “production”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SANITY_API_WRITE_TOKEN</w:t>
      </w:r>
      <w:r>
        <w:t xml:space="preserve"> — Editor token for bulk upload + curate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ANTHROPIC_API_KEY</w:t>
      </w:r>
      <w:r>
        <w:t xml:space="preserve"> — Claude API for tagging +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OPENAI_API_KEY</w:t>
      </w:r>
      <w:r>
        <w:t xml:space="preserve"> — fashion illustration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CURATE_PASSWORD</w:t>
      </w:r>
      <w:r>
        <w:t xml:space="preserve"> — password for /curate page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2026-03-31T17:04:49.472Z</dcterms:created>
  <dcterms:modified xsi:type="dcterms:W3CDTF">2026-03-31T17:04:49.476Z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