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4CA6419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208C5">
              <w:rPr>
                <w:rFonts w:eastAsia="Times New Roman" w:cs="Calibri"/>
                <w:color w:val="000000"/>
                <w:lang w:eastAsia="es-CO"/>
              </w:rPr>
              <w:t xml:space="preserve">Nos ayuda a poder crear un enlace a una </w:t>
            </w:r>
            <w:proofErr w:type="spellStart"/>
            <w:r w:rsidR="003208C5">
              <w:rPr>
                <w:rFonts w:eastAsia="Times New Roman" w:cs="Calibri"/>
                <w:color w:val="000000"/>
                <w:lang w:eastAsia="es-CO"/>
              </w:rPr>
              <w:t>pagina</w:t>
            </w:r>
            <w:proofErr w:type="spellEnd"/>
            <w:r w:rsidR="003208C5">
              <w:rPr>
                <w:rFonts w:eastAsia="Times New Roman" w:cs="Calibri"/>
                <w:color w:val="000000"/>
                <w:lang w:eastAsia="es-CO"/>
              </w:rPr>
              <w:t xml:space="preserve"> web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0899157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208C5">
              <w:rPr>
                <w:rFonts w:eastAsia="Times New Roman" w:cs="Calibri"/>
                <w:color w:val="000000"/>
                <w:lang w:eastAsia="es-CO"/>
              </w:rPr>
              <w:t xml:space="preserve">Es donde reside información acerca del documento, encabezado de la pagina contiene metadatos y configuración para la pagina como el conjunto de caracteres, descripción, palabras claves y el </w:t>
            </w:r>
            <w:proofErr w:type="spellStart"/>
            <w:r w:rsidR="003208C5">
              <w:rPr>
                <w:rFonts w:eastAsia="Times New Roman" w:cs="Calibri"/>
                <w:color w:val="000000"/>
                <w:lang w:eastAsia="es-CO"/>
              </w:rPr>
              <w:t>titulo</w:t>
            </w:r>
            <w:proofErr w:type="spellEnd"/>
            <w:r w:rsidR="003208C5">
              <w:rPr>
                <w:rFonts w:eastAsia="Times New Roman" w:cs="Calibri"/>
                <w:color w:val="000000"/>
                <w:lang w:eastAsia="es-CO"/>
              </w:rPr>
              <w:t xml:space="preserve"> de la </w:t>
            </w:r>
            <w:proofErr w:type="spellStart"/>
            <w:r w:rsidR="003208C5">
              <w:rPr>
                <w:rFonts w:eastAsia="Times New Roman" w:cs="Calibri"/>
                <w:color w:val="000000"/>
                <w:lang w:eastAsia="es-CO"/>
              </w:rPr>
              <w:t>pagina</w:t>
            </w:r>
            <w:proofErr w:type="spellEnd"/>
            <w:r w:rsidR="003208C5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593B258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208C5">
              <w:rPr>
                <w:rFonts w:eastAsia="Times New Roman" w:cs="Calibri"/>
                <w:color w:val="000000"/>
                <w:lang w:eastAsia="es-CO"/>
              </w:rPr>
              <w:t xml:space="preserve">Permite darle el </w:t>
            </w:r>
            <w:proofErr w:type="spellStart"/>
            <w:r w:rsidR="003208C5">
              <w:rPr>
                <w:rFonts w:eastAsia="Times New Roman" w:cs="Calibri"/>
                <w:color w:val="000000"/>
                <w:lang w:eastAsia="es-CO"/>
              </w:rPr>
              <w:t>titulo</w:t>
            </w:r>
            <w:proofErr w:type="spellEnd"/>
            <w:r w:rsidR="003208C5">
              <w:rPr>
                <w:rFonts w:eastAsia="Times New Roman" w:cs="Calibri"/>
                <w:color w:val="000000"/>
                <w:lang w:eastAsia="es-CO"/>
              </w:rPr>
              <w:t xml:space="preserve"> a la </w:t>
            </w:r>
            <w:proofErr w:type="spellStart"/>
            <w:r w:rsidR="003208C5">
              <w:rPr>
                <w:rFonts w:eastAsia="Times New Roman" w:cs="Calibri"/>
                <w:color w:val="000000"/>
                <w:lang w:eastAsia="es-CO"/>
              </w:rPr>
              <w:t>pagina</w:t>
            </w:r>
            <w:proofErr w:type="spellEnd"/>
            <w:r w:rsidR="003208C5">
              <w:rPr>
                <w:rFonts w:eastAsia="Times New Roman" w:cs="Calibri"/>
                <w:color w:val="000000"/>
                <w:lang w:eastAsia="es-CO"/>
              </w:rPr>
              <w:t xml:space="preserve">, este se encuentra en la barra del </w:t>
            </w:r>
            <w:proofErr w:type="spellStart"/>
            <w:r w:rsidR="003208C5">
              <w:rPr>
                <w:rFonts w:eastAsia="Times New Roman" w:cs="Calibri"/>
                <w:color w:val="000000"/>
                <w:lang w:eastAsia="es-CO"/>
              </w:rPr>
              <w:t>titulo</w:t>
            </w:r>
            <w:proofErr w:type="spellEnd"/>
            <w:r w:rsidR="003208C5">
              <w:rPr>
                <w:rFonts w:eastAsia="Times New Roman" w:cs="Calibri"/>
                <w:color w:val="000000"/>
                <w:lang w:eastAsia="es-CO"/>
              </w:rPr>
              <w:t xml:space="preserve"> del navegador</w:t>
            </w:r>
            <w:r w:rsidR="00DF0951">
              <w:rPr>
                <w:rFonts w:eastAsia="Times New Roman" w:cs="Calibri"/>
                <w:color w:val="000000"/>
                <w:lang w:eastAsia="es-CO"/>
              </w:rPr>
              <w:t xml:space="preserve">. 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70306FA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F0951">
              <w:rPr>
                <w:rFonts w:eastAsia="Times New Roman" w:cs="Calibri"/>
                <w:color w:val="000000"/>
                <w:lang w:eastAsia="es-CO"/>
              </w:rPr>
              <w:t xml:space="preserve">En la parte donde empieza y el cuerpo del contenido del documento. 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img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759E314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F0951">
              <w:rPr>
                <w:rFonts w:eastAsia="Times New Roman" w:cs="Calibri"/>
                <w:color w:val="000000"/>
                <w:lang w:eastAsia="es-CO"/>
              </w:rPr>
              <w:t xml:space="preserve">Para mostrar imágenes dentro del contenido y se usa con el </w:t>
            </w:r>
            <w:proofErr w:type="spellStart"/>
            <w:r w:rsidR="00DF0951">
              <w:rPr>
                <w:rFonts w:eastAsia="Times New Roman" w:cs="Calibri"/>
                <w:color w:val="000000"/>
                <w:lang w:eastAsia="es-CO"/>
              </w:rPr>
              <w:t>src</w:t>
            </w:r>
            <w:proofErr w:type="spellEnd"/>
            <w:r w:rsidR="00DF0951">
              <w:rPr>
                <w:rFonts w:eastAsia="Times New Roman" w:cs="Calibri"/>
                <w:color w:val="000000"/>
                <w:lang w:eastAsia="es-CO"/>
              </w:rPr>
              <w:t xml:space="preserve"> para funcionar con este indicara de donde a donde se </w:t>
            </w:r>
            <w:proofErr w:type="gramStart"/>
            <w:r w:rsidR="00DF0951">
              <w:rPr>
                <w:rFonts w:eastAsia="Times New Roman" w:cs="Calibri"/>
                <w:color w:val="000000"/>
                <w:lang w:eastAsia="es-CO"/>
              </w:rPr>
              <w:t>mostrara</w:t>
            </w:r>
            <w:proofErr w:type="gramEnd"/>
            <w:r w:rsidR="00DF0951">
              <w:rPr>
                <w:rFonts w:eastAsia="Times New Roman" w:cs="Calibri"/>
                <w:color w:val="000000"/>
                <w:lang w:eastAsia="es-CO"/>
              </w:rPr>
              <w:t xml:space="preserve">. 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667619D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Sirve para agrupar textos dentro de un parágrafo el objetivo es hacer el contenido </w:t>
            </w:r>
            <w:proofErr w:type="spellStart"/>
            <w:r w:rsidR="004F4818">
              <w:rPr>
                <w:rFonts w:eastAsia="Times New Roman" w:cs="Calibri"/>
                <w:color w:val="000000"/>
                <w:lang w:eastAsia="es-CO"/>
              </w:rPr>
              <w:t>mas</w:t>
            </w:r>
            <w:proofErr w:type="spellEnd"/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 fácil de leer y organizado. 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337511D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Para marcar el </w:t>
            </w:r>
            <w:proofErr w:type="spellStart"/>
            <w:r w:rsidR="004F4818">
              <w:rPr>
                <w:rFonts w:eastAsia="Times New Roman" w:cs="Calibri"/>
                <w:color w:val="000000"/>
                <w:lang w:eastAsia="es-CO"/>
              </w:rPr>
              <w:t>titulo</w:t>
            </w:r>
            <w:proofErr w:type="spellEnd"/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 de una </w:t>
            </w:r>
            <w:proofErr w:type="spellStart"/>
            <w:r w:rsidR="004F4818">
              <w:rPr>
                <w:rFonts w:eastAsia="Times New Roman" w:cs="Calibri"/>
                <w:color w:val="000000"/>
                <w:lang w:eastAsia="es-CO"/>
              </w:rPr>
              <w:t>pagina</w:t>
            </w:r>
            <w:proofErr w:type="spellEnd"/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 web.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63693E7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Se utiliza para dividir el contenido de una sub parte en partes </w:t>
            </w:r>
            <w:proofErr w:type="spellStart"/>
            <w:r w:rsidR="004F4818">
              <w:rPr>
                <w:rFonts w:eastAsia="Times New Roman" w:cs="Calibri"/>
                <w:color w:val="000000"/>
                <w:lang w:eastAsia="es-CO"/>
              </w:rPr>
              <w:t>mas</w:t>
            </w:r>
            <w:proofErr w:type="spellEnd"/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 </w:t>
            </w:r>
            <w:proofErr w:type="spellStart"/>
            <w:r w:rsidR="004F4818">
              <w:rPr>
                <w:rFonts w:eastAsia="Times New Roman" w:cs="Calibri"/>
                <w:color w:val="000000"/>
                <w:lang w:eastAsia="es-CO"/>
              </w:rPr>
              <w:t>especificas</w:t>
            </w:r>
            <w:proofErr w:type="spellEnd"/>
            <w:r w:rsidR="004F4818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49691E0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 Para dividir y separar el contenido 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5FD402D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Permite crear enlaces a otras paginas de internet, archivos o rutas dentro de la pagina o cualquier otro </w:t>
            </w:r>
            <w:proofErr w:type="spellStart"/>
            <w:r w:rsidR="000412BD">
              <w:rPr>
                <w:rFonts w:eastAsia="Times New Roman" w:cs="Calibri"/>
                <w:color w:val="000000"/>
                <w:lang w:eastAsia="es-CO"/>
              </w:rPr>
              <w:t>url</w:t>
            </w:r>
            <w:proofErr w:type="spellEnd"/>
            <w:r w:rsidR="000412BD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3BE00EC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Proporcionas enlaces de navegación ya sea del documento actual a otros documentos. 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3CFD1AD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 Para listas desordenadas 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2334066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F4818">
              <w:rPr>
                <w:rFonts w:eastAsia="Times New Roman" w:cs="Calibri"/>
                <w:color w:val="000000"/>
                <w:lang w:eastAsia="es-CO"/>
              </w:rPr>
              <w:t xml:space="preserve">Para listas ordenadas 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7825AF3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F4818">
              <w:rPr>
                <w:rFonts w:eastAsia="Times New Roman" w:cs="Calibri"/>
                <w:color w:val="000000"/>
                <w:lang w:eastAsia="es-CO"/>
              </w:rPr>
              <w:t>Para elementos dentro de una lista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. 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br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6A6B100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>Produce un salto de línea en el texto.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hr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1059282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Representa un cambio de tema entre párrafos. 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798CC44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>Muestra el texto marcado con un estilo de letra cursiva.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3AFE01F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Para alinear los textos al centro de la </w:t>
            </w:r>
            <w:proofErr w:type="spellStart"/>
            <w:r w:rsidR="000412BD">
              <w:rPr>
                <w:rFonts w:eastAsia="Times New Roman" w:cs="Calibri"/>
                <w:color w:val="000000"/>
                <w:lang w:eastAsia="es-CO"/>
              </w:rPr>
              <w:t>pagina</w:t>
            </w:r>
            <w:proofErr w:type="spellEnd"/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. 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3401683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Datos en dos o mas dimensiones. 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61BF841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Define una fila de celdas en una tabla. 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43DF315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Define la celda de una tabla que contiene datos. 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thead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4AB3F8B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>Debe delimitar el encabezado de la tabla.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4C1FCBDD" w:rsidR="00C23623" w:rsidRPr="005D4442" w:rsidRDefault="000412BD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0412BD">
              <w:rPr>
                <w:rFonts w:eastAsia="Times New Roman" w:cs="Calibri"/>
                <w:color w:val="000000"/>
                <w:lang w:eastAsia="es-CO"/>
              </w:rPr>
              <w:t>representa una sección de un documento que contiene controles interactivos que permiten a un usuario enviar información a un servidor web.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1DC11A73" w:rsidR="00C23623" w:rsidRPr="005D4442" w:rsidRDefault="000412BD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0412BD">
              <w:rPr>
                <w:rFonts w:eastAsia="Times New Roman" w:cs="Calibri"/>
                <w:color w:val="000000"/>
                <w:lang w:eastAsia="es-CO"/>
              </w:rPr>
              <w:t>Se utiliza en los formularios y añade una leyenda o etiqueta explicativa a elementos como, por ejemplo, campos de entrada, botones o casillas de verificación.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476F56F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0412BD">
              <w:rPr>
                <w:rFonts w:eastAsia="Times New Roman" w:cs="Calibri"/>
                <w:color w:val="000000"/>
                <w:lang w:eastAsia="es-CO"/>
              </w:rPr>
              <w:t xml:space="preserve">Para crear campos de entrada interactivos que permiten a los usuarios ingresar información. 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29673D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8F20" w14:textId="77777777" w:rsidR="00734B09" w:rsidRDefault="00734B09" w:rsidP="008B7C80">
      <w:pPr>
        <w:spacing w:after="0" w:line="240" w:lineRule="auto"/>
      </w:pPr>
      <w:r>
        <w:separator/>
      </w:r>
    </w:p>
  </w:endnote>
  <w:endnote w:type="continuationSeparator" w:id="0">
    <w:p w14:paraId="483BB386" w14:textId="77777777" w:rsidR="00734B09" w:rsidRDefault="00734B09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AEAA" w14:textId="77777777" w:rsidR="00734B09" w:rsidRDefault="00734B09" w:rsidP="008B7C80">
      <w:pPr>
        <w:spacing w:after="0" w:line="240" w:lineRule="auto"/>
      </w:pPr>
      <w:r>
        <w:separator/>
      </w:r>
    </w:p>
  </w:footnote>
  <w:footnote w:type="continuationSeparator" w:id="0">
    <w:p w14:paraId="1D66471A" w14:textId="77777777" w:rsidR="00734B09" w:rsidRDefault="00734B09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0412BD"/>
    <w:rsid w:val="003208C5"/>
    <w:rsid w:val="00377C93"/>
    <w:rsid w:val="004A0DDF"/>
    <w:rsid w:val="004F4818"/>
    <w:rsid w:val="006408E9"/>
    <w:rsid w:val="00734B09"/>
    <w:rsid w:val="008B7C80"/>
    <w:rsid w:val="009C1559"/>
    <w:rsid w:val="00A30CB6"/>
    <w:rsid w:val="00B962CF"/>
    <w:rsid w:val="00C23623"/>
    <w:rsid w:val="00D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</cp:lastModifiedBy>
  <cp:revision>2</cp:revision>
  <dcterms:created xsi:type="dcterms:W3CDTF">2024-06-28T19:45:00Z</dcterms:created>
  <dcterms:modified xsi:type="dcterms:W3CDTF">2024-06-28T19:45:00Z</dcterms:modified>
</cp:coreProperties>
</file>