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A07F" w14:textId="070508C4" w:rsidR="006F49E3" w:rsidRPr="003E4D34" w:rsidRDefault="00EA573D" w:rsidP="006F49E3">
      <w:pPr>
        <w:jc w:val="center"/>
        <w:rPr>
          <w:rFonts w:ascii="October Twilight" w:hAnsi="October Twilight"/>
          <w:color w:val="66FF99"/>
          <w:sz w:val="52"/>
        </w:rPr>
      </w:pPr>
      <w:r w:rsidRPr="003E4D34">
        <w:rPr>
          <w:rFonts w:ascii="October Twilight" w:hAnsi="October Twilight"/>
          <w:color w:val="66FF99"/>
          <w:sz w:val="52"/>
        </w:rPr>
        <w:t>Ciência da Computação</w:t>
      </w:r>
    </w:p>
    <w:p w14:paraId="615505A5" w14:textId="559391A0" w:rsidR="006F49E3" w:rsidRPr="00823089" w:rsidRDefault="007F56AB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823089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Linguagens de Programação</w:t>
      </w:r>
    </w:p>
    <w:p w14:paraId="15C67F28" w14:textId="150DC2AC" w:rsidR="001352CA" w:rsidRPr="003E4D34" w:rsidRDefault="007F56AB" w:rsidP="006F49E3">
      <w:pPr>
        <w:rPr>
          <w:rFonts w:ascii="October Twilight" w:hAnsi="October Twilight"/>
          <w:color w:val="66FF99"/>
          <w:sz w:val="40"/>
        </w:rPr>
      </w:pPr>
      <w:r>
        <w:rPr>
          <w:rFonts w:ascii="October Twilight" w:hAnsi="October Twilight"/>
          <w:color w:val="66FF99"/>
          <w:sz w:val="40"/>
        </w:rPr>
        <w:t>Geral</w:t>
      </w:r>
    </w:p>
    <w:p w14:paraId="7B08F0CD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210AEF6C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3B8FBAF5" w14:textId="0CFAB21F" w:rsidR="00621033" w:rsidRPr="003E4D34" w:rsidRDefault="003E4D34" w:rsidP="0051543B">
      <w:pPr>
        <w:pStyle w:val="PargrafodaLista"/>
        <w:numPr>
          <w:ilvl w:val="0"/>
          <w:numId w:val="24"/>
        </w:numPr>
        <w:rPr>
          <w:rFonts w:ascii="Simplicity" w:hAnsi="Simplicity"/>
          <w:color w:val="66FF99"/>
          <w:sz w:val="36"/>
        </w:rPr>
      </w:pPr>
      <w:r w:rsidRPr="003E4D34">
        <w:rPr>
          <w:rFonts w:ascii="Simplicity" w:hAnsi="Simplicity"/>
          <w:color w:val="66FF99"/>
          <w:sz w:val="36"/>
        </w:rPr>
        <w:t>Linguagens de Baixo Nível:</w:t>
      </w:r>
    </w:p>
    <w:p w14:paraId="1B3856A2" w14:textId="07EEFF8D" w:rsidR="003E4D34" w:rsidRDefault="003E4D34" w:rsidP="003E4D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Linguagem de máquina: 0s e 1s</w:t>
      </w:r>
    </w:p>
    <w:p w14:paraId="4A9F2C36" w14:textId="6FE23FE4" w:rsidR="003E4D34" w:rsidRDefault="003E4D34" w:rsidP="003E4D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Linguagem de montagem (Assembly): mais abstrata</w:t>
      </w:r>
    </w:p>
    <w:p w14:paraId="5C23CCF6" w14:textId="77777777" w:rsidR="003E4D34" w:rsidRDefault="003E4D34" w:rsidP="003E4D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59E268F2" w14:textId="2E998E0D" w:rsidR="003E4D34" w:rsidRPr="003E4D34" w:rsidRDefault="003E4D34" w:rsidP="003E4D34">
      <w:pPr>
        <w:pStyle w:val="PargrafodaLista"/>
        <w:numPr>
          <w:ilvl w:val="0"/>
          <w:numId w:val="24"/>
        </w:numPr>
        <w:rPr>
          <w:rFonts w:ascii="Simplicity" w:hAnsi="Simplicity"/>
          <w:color w:val="66FF99"/>
          <w:sz w:val="36"/>
        </w:rPr>
      </w:pPr>
      <w:r w:rsidRPr="003E4D34">
        <w:rPr>
          <w:rFonts w:ascii="Simplicity" w:hAnsi="Simplicity"/>
          <w:color w:val="66FF99"/>
          <w:sz w:val="36"/>
        </w:rPr>
        <w:t>Linguagens de alto nível:</w:t>
      </w:r>
    </w:p>
    <w:p w14:paraId="04656BB3" w14:textId="1EB09F66" w:rsidR="003E4D34" w:rsidRDefault="003E4D34" w:rsidP="003E4D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Python</w:t>
      </w:r>
    </w:p>
    <w:p w14:paraId="0EF2448E" w14:textId="1BB41F71" w:rsidR="003E4D34" w:rsidRDefault="003E4D34" w:rsidP="003E4D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Java</w:t>
      </w:r>
    </w:p>
    <w:p w14:paraId="38F24A30" w14:textId="5E7D79C0" w:rsidR="003E4D34" w:rsidRDefault="003E4D34" w:rsidP="003E4D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C/C++</w:t>
      </w:r>
    </w:p>
    <w:p w14:paraId="43E591CD" w14:textId="5757B6CE" w:rsidR="003E4D34" w:rsidRDefault="003E4D34" w:rsidP="003E4D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Javascript</w:t>
      </w:r>
    </w:p>
    <w:p w14:paraId="1882E647" w14:textId="785FE066" w:rsidR="003E4D34" w:rsidRPr="003E4D34" w:rsidRDefault="003E4D34" w:rsidP="003E4D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000000" w:themeColor="text1"/>
          <w:sz w:val="36"/>
        </w:rPr>
        <w:t>etc</w:t>
      </w:r>
      <w:proofErr w:type="spellEnd"/>
    </w:p>
    <w:p w14:paraId="14040FBD" w14:textId="724E7B2A" w:rsidR="003F0E0B" w:rsidRPr="00116380" w:rsidRDefault="003E4D34" w:rsidP="003E4D34">
      <w:pPr>
        <w:rPr>
          <w:rFonts w:ascii="October Twilight" w:hAnsi="October Twilight"/>
          <w:color w:val="66FF99"/>
          <w:sz w:val="36"/>
        </w:rPr>
      </w:pPr>
      <w:r w:rsidRPr="00116380">
        <w:rPr>
          <w:rFonts w:ascii="October Twilight" w:hAnsi="October Twilight"/>
          <w:color w:val="66FF99"/>
          <w:sz w:val="36"/>
        </w:rPr>
        <w:t>Linguagens Interpretadas</w:t>
      </w:r>
    </w:p>
    <w:p w14:paraId="4023FB7B" w14:textId="61346390" w:rsidR="003E4D34" w:rsidRDefault="00867E66" w:rsidP="003E4D34">
      <w:pPr>
        <w:rPr>
          <w:rFonts w:ascii="Shink" w:hAnsi="Shink"/>
          <w:color w:val="000000" w:themeColor="text1"/>
          <w:sz w:val="36"/>
        </w:rPr>
      </w:pPr>
      <w:r w:rsidRPr="00867E66">
        <w:rPr>
          <w:rFonts w:ascii="Shink" w:hAnsi="Shink"/>
          <w:noProof/>
          <w:color w:val="000000" w:themeColor="text1"/>
          <w:sz w:val="36"/>
        </w:rPr>
        <w:drawing>
          <wp:inline distT="0" distB="0" distL="0" distR="0" wp14:anchorId="31DC872C" wp14:editId="23966602">
            <wp:extent cx="2925445" cy="882015"/>
            <wp:effectExtent l="0" t="0" r="8255" b="0"/>
            <wp:docPr id="1" name="Imagem 1" descr="Desenho de personagem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rsonagem de jogo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1945" w14:textId="4AFB7A77" w:rsidR="00867E66" w:rsidRPr="00116380" w:rsidRDefault="00867E66" w:rsidP="00116380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116380">
        <w:rPr>
          <w:rFonts w:ascii="Simplicity" w:hAnsi="Simplicity"/>
          <w:color w:val="66FF99"/>
          <w:sz w:val="36"/>
        </w:rPr>
        <w:t xml:space="preserve">1º: </w:t>
      </w:r>
      <w:r w:rsidRPr="00116380">
        <w:rPr>
          <w:rFonts w:ascii="Simplicity" w:hAnsi="Simplicity"/>
          <w:color w:val="000000" w:themeColor="text1"/>
          <w:sz w:val="36"/>
        </w:rPr>
        <w:t>Código fonte é dado como entrada para o interpretador</w:t>
      </w:r>
    </w:p>
    <w:p w14:paraId="14040693" w14:textId="677048A8" w:rsidR="00867E66" w:rsidRDefault="00867E66" w:rsidP="003E4D34">
      <w:pPr>
        <w:rPr>
          <w:rFonts w:ascii="Simplicity" w:hAnsi="Simplicity"/>
          <w:color w:val="000000" w:themeColor="text1"/>
          <w:sz w:val="36"/>
        </w:rPr>
      </w:pPr>
      <w:r w:rsidRPr="00116380">
        <w:rPr>
          <w:rFonts w:ascii="Simplicity" w:hAnsi="Simplicity"/>
          <w:color w:val="000000" w:themeColor="text1"/>
          <w:sz w:val="36"/>
        </w:rPr>
        <w:t>Código fonte cont</w:t>
      </w:r>
      <w:r w:rsidR="00DA67DA" w:rsidRPr="00116380">
        <w:rPr>
          <w:rFonts w:ascii="Simplicity" w:hAnsi="Simplicity"/>
          <w:color w:val="000000" w:themeColor="text1"/>
          <w:sz w:val="36"/>
        </w:rPr>
        <w:t>êm comandos</w:t>
      </w:r>
    </w:p>
    <w:p w14:paraId="3C1B35AD" w14:textId="77777777" w:rsidR="00116380" w:rsidRPr="00116380" w:rsidRDefault="00116380" w:rsidP="003E4D34">
      <w:pPr>
        <w:rPr>
          <w:rFonts w:ascii="Simplicity" w:hAnsi="Simplicity"/>
          <w:color w:val="000000" w:themeColor="text1"/>
          <w:sz w:val="36"/>
        </w:rPr>
      </w:pPr>
    </w:p>
    <w:p w14:paraId="76ADB392" w14:textId="10CB9791" w:rsidR="00DA67DA" w:rsidRDefault="00DA67DA" w:rsidP="00116380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116380">
        <w:rPr>
          <w:rFonts w:ascii="Simplicity" w:hAnsi="Simplicity"/>
          <w:color w:val="66FF99"/>
          <w:sz w:val="36"/>
        </w:rPr>
        <w:t xml:space="preserve">2º: </w:t>
      </w:r>
      <w:r w:rsidRPr="00116380">
        <w:rPr>
          <w:rFonts w:ascii="Simplicity" w:hAnsi="Simplicity"/>
          <w:color w:val="000000" w:themeColor="text1"/>
          <w:sz w:val="36"/>
        </w:rPr>
        <w:t>Lê, uma linha por vez do código, e, para cada uma, executa algo</w:t>
      </w:r>
    </w:p>
    <w:p w14:paraId="27CBFD08" w14:textId="77777777" w:rsidR="00116380" w:rsidRPr="00116380" w:rsidRDefault="00116380" w:rsidP="00116380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3B14C524" w14:textId="26D87015" w:rsidR="00DA67DA" w:rsidRPr="00116380" w:rsidRDefault="00DA67DA" w:rsidP="00116380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116380">
        <w:rPr>
          <w:rFonts w:ascii="Simplicity" w:hAnsi="Simplicity"/>
          <w:color w:val="66FF99"/>
          <w:sz w:val="36"/>
        </w:rPr>
        <w:t xml:space="preserve">3º: </w:t>
      </w:r>
      <w:r w:rsidRPr="00116380">
        <w:rPr>
          <w:rFonts w:ascii="Simplicity" w:hAnsi="Simplicity"/>
          <w:color w:val="000000" w:themeColor="text1"/>
          <w:sz w:val="36"/>
        </w:rPr>
        <w:t>Gerando uma saída</w:t>
      </w:r>
    </w:p>
    <w:p w14:paraId="75829F33" w14:textId="2812D449" w:rsidR="000B5D6C" w:rsidRDefault="000B5D6C" w:rsidP="000B5D6C">
      <w:pPr>
        <w:rPr>
          <w:rFonts w:ascii="October Twilight" w:hAnsi="October Twilight"/>
          <w:color w:val="66FF99"/>
          <w:sz w:val="36"/>
        </w:rPr>
      </w:pPr>
      <w:r w:rsidRPr="000B5D6C">
        <w:rPr>
          <w:rFonts w:ascii="October Twilight" w:hAnsi="October Twilight"/>
          <w:color w:val="66FF99"/>
          <w:sz w:val="36"/>
        </w:rPr>
        <w:t xml:space="preserve">Linguagens </w:t>
      </w:r>
      <w:r>
        <w:rPr>
          <w:rFonts w:ascii="October Twilight" w:hAnsi="October Twilight"/>
          <w:color w:val="66FF99"/>
          <w:sz w:val="36"/>
        </w:rPr>
        <w:t>Compiladas</w:t>
      </w:r>
    </w:p>
    <w:p w14:paraId="1142B8FA" w14:textId="57B5D488" w:rsidR="000B5D6C" w:rsidRDefault="00A6266D" w:rsidP="000B5D6C">
      <w:pPr>
        <w:rPr>
          <w:rFonts w:ascii="October Twilight" w:hAnsi="October Twilight"/>
          <w:color w:val="66FF99"/>
          <w:sz w:val="36"/>
        </w:rPr>
      </w:pPr>
      <w:r w:rsidRPr="00A6266D">
        <w:rPr>
          <w:rFonts w:ascii="October Twilight" w:hAnsi="October Twilight"/>
          <w:noProof/>
          <w:color w:val="66FF99"/>
          <w:sz w:val="36"/>
        </w:rPr>
        <w:drawing>
          <wp:inline distT="0" distB="0" distL="0" distR="0" wp14:anchorId="75A74B88" wp14:editId="0348166F">
            <wp:extent cx="2925445" cy="542925"/>
            <wp:effectExtent l="0" t="0" r="8255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8AC" w14:textId="58410DFC" w:rsidR="000B5D6C" w:rsidRPr="004536C2" w:rsidRDefault="00A6266D" w:rsidP="000B5D6C">
      <w:pPr>
        <w:pStyle w:val="PargrafodaLista"/>
        <w:numPr>
          <w:ilvl w:val="0"/>
          <w:numId w:val="25"/>
        </w:numPr>
        <w:rPr>
          <w:rFonts w:ascii="Simplicity" w:hAnsi="Simplicity"/>
          <w:color w:val="66FF99"/>
          <w:sz w:val="36"/>
        </w:rPr>
      </w:pPr>
      <w:r w:rsidRPr="004536C2">
        <w:rPr>
          <w:rFonts w:ascii="Simplicity" w:hAnsi="Simplicity"/>
          <w:color w:val="66FF99"/>
          <w:sz w:val="36"/>
        </w:rPr>
        <w:t xml:space="preserve">1º: </w:t>
      </w:r>
      <w:r w:rsidRPr="004536C2">
        <w:rPr>
          <w:rFonts w:ascii="Simplicity" w:hAnsi="Simplicity"/>
          <w:color w:val="000000" w:themeColor="text1"/>
          <w:sz w:val="36"/>
        </w:rPr>
        <w:t>código fonte é dado como entrada para o compilador</w:t>
      </w:r>
    </w:p>
    <w:p w14:paraId="077B42FB" w14:textId="727614C4" w:rsidR="00A6266D" w:rsidRPr="004536C2" w:rsidRDefault="00A6266D" w:rsidP="000B5D6C">
      <w:pPr>
        <w:pStyle w:val="PargrafodaLista"/>
        <w:numPr>
          <w:ilvl w:val="0"/>
          <w:numId w:val="25"/>
        </w:numPr>
        <w:rPr>
          <w:rFonts w:ascii="Simplicity" w:hAnsi="Simplicity"/>
          <w:color w:val="000000" w:themeColor="text1"/>
          <w:sz w:val="36"/>
        </w:rPr>
      </w:pPr>
      <w:r w:rsidRPr="004536C2">
        <w:rPr>
          <w:rFonts w:ascii="Simplicity" w:hAnsi="Simplicity"/>
          <w:color w:val="66FF99"/>
          <w:sz w:val="36"/>
        </w:rPr>
        <w:t xml:space="preserve">2º: </w:t>
      </w:r>
      <w:r w:rsidRPr="004536C2">
        <w:rPr>
          <w:rFonts w:ascii="Simplicity" w:hAnsi="Simplicity"/>
          <w:color w:val="000000" w:themeColor="text1"/>
          <w:sz w:val="36"/>
        </w:rPr>
        <w:t xml:space="preserve">o compilador transforma o programa </w:t>
      </w:r>
      <w:r w:rsidR="004F622F" w:rsidRPr="0066086A">
        <w:rPr>
          <w:rFonts w:ascii="Simplicity" w:hAnsi="Simplicity"/>
          <w:color w:val="000000" w:themeColor="text1"/>
          <w:sz w:val="36"/>
          <w:u w:val="single"/>
        </w:rPr>
        <w:t>todo</w:t>
      </w:r>
      <w:r w:rsidR="004F622F">
        <w:rPr>
          <w:rFonts w:ascii="Simplicity" w:hAnsi="Simplicity"/>
          <w:color w:val="000000" w:themeColor="text1"/>
          <w:sz w:val="36"/>
        </w:rPr>
        <w:t xml:space="preserve"> </w:t>
      </w:r>
      <w:r w:rsidRPr="004536C2">
        <w:rPr>
          <w:rFonts w:ascii="Simplicity" w:hAnsi="Simplicity"/>
          <w:color w:val="000000" w:themeColor="text1"/>
          <w:sz w:val="36"/>
        </w:rPr>
        <w:t>em código de máquina (chamado de código objeto)</w:t>
      </w:r>
    </w:p>
    <w:p w14:paraId="35EC623B" w14:textId="649A03F0" w:rsidR="0065745B" w:rsidRPr="004536C2" w:rsidRDefault="0065745B" w:rsidP="000B5D6C">
      <w:pPr>
        <w:pStyle w:val="PargrafodaLista"/>
        <w:numPr>
          <w:ilvl w:val="0"/>
          <w:numId w:val="25"/>
        </w:numPr>
        <w:rPr>
          <w:rFonts w:ascii="Simplicity" w:hAnsi="Simplicity"/>
          <w:color w:val="000000" w:themeColor="text1"/>
          <w:sz w:val="36"/>
        </w:rPr>
      </w:pPr>
      <w:r w:rsidRPr="004536C2">
        <w:rPr>
          <w:rFonts w:ascii="Simplicity" w:hAnsi="Simplicity"/>
          <w:color w:val="66FF99"/>
          <w:sz w:val="36"/>
        </w:rPr>
        <w:t xml:space="preserve">3º: </w:t>
      </w:r>
      <w:r w:rsidRPr="004536C2">
        <w:rPr>
          <w:rFonts w:ascii="Simplicity" w:hAnsi="Simplicity"/>
          <w:color w:val="000000" w:themeColor="text1"/>
          <w:sz w:val="36"/>
        </w:rPr>
        <w:t>Salvamos esse objeto em disco como um código executável</w:t>
      </w:r>
    </w:p>
    <w:p w14:paraId="5C1839AE" w14:textId="56850A40" w:rsidR="004536C2" w:rsidRPr="004536C2" w:rsidRDefault="004536C2" w:rsidP="000B5D6C">
      <w:pPr>
        <w:pStyle w:val="PargrafodaLista"/>
        <w:numPr>
          <w:ilvl w:val="0"/>
          <w:numId w:val="25"/>
        </w:numPr>
        <w:rPr>
          <w:rFonts w:ascii="Simplicity" w:hAnsi="Simplicity"/>
          <w:color w:val="66FF99"/>
          <w:sz w:val="36"/>
        </w:rPr>
      </w:pPr>
      <w:r w:rsidRPr="004536C2">
        <w:rPr>
          <w:rFonts w:ascii="Simplicity" w:hAnsi="Simplicity"/>
          <w:color w:val="66FF99"/>
          <w:sz w:val="36"/>
        </w:rPr>
        <w:t xml:space="preserve">4º: </w:t>
      </w:r>
      <w:r w:rsidRPr="004536C2">
        <w:rPr>
          <w:rFonts w:ascii="Simplicity" w:hAnsi="Simplicity"/>
          <w:color w:val="000000" w:themeColor="text1"/>
          <w:sz w:val="36"/>
        </w:rPr>
        <w:t>Teremos um programa executor (podendo ser o sistema operacional) que irá executar o arquivo executável</w:t>
      </w:r>
    </w:p>
    <w:p w14:paraId="65CB3465" w14:textId="716F16BE" w:rsidR="004536C2" w:rsidRPr="004536C2" w:rsidRDefault="004536C2" w:rsidP="000B5D6C">
      <w:pPr>
        <w:pStyle w:val="PargrafodaLista"/>
        <w:numPr>
          <w:ilvl w:val="0"/>
          <w:numId w:val="25"/>
        </w:numPr>
        <w:rPr>
          <w:rFonts w:ascii="Simplicity" w:hAnsi="Simplicity"/>
          <w:color w:val="66FF99"/>
          <w:sz w:val="36"/>
        </w:rPr>
      </w:pPr>
      <w:r w:rsidRPr="004536C2">
        <w:rPr>
          <w:rFonts w:ascii="Simplicity" w:hAnsi="Simplicity"/>
          <w:color w:val="66FF99"/>
          <w:sz w:val="36"/>
        </w:rPr>
        <w:t xml:space="preserve">5º: </w:t>
      </w:r>
      <w:r w:rsidRPr="004536C2">
        <w:rPr>
          <w:rFonts w:ascii="Simplicity" w:hAnsi="Simplicity"/>
          <w:color w:val="000000" w:themeColor="text1"/>
          <w:sz w:val="36"/>
        </w:rPr>
        <w:t>Gerando alguma saída para o usuário</w:t>
      </w:r>
    </w:p>
    <w:p w14:paraId="3D5B8FFA" w14:textId="77777777" w:rsidR="00F679C5" w:rsidRDefault="00F679C5" w:rsidP="00585568">
      <w:pPr>
        <w:rPr>
          <w:rFonts w:ascii="October Twilight" w:hAnsi="October Twilight"/>
          <w:color w:val="66FF99"/>
          <w:sz w:val="36"/>
        </w:rPr>
      </w:pPr>
    </w:p>
    <w:p w14:paraId="6B5EB515" w14:textId="77777777" w:rsidR="00F679C5" w:rsidRDefault="00F679C5" w:rsidP="00585568">
      <w:pPr>
        <w:rPr>
          <w:rFonts w:ascii="October Twilight" w:hAnsi="October Twilight"/>
          <w:color w:val="66FF99"/>
          <w:sz w:val="36"/>
        </w:rPr>
      </w:pPr>
    </w:p>
    <w:p w14:paraId="4C1A2679" w14:textId="7CAF47B4" w:rsidR="00585568" w:rsidRDefault="00585568" w:rsidP="00585568">
      <w:pPr>
        <w:rPr>
          <w:rFonts w:ascii="October Twilight" w:hAnsi="October Twilight"/>
          <w:color w:val="66FF99"/>
          <w:sz w:val="36"/>
        </w:rPr>
      </w:pPr>
      <w:r w:rsidRPr="00585568">
        <w:rPr>
          <w:rFonts w:ascii="October Twilight" w:hAnsi="October Twilight"/>
          <w:color w:val="66FF99"/>
          <w:sz w:val="36"/>
        </w:rPr>
        <w:lastRenderedPageBreak/>
        <w:t>Linguagens Interpretadas</w:t>
      </w:r>
      <w:r>
        <w:rPr>
          <w:rFonts w:ascii="October Twilight" w:hAnsi="October Twilight"/>
          <w:color w:val="66FF99"/>
          <w:sz w:val="36"/>
        </w:rPr>
        <w:t xml:space="preserve"> e Compiladas</w:t>
      </w:r>
    </w:p>
    <w:p w14:paraId="5FC00C3C" w14:textId="62C473E6" w:rsidR="009A44F7" w:rsidRDefault="00585568" w:rsidP="009A44F7">
      <w:pPr>
        <w:pStyle w:val="PargrafodaLista"/>
        <w:numPr>
          <w:ilvl w:val="0"/>
          <w:numId w:val="25"/>
        </w:numPr>
        <w:rPr>
          <w:rFonts w:ascii="Simplicity" w:hAnsi="Simplicity"/>
          <w:color w:val="000000" w:themeColor="text1"/>
          <w:sz w:val="36"/>
        </w:rPr>
      </w:pPr>
      <w:r w:rsidRPr="00585568">
        <w:rPr>
          <w:rFonts w:ascii="Simplicity" w:hAnsi="Simplicity"/>
          <w:color w:val="000000" w:themeColor="text1"/>
          <w:sz w:val="36"/>
        </w:rPr>
        <w:t>Antes de iniciarmos a execução do programa, o compilador traduz o código fonte para</w:t>
      </w:r>
      <w:r w:rsidR="00CD7A0E">
        <w:rPr>
          <w:rFonts w:ascii="Simplicity" w:hAnsi="Simplicity"/>
          <w:color w:val="000000" w:themeColor="text1"/>
          <w:sz w:val="36"/>
        </w:rPr>
        <w:t xml:space="preserve"> </w:t>
      </w:r>
      <w:proofErr w:type="gramStart"/>
      <w:r w:rsidR="00CD7A0E">
        <w:rPr>
          <w:rFonts w:ascii="Simplicity" w:hAnsi="Simplicity"/>
          <w:color w:val="000000" w:themeColor="text1"/>
          <w:sz w:val="36"/>
        </w:rPr>
        <w:t>um linguagem</w:t>
      </w:r>
      <w:proofErr w:type="gramEnd"/>
      <w:r w:rsidR="00CD7A0E">
        <w:rPr>
          <w:rFonts w:ascii="Simplicity" w:hAnsi="Simplicity"/>
          <w:color w:val="000000" w:themeColor="text1"/>
          <w:sz w:val="36"/>
        </w:rPr>
        <w:t xml:space="preserve"> de baixo nível, chamado de</w:t>
      </w:r>
      <w:r w:rsidRPr="00585568">
        <w:rPr>
          <w:rFonts w:ascii="Simplicity" w:hAnsi="Simplicity"/>
          <w:color w:val="000000" w:themeColor="text1"/>
          <w:sz w:val="36"/>
        </w:rPr>
        <w:t xml:space="preserve"> byte</w:t>
      </w:r>
      <w:r w:rsidR="009A44F7"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 w:rsidRPr="00585568">
        <w:rPr>
          <w:rFonts w:ascii="Simplicity" w:hAnsi="Simplicity"/>
          <w:color w:val="000000" w:themeColor="text1"/>
          <w:sz w:val="36"/>
        </w:rPr>
        <w:t>code</w:t>
      </w:r>
      <w:proofErr w:type="spellEnd"/>
      <w:r w:rsidRPr="00585568">
        <w:rPr>
          <w:rFonts w:ascii="Simplicity" w:hAnsi="Simplicity"/>
          <w:color w:val="000000" w:themeColor="text1"/>
          <w:sz w:val="36"/>
        </w:rPr>
        <w:t xml:space="preserve"> (código em bytes)</w:t>
      </w:r>
    </w:p>
    <w:p w14:paraId="653DD7EE" w14:textId="77777777" w:rsidR="009A44F7" w:rsidRPr="009A44F7" w:rsidRDefault="009A44F7" w:rsidP="009A44F7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27B18A21" w14:textId="18A7226E" w:rsidR="00585568" w:rsidRDefault="00585568" w:rsidP="00585568">
      <w:pPr>
        <w:pStyle w:val="PargrafodaLista"/>
        <w:numPr>
          <w:ilvl w:val="0"/>
          <w:numId w:val="25"/>
        </w:numPr>
        <w:rPr>
          <w:rFonts w:ascii="Simplicity" w:hAnsi="Simplicity"/>
          <w:color w:val="000000" w:themeColor="text1"/>
          <w:sz w:val="36"/>
        </w:rPr>
      </w:pPr>
      <w:r w:rsidRPr="00585568">
        <w:rPr>
          <w:rFonts w:ascii="Simplicity" w:hAnsi="Simplicity"/>
          <w:color w:val="000000" w:themeColor="text1"/>
          <w:sz w:val="36"/>
        </w:rPr>
        <w:t xml:space="preserve">Ao iniciar a execução do programa, </w:t>
      </w:r>
      <w:r w:rsidR="009A44F7">
        <w:rPr>
          <w:rFonts w:ascii="Simplicity" w:hAnsi="Simplicity"/>
          <w:color w:val="000000" w:themeColor="text1"/>
          <w:sz w:val="36"/>
        </w:rPr>
        <w:t>um programa, chamado máquina virtual</w:t>
      </w:r>
      <w:r w:rsidR="00A36C66">
        <w:rPr>
          <w:rFonts w:ascii="Simplicity" w:hAnsi="Simplicity"/>
          <w:color w:val="000000" w:themeColor="text1"/>
          <w:sz w:val="36"/>
        </w:rPr>
        <w:t xml:space="preserve">, </w:t>
      </w:r>
      <w:r w:rsidRPr="00585568">
        <w:rPr>
          <w:rFonts w:ascii="Simplicity" w:hAnsi="Simplicity"/>
          <w:color w:val="000000" w:themeColor="text1"/>
          <w:sz w:val="36"/>
        </w:rPr>
        <w:t xml:space="preserve">lê os </w:t>
      </w:r>
      <w:proofErr w:type="spellStart"/>
      <w:r w:rsidRPr="00585568">
        <w:rPr>
          <w:rFonts w:ascii="Simplicity" w:hAnsi="Simplicity"/>
          <w:color w:val="000000" w:themeColor="text1"/>
          <w:sz w:val="36"/>
        </w:rPr>
        <w:t>bytecodes</w:t>
      </w:r>
      <w:proofErr w:type="spellEnd"/>
      <w:r w:rsidRPr="00585568">
        <w:rPr>
          <w:rFonts w:ascii="Simplicity" w:hAnsi="Simplicity"/>
          <w:color w:val="000000" w:themeColor="text1"/>
          <w:sz w:val="36"/>
        </w:rPr>
        <w:t xml:space="preserve"> um-a-um executando os comandos correspondentes</w:t>
      </w:r>
    </w:p>
    <w:p w14:paraId="52FD8DFD" w14:textId="77777777" w:rsidR="0057198B" w:rsidRPr="0057198B" w:rsidRDefault="0057198B" w:rsidP="0057198B">
      <w:pPr>
        <w:pStyle w:val="PargrafodaLista"/>
        <w:rPr>
          <w:rFonts w:ascii="Simplicity" w:hAnsi="Simplicity"/>
          <w:color w:val="000000" w:themeColor="text1"/>
          <w:sz w:val="36"/>
        </w:rPr>
      </w:pPr>
    </w:p>
    <w:p w14:paraId="655041EA" w14:textId="42D3F4DA" w:rsidR="0057198B" w:rsidRPr="00585568" w:rsidRDefault="0057198B" w:rsidP="00585568">
      <w:pPr>
        <w:pStyle w:val="PargrafodaLista"/>
        <w:numPr>
          <w:ilvl w:val="0"/>
          <w:numId w:val="25"/>
        </w:numPr>
        <w:rPr>
          <w:rFonts w:ascii="Simplicity" w:hAnsi="Simplicity"/>
          <w:color w:val="000000" w:themeColor="text1"/>
          <w:sz w:val="36"/>
        </w:rPr>
      </w:pPr>
      <w:r w:rsidRPr="0057198B">
        <w:rPr>
          <w:rFonts w:ascii="Simplicity" w:hAnsi="Simplicity"/>
          <w:color w:val="66FF99"/>
          <w:sz w:val="36"/>
        </w:rPr>
        <w:t xml:space="preserve">EX: </w:t>
      </w:r>
      <w:r>
        <w:rPr>
          <w:rFonts w:ascii="Simplicity" w:hAnsi="Simplicity"/>
          <w:color w:val="000000" w:themeColor="text1"/>
          <w:sz w:val="36"/>
        </w:rPr>
        <w:t>Java e Python</w:t>
      </w:r>
    </w:p>
    <w:p w14:paraId="049B2B1A" w14:textId="77777777" w:rsidR="00585568" w:rsidRDefault="00585568" w:rsidP="00585568">
      <w:pPr>
        <w:rPr>
          <w:rFonts w:ascii="October Twilight" w:hAnsi="October Twilight"/>
          <w:color w:val="66FF99"/>
          <w:sz w:val="36"/>
        </w:rPr>
      </w:pPr>
    </w:p>
    <w:p w14:paraId="4BEC7EF5" w14:textId="77777777" w:rsidR="00585568" w:rsidRPr="00585568" w:rsidRDefault="00585568" w:rsidP="00585568">
      <w:pPr>
        <w:rPr>
          <w:rFonts w:ascii="October Twilight" w:hAnsi="October Twilight"/>
          <w:color w:val="66FF99"/>
          <w:sz w:val="36"/>
        </w:rPr>
      </w:pPr>
    </w:p>
    <w:p w14:paraId="6A6CA818" w14:textId="77777777" w:rsidR="000B5D6C" w:rsidRPr="000B5D6C" w:rsidRDefault="000B5D6C" w:rsidP="000B5D6C">
      <w:pPr>
        <w:rPr>
          <w:rFonts w:ascii="Simplicity" w:hAnsi="Simplicity"/>
          <w:color w:val="000000" w:themeColor="text1"/>
          <w:sz w:val="36"/>
        </w:rPr>
      </w:pPr>
    </w:p>
    <w:p w14:paraId="79D1E658" w14:textId="77777777" w:rsidR="007D6C38" w:rsidRPr="00E211CC" w:rsidRDefault="007D6C38" w:rsidP="007D6C38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 </w:t>
      </w:r>
    </w:p>
    <w:sectPr w:rsidR="007D6C38" w:rsidRPr="00E211CC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5EF44E4A"/>
    <w:lvl w:ilvl="0" w:tplc="14544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9383F"/>
    <w:multiLevelType w:val="hybridMultilevel"/>
    <w:tmpl w:val="0F2A3110"/>
    <w:lvl w:ilvl="0" w:tplc="14544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0125800">
    <w:abstractNumId w:val="11"/>
  </w:num>
  <w:num w:numId="2" w16cid:durableId="228542121">
    <w:abstractNumId w:val="19"/>
  </w:num>
  <w:num w:numId="3" w16cid:durableId="927543172">
    <w:abstractNumId w:val="15"/>
  </w:num>
  <w:num w:numId="4" w16cid:durableId="1080440752">
    <w:abstractNumId w:val="21"/>
  </w:num>
  <w:num w:numId="5" w16cid:durableId="87653997">
    <w:abstractNumId w:val="4"/>
  </w:num>
  <w:num w:numId="6" w16cid:durableId="563415981">
    <w:abstractNumId w:val="13"/>
  </w:num>
  <w:num w:numId="7" w16cid:durableId="1287616045">
    <w:abstractNumId w:val="12"/>
  </w:num>
  <w:num w:numId="8" w16cid:durableId="2120294943">
    <w:abstractNumId w:val="18"/>
  </w:num>
  <w:num w:numId="9" w16cid:durableId="248001767">
    <w:abstractNumId w:val="10"/>
  </w:num>
  <w:num w:numId="10" w16cid:durableId="1370302249">
    <w:abstractNumId w:val="16"/>
  </w:num>
  <w:num w:numId="11" w16cid:durableId="1326013022">
    <w:abstractNumId w:val="24"/>
  </w:num>
  <w:num w:numId="12" w16cid:durableId="440952121">
    <w:abstractNumId w:val="3"/>
  </w:num>
  <w:num w:numId="13" w16cid:durableId="1734431055">
    <w:abstractNumId w:val="23"/>
  </w:num>
  <w:num w:numId="14" w16cid:durableId="297420971">
    <w:abstractNumId w:val="9"/>
  </w:num>
  <w:num w:numId="15" w16cid:durableId="2004162241">
    <w:abstractNumId w:val="8"/>
  </w:num>
  <w:num w:numId="16" w16cid:durableId="911500910">
    <w:abstractNumId w:val="17"/>
  </w:num>
  <w:num w:numId="17" w16cid:durableId="227612028">
    <w:abstractNumId w:val="5"/>
  </w:num>
  <w:num w:numId="18" w16cid:durableId="2060977886">
    <w:abstractNumId w:val="6"/>
  </w:num>
  <w:num w:numId="19" w16cid:durableId="482816879">
    <w:abstractNumId w:val="7"/>
  </w:num>
  <w:num w:numId="20" w16cid:durableId="1180781270">
    <w:abstractNumId w:val="20"/>
  </w:num>
  <w:num w:numId="21" w16cid:durableId="742875176">
    <w:abstractNumId w:val="14"/>
  </w:num>
  <w:num w:numId="22" w16cid:durableId="852033568">
    <w:abstractNumId w:val="22"/>
  </w:num>
  <w:num w:numId="23" w16cid:durableId="960233486">
    <w:abstractNumId w:val="0"/>
  </w:num>
  <w:num w:numId="24" w16cid:durableId="949773690">
    <w:abstractNumId w:val="1"/>
  </w:num>
  <w:num w:numId="25" w16cid:durableId="68040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403E4"/>
    <w:rsid w:val="00063915"/>
    <w:rsid w:val="000B5D6C"/>
    <w:rsid w:val="000E512A"/>
    <w:rsid w:val="00116380"/>
    <w:rsid w:val="00121E2D"/>
    <w:rsid w:val="00126EF9"/>
    <w:rsid w:val="001352CA"/>
    <w:rsid w:val="00291E10"/>
    <w:rsid w:val="002961A9"/>
    <w:rsid w:val="0030753B"/>
    <w:rsid w:val="003353FC"/>
    <w:rsid w:val="00381CE0"/>
    <w:rsid w:val="003E4D34"/>
    <w:rsid w:val="003F0E0B"/>
    <w:rsid w:val="003F7268"/>
    <w:rsid w:val="00410F18"/>
    <w:rsid w:val="004536C2"/>
    <w:rsid w:val="004A4816"/>
    <w:rsid w:val="004F622F"/>
    <w:rsid w:val="004F6629"/>
    <w:rsid w:val="0051543B"/>
    <w:rsid w:val="0057198B"/>
    <w:rsid w:val="00575358"/>
    <w:rsid w:val="00585568"/>
    <w:rsid w:val="00592FF1"/>
    <w:rsid w:val="00621033"/>
    <w:rsid w:val="006336EF"/>
    <w:rsid w:val="0065745B"/>
    <w:rsid w:val="0066086A"/>
    <w:rsid w:val="00692F75"/>
    <w:rsid w:val="006F49E3"/>
    <w:rsid w:val="00740C7D"/>
    <w:rsid w:val="007843BD"/>
    <w:rsid w:val="007D6C38"/>
    <w:rsid w:val="007F56AB"/>
    <w:rsid w:val="007F5A30"/>
    <w:rsid w:val="007F75DB"/>
    <w:rsid w:val="00823089"/>
    <w:rsid w:val="008458B0"/>
    <w:rsid w:val="00850F56"/>
    <w:rsid w:val="00867E66"/>
    <w:rsid w:val="008C3932"/>
    <w:rsid w:val="009868CD"/>
    <w:rsid w:val="00986F6C"/>
    <w:rsid w:val="009A0BE9"/>
    <w:rsid w:val="009A44F7"/>
    <w:rsid w:val="009B01B2"/>
    <w:rsid w:val="00A1640E"/>
    <w:rsid w:val="00A2345C"/>
    <w:rsid w:val="00A32303"/>
    <w:rsid w:val="00A36C66"/>
    <w:rsid w:val="00A6266D"/>
    <w:rsid w:val="00AD52DA"/>
    <w:rsid w:val="00B51D35"/>
    <w:rsid w:val="00B63100"/>
    <w:rsid w:val="00BA61BD"/>
    <w:rsid w:val="00BD741F"/>
    <w:rsid w:val="00C96775"/>
    <w:rsid w:val="00CC4FB5"/>
    <w:rsid w:val="00CD7A0E"/>
    <w:rsid w:val="00D110F5"/>
    <w:rsid w:val="00DA14EE"/>
    <w:rsid w:val="00DA67DA"/>
    <w:rsid w:val="00DC0DEE"/>
    <w:rsid w:val="00DF23FE"/>
    <w:rsid w:val="00E211CC"/>
    <w:rsid w:val="00E75951"/>
    <w:rsid w:val="00E85B0E"/>
    <w:rsid w:val="00EA573D"/>
    <w:rsid w:val="00ED1042"/>
    <w:rsid w:val="00EE084D"/>
    <w:rsid w:val="00F31A92"/>
    <w:rsid w:val="00F433BA"/>
    <w:rsid w:val="00F679C5"/>
    <w:rsid w:val="00F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42</cp:revision>
  <dcterms:created xsi:type="dcterms:W3CDTF">2019-05-28T01:16:00Z</dcterms:created>
  <dcterms:modified xsi:type="dcterms:W3CDTF">2022-07-12T00:38:00Z</dcterms:modified>
</cp:coreProperties>
</file>