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DF2D" w14:textId="7DF7FA15" w:rsidR="00E632EF" w:rsidRDefault="00660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Camila Lemus Lone</w:t>
      </w:r>
    </w:p>
    <w:p w14:paraId="2D41FD87" w14:textId="00D99AC5" w:rsidR="00660699" w:rsidRDefault="00660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18272</w:t>
      </w:r>
    </w:p>
    <w:p w14:paraId="3713330F" w14:textId="769AA8D4" w:rsidR="00660699" w:rsidRDefault="00660699">
      <w:pPr>
        <w:rPr>
          <w:rFonts w:ascii="Arial" w:hAnsi="Arial" w:cs="Arial"/>
          <w:sz w:val="24"/>
          <w:szCs w:val="24"/>
        </w:rPr>
      </w:pPr>
    </w:p>
    <w:p w14:paraId="264BC547" w14:textId="5E285F3B" w:rsidR="00660699" w:rsidRPr="00660699" w:rsidRDefault="00660699" w:rsidP="00660699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60699">
        <w:rPr>
          <w:rFonts w:ascii="Arial" w:hAnsi="Arial" w:cs="Arial"/>
          <w:b/>
          <w:bCs/>
          <w:sz w:val="24"/>
          <w:szCs w:val="24"/>
          <w:u w:val="single"/>
        </w:rPr>
        <w:t>INFORME PROYECTO #4</w:t>
      </w:r>
    </w:p>
    <w:p w14:paraId="4DDA47E7" w14:textId="27FABED8" w:rsidR="00660699" w:rsidRDefault="00660699" w:rsidP="00660699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660699">
        <w:rPr>
          <w:rFonts w:ascii="Arial" w:hAnsi="Arial" w:cs="Arial"/>
          <w:b/>
          <w:bCs/>
          <w:sz w:val="24"/>
          <w:szCs w:val="24"/>
          <w:u w:val="single"/>
          <w:lang w:val="es-419"/>
        </w:rPr>
        <w:t xml:space="preserve">Sistema de parqueos – </w:t>
      </w:r>
      <w:proofErr w:type="spellStart"/>
      <w:r w:rsidRPr="00660699">
        <w:rPr>
          <w:rFonts w:ascii="Arial" w:hAnsi="Arial" w:cs="Arial"/>
          <w:b/>
          <w:bCs/>
          <w:sz w:val="24"/>
          <w:szCs w:val="24"/>
          <w:u w:val="single"/>
          <w:lang w:val="es-419"/>
        </w:rPr>
        <w:t>Tivaware</w:t>
      </w:r>
      <w:proofErr w:type="spellEnd"/>
      <w:r w:rsidRPr="00660699">
        <w:rPr>
          <w:rFonts w:ascii="Arial" w:hAnsi="Arial" w:cs="Arial"/>
          <w:b/>
          <w:bCs/>
          <w:sz w:val="24"/>
          <w:szCs w:val="24"/>
          <w:u w:val="single"/>
          <w:lang w:val="es-419"/>
        </w:rPr>
        <w:t xml:space="preserve"> y </w:t>
      </w:r>
      <w:proofErr w:type="spellStart"/>
      <w:r w:rsidRPr="00660699">
        <w:rPr>
          <w:rFonts w:ascii="Arial" w:hAnsi="Arial" w:cs="Arial"/>
          <w:b/>
          <w:bCs/>
          <w:sz w:val="24"/>
          <w:szCs w:val="24"/>
          <w:u w:val="single"/>
          <w:lang w:val="es-419"/>
        </w:rPr>
        <w:t>WebServer</w:t>
      </w:r>
      <w:proofErr w:type="spellEnd"/>
    </w:p>
    <w:p w14:paraId="5978202F" w14:textId="5A6A35D3" w:rsidR="00660699" w:rsidRDefault="00660699" w:rsidP="00660699">
      <w:pPr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</w:p>
    <w:p w14:paraId="379FC721" w14:textId="10B6FAE8" w:rsidR="00660699" w:rsidRPr="00660699" w:rsidRDefault="00660699" w:rsidP="00660699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El proyecto consiste en un sistema de parqueos, el cual muestra la cantidad de parqueos disponibles en un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display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ánodo de 7 segmentos. Los leds rojos sirven para indicar que el parqueo está ocupado y los leds azules indican que el parqueo está disponible. Se utilizó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push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buttons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para simular los sensores. A continuación, se muestra un ejemplo del funcionamiento de los sensores y el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display</w:t>
      </w:r>
      <w:proofErr w:type="spellEnd"/>
      <w:r>
        <w:rPr>
          <w:rFonts w:ascii="Arial" w:hAnsi="Arial" w:cs="Arial"/>
          <w:sz w:val="24"/>
          <w:szCs w:val="24"/>
          <w:lang w:val="es-419"/>
        </w:rPr>
        <w:t>.</w:t>
      </w:r>
    </w:p>
    <w:p w14:paraId="389C83DB" w14:textId="015B7980" w:rsidR="00660699" w:rsidRDefault="00660699" w:rsidP="00660699">
      <w:pPr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28DD70A" wp14:editId="24C75F0F">
            <wp:extent cx="2837983" cy="378519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67" cy="379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10121" wp14:editId="2A55EA4E">
            <wp:extent cx="2849526" cy="380058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39" cy="38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CFC9" w14:textId="0B1BD9A7" w:rsidR="00660699" w:rsidRDefault="00660699" w:rsidP="00660699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La lógica en la que me basé es básicamente utiliza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arrays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para los parqueos y va chequeando las posiciones dependiendo del botón que se presiona. La lógica de mi programa es un poco compleja ya que, para chequear los 4 botones, utiliza 4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loops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(1 por botón). Esto es, ya que mi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loop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llama a la función </w:t>
      </w:r>
      <w:proofErr w:type="gramStart"/>
      <w:r>
        <w:rPr>
          <w:rFonts w:ascii="Arial" w:hAnsi="Arial" w:cs="Arial"/>
          <w:sz w:val="24"/>
          <w:szCs w:val="24"/>
          <w:lang w:val="es-419"/>
        </w:rPr>
        <w:t>Parqueos(</w:t>
      </w:r>
      <w:proofErr w:type="gramEnd"/>
      <w:r>
        <w:rPr>
          <w:rFonts w:ascii="Arial" w:hAnsi="Arial" w:cs="Arial"/>
          <w:sz w:val="24"/>
          <w:szCs w:val="24"/>
          <w:lang w:val="es-419"/>
        </w:rPr>
        <w:t>) únicamente cuando el botón cambia de estado.</w:t>
      </w:r>
    </w:p>
    <w:p w14:paraId="5588B05C" w14:textId="77777777" w:rsidR="00660699" w:rsidRPr="00660699" w:rsidRDefault="00660699" w:rsidP="00660699">
      <w:pPr>
        <w:jc w:val="both"/>
        <w:rPr>
          <w:rFonts w:ascii="Arial" w:hAnsi="Arial" w:cs="Arial"/>
          <w:sz w:val="24"/>
          <w:szCs w:val="24"/>
          <w:lang w:val="es-419"/>
        </w:rPr>
      </w:pPr>
    </w:p>
    <w:sectPr w:rsidR="00660699" w:rsidRPr="0066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99"/>
    <w:rsid w:val="00660699"/>
    <w:rsid w:val="007A75DB"/>
    <w:rsid w:val="00E6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F5FC"/>
  <w15:chartTrackingRefBased/>
  <w15:docId w15:val="{579DFB80-05D0-4F4A-AE66-1DEE9BB5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Lone</dc:creator>
  <cp:keywords/>
  <dc:description/>
  <cp:lastModifiedBy>Camila Lone</cp:lastModifiedBy>
  <cp:revision>1</cp:revision>
  <dcterms:created xsi:type="dcterms:W3CDTF">2021-05-29T05:15:00Z</dcterms:created>
  <dcterms:modified xsi:type="dcterms:W3CDTF">2021-05-29T05:24:00Z</dcterms:modified>
</cp:coreProperties>
</file>