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59C" w:rsidRPr="001C159C" w:rsidRDefault="001C159C" w:rsidP="001C159C">
      <w:pPr>
        <w:rPr>
          <w:rFonts w:ascii="Times New Roman" w:hAnsi="Times New Roman" w:cs="Times New Roman"/>
          <w:b/>
        </w:rPr>
      </w:pPr>
      <w:r w:rsidRPr="001C159C">
        <w:rPr>
          <w:rFonts w:ascii="Times New Roman" w:hAnsi="Times New Roman" w:cs="Times New Roman"/>
          <w:b/>
        </w:rPr>
        <w:t>Diseños de casos de pruebas unitarias</w:t>
      </w:r>
      <w:r>
        <w:rPr>
          <w:rFonts w:ascii="Times New Roman" w:hAnsi="Times New Roman" w:cs="Times New Roman"/>
          <w:b/>
        </w:rPr>
        <w:t xml:space="preserve"> TAD</w:t>
      </w: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1C159C" w:rsidRPr="0087647C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No existe una arista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1C159C" w:rsidRPr="000B4EB2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1C159C" w:rsidRPr="0087647C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B42A73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3 y 4.</w:t>
            </w:r>
          </w:p>
        </w:tc>
      </w:tr>
    </w:tbl>
    <w:p w:rsidR="001C159C" w:rsidRPr="00044317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Algoritmos de recorridos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83F30C" wp14:editId="620FFD9B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A811307" wp14:editId="64C3C6B6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45AB25C9" wp14:editId="51D5588D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 no ponderado</w:t>
            </w:r>
            <w:r>
              <w:rPr>
                <w:noProof/>
              </w:rPr>
              <w:drawing>
                <wp:inline distT="0" distB="0" distL="0" distR="0" wp14:anchorId="00B2EC79" wp14:editId="6B2689DD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083CE0F" wp14:editId="1B84F4B0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un árbol DF. 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6ABB23E" wp14:editId="13E1D81B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"/>
        <w:gridCol w:w="1516"/>
        <w:gridCol w:w="4443"/>
        <w:gridCol w:w="1048"/>
        <w:gridCol w:w="107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lastRenderedPageBreak/>
              <w:t>Clase</w:t>
            </w:r>
          </w:p>
        </w:tc>
        <w:tc>
          <w:tcPr>
            <w:tcW w:w="155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A2C46A5" wp14:editId="6F9F02AD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Dallas y Boston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San Francisco y Dallas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Chicago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Chicago y Los Ángeles es la arista que los conecta.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mínimo entre todos los vértices. 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6A5C7" wp14:editId="458291BE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E06AE" wp14:editId="43F32730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333E71" wp14:editId="62EF655E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8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2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r w:rsidRPr="00792053"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510ABB5" wp14:editId="3B97E917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Prim crea el árbol generador mínimo de un grafo dado.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D5E2E2" wp14:editId="216DD58A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El árbol resultante es el siguiente resaltado con verde: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A5D605" wp14:editId="2E102ADA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8A70A" wp14:editId="273D0D2A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C2ED8A0" wp14:editId="5C396031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2C3190" wp14:editId="5A761B28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FCB00F" wp14:editId="1BFB2A2F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Pr="000E0136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1C159C" w:rsidRPr="0087647C" w:rsidTr="002B5173">
        <w:trPr>
          <w:trHeight w:val="132"/>
        </w:trPr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 crea el árbol generador mínimo, o el bosque generador mínimo, de un grafo dado.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D8E14EF" wp14:editId="1EC5CFB8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Default="001C159C" w:rsidP="001C159C">
      <w:pPr>
        <w:rPr>
          <w:b/>
        </w:rPr>
      </w:pP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BE96D8" wp14:editId="1BAD9D82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9C" w:rsidRDefault="001C159C" w:rsidP="001C159C">
      <w:pPr>
        <w:rPr>
          <w:rFonts w:ascii="Times New Roman" w:hAnsi="Times New Roman" w:cs="Times New Roman"/>
        </w:rPr>
      </w:pPr>
    </w:p>
    <w:p w:rsidR="001F5E9A" w:rsidRDefault="001C159C" w:rsidP="001C15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Diseños de casos pruebas unitarias solución del problema</w:t>
      </w:r>
      <w:r w:rsidR="00513E1E">
        <w:rPr>
          <w:rFonts w:ascii="Times New Roman" w:hAnsi="Times New Roman" w:cs="Times New Roman"/>
          <w:b/>
        </w:rPr>
        <w:t>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BA" w:rsidRPr="00513EBA" w:rsidTr="002B5173">
        <w:trPr>
          <w:trHeight w:val="132"/>
        </w:trPr>
        <w:tc>
          <w:tcPr>
            <w:tcW w:w="8828" w:type="dxa"/>
            <w:gridSpan w:val="5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1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una habitación si esta no existe en la mansión</w:t>
            </w:r>
            <w:r w:rsidRPr="00513EBA">
              <w:rPr>
                <w:rFonts w:ascii="Times New Roman" w:hAnsi="Times New Roman" w:cs="Times New Roman"/>
              </w:rPr>
              <w:t>.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B5173"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matriz de adyacencia que contiene las siguientes habitaciones: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B5173"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Cocina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Cocina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</w:tbl>
    <w:p w:rsidR="001F5E9A" w:rsidRDefault="001F5E9A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2B5173" w:rsidRPr="00513EBA" w:rsidTr="002B5173">
        <w:trPr>
          <w:trHeight w:val="132"/>
        </w:trPr>
        <w:tc>
          <w:tcPr>
            <w:tcW w:w="8828" w:type="dxa"/>
            <w:gridSpan w:val="5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2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una habitación de la mansión correctamente.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: </w:t>
            </w:r>
            <w:r w:rsidR="00457A68">
              <w:rPr>
                <w:rFonts w:ascii="Times New Roman" w:hAnsi="Times New Roman" w:cs="Times New Roman"/>
              </w:rPr>
              <w:t>Habitación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proofErr w:type="spellStart"/>
            <w:r w:rsidR="00FE411A">
              <w:rPr>
                <w:rFonts w:ascii="Times New Roman" w:hAnsi="Times New Roman" w:cs="Times New Roman"/>
              </w:rPr>
              <w:t>pertene</w:t>
            </w:r>
            <w:proofErr w:type="spellEnd"/>
            <w:r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2B5173" w:rsidRPr="00FE411A" w:rsidRDefault="00513E1E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matriz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 w:rsidR="00FE41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E411A"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Habitación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r>
              <w:rPr>
                <w:rFonts w:ascii="Times New Roman" w:hAnsi="Times New Roman" w:cs="Times New Roman"/>
              </w:rPr>
              <w:t xml:space="preserve">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  <w:r w:rsidR="00FE411A">
              <w:rPr>
                <w:rFonts w:ascii="Times New Roman" w:hAnsi="Times New Roman" w:cs="Times New Roman"/>
              </w:rPr>
              <w:t>.</w:t>
            </w:r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2B5173" w:rsidRDefault="002B5173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1E" w:rsidRPr="00513EBA" w:rsidTr="00362DAB">
        <w:trPr>
          <w:trHeight w:val="132"/>
        </w:trPr>
        <w:tc>
          <w:tcPr>
            <w:tcW w:w="8828" w:type="dxa"/>
            <w:gridSpan w:val="5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3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 pasillo ponderado entre dos habitaciones.</w:t>
            </w:r>
          </w:p>
        </w:tc>
      </w:tr>
      <w:tr w:rsidR="00513E1E" w:rsidRPr="00513EBA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1E" w:rsidRPr="00513EBA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="00362DAB">
              <w:rPr>
                <w:rFonts w:ascii="Times New Roman" w:hAnsi="Times New Roman" w:cs="Times New Roman"/>
                <w:lang w:val="en-US"/>
              </w:rPr>
              <w:t>create</w:t>
            </w:r>
            <w:r>
              <w:rPr>
                <w:rFonts w:ascii="Times New Roman" w:hAnsi="Times New Roman" w:cs="Times New Roman"/>
                <w:lang w:val="en-US"/>
              </w:rPr>
              <w:t>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1)</w:t>
            </w:r>
          </w:p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Cocina, 3)</w:t>
            </w:r>
          </w:p>
        </w:tc>
        <w:tc>
          <w:tcPr>
            <w:tcW w:w="1418" w:type="dxa"/>
          </w:tcPr>
          <w:p w:rsidR="00513E1E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To: C</w:t>
            </w:r>
            <w:r>
              <w:rPr>
                <w:rFonts w:ascii="Times New Roman" w:hAnsi="Times New Roman" w:cs="Times New Roman"/>
                <w:lang w:val="en-US"/>
              </w:rPr>
              <w:t xml:space="preserve">ocina 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513E1E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Cocina son adyacentes.</w:t>
            </w: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matriz de adyacencia que contiene las siguientes habitaciones: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1)</w:t>
            </w:r>
          </w:p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457A68">
              <w:rPr>
                <w:rFonts w:ascii="Times New Roman" w:hAnsi="Times New Roman" w:cs="Times New Roman"/>
              </w:rPr>
              <w:t>Habitación</w:t>
            </w:r>
            <w:r>
              <w:rPr>
                <w:rFonts w:ascii="Times New Roman" w:hAnsi="Times New Roman" w:cs="Times New Roman"/>
              </w:rPr>
              <w:t>, Cocina, 3)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To: C</w:t>
            </w:r>
            <w:r>
              <w:rPr>
                <w:rFonts w:ascii="Times New Roman" w:hAnsi="Times New Roman" w:cs="Times New Roman"/>
                <w:lang w:val="en-US"/>
              </w:rPr>
              <w:t xml:space="preserve">ocina 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Cocina son adyacentes.</w:t>
            </w: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457A68">
              <w:rPr>
                <w:rFonts w:ascii="Times New Roman" w:hAnsi="Times New Roman" w:cs="Times New Roman"/>
              </w:rPr>
              <w:t>Habitación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To: Cocina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362DAB">
              <w:rPr>
                <w:rFonts w:ascii="Times New Roman" w:hAnsi="Times New Roman" w:cs="Times New Roman"/>
              </w:rPr>
              <w:t>CorridorAlreadyExistsException</w:t>
            </w:r>
            <w:proofErr w:type="spellEnd"/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Pr="00362DAB">
              <w:rPr>
                <w:rFonts w:ascii="Times New Roman" w:hAnsi="Times New Roman" w:cs="Times New Roman"/>
                <w:lang w:val="en-US"/>
              </w:rPr>
              <w:t>Habitacion</w:t>
            </w:r>
            <w:proofErr w:type="spellEnd"/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To: Cocina</w:t>
            </w:r>
          </w:p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362DAB" w:rsidRPr="00362DAB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To: Cocina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62DAB" w:rsidRPr="00362DAB" w:rsidTr="00362DAB">
        <w:trPr>
          <w:trHeight w:val="336"/>
        </w:trPr>
        <w:tc>
          <w:tcPr>
            <w:tcW w:w="98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To: Cocina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B63389" w:rsidRPr="00362DAB" w:rsidTr="00362DAB">
        <w:trPr>
          <w:trHeight w:val="336"/>
        </w:trPr>
        <w:tc>
          <w:tcPr>
            <w:tcW w:w="988" w:type="dxa"/>
          </w:tcPr>
          <w:p w:rsidR="00B63389" w:rsidRPr="00513EBA" w:rsidRDefault="00B63389" w:rsidP="00B6338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B63389" w:rsidRPr="00362DAB" w:rsidRDefault="00B63389" w:rsidP="00B63389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B63389" w:rsidRPr="00513EBA" w:rsidRDefault="00B63389" w:rsidP="00B6338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B63389" w:rsidRPr="00362DAB" w:rsidRDefault="00B63389" w:rsidP="00B6338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Cocina</w:t>
            </w:r>
          </w:p>
          <w:p w:rsidR="00B63389" w:rsidRPr="00362DAB" w:rsidRDefault="00B63389" w:rsidP="00B6338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B63389" w:rsidRPr="00362DAB" w:rsidRDefault="00B63389" w:rsidP="00B6338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B63389" w:rsidRDefault="00B63389" w:rsidP="00B63389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B63389" w:rsidRPr="00362DAB" w:rsidTr="00362DAB">
        <w:trPr>
          <w:trHeight w:val="336"/>
        </w:trPr>
        <w:tc>
          <w:tcPr>
            <w:tcW w:w="988" w:type="dxa"/>
          </w:tcPr>
          <w:p w:rsidR="00B63389" w:rsidRPr="00362DAB" w:rsidRDefault="00B63389" w:rsidP="00B6338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B63389" w:rsidRPr="00362DAB" w:rsidRDefault="00B63389" w:rsidP="00B63389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B63389" w:rsidRPr="00513EBA" w:rsidRDefault="00B63389" w:rsidP="00B6338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B63389" w:rsidRPr="00362DAB" w:rsidRDefault="00B63389" w:rsidP="00B6338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Cocina</w:t>
            </w:r>
          </w:p>
          <w:p w:rsidR="00B63389" w:rsidRPr="00362DAB" w:rsidRDefault="00B63389" w:rsidP="00B6338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B63389" w:rsidRPr="00362DAB" w:rsidRDefault="00B63389" w:rsidP="00B6338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B63389" w:rsidRDefault="00B63389" w:rsidP="00B63389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1E" w:rsidRDefault="00513E1E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457A68" w:rsidRPr="00513EBA" w:rsidTr="005C22A5">
        <w:trPr>
          <w:trHeight w:val="132"/>
        </w:trPr>
        <w:tc>
          <w:tcPr>
            <w:tcW w:w="8828" w:type="dxa"/>
            <w:gridSpan w:val="5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4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 pasillo entre dos habitaciones si este existe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57A68" w:rsidRPr="00513EBA" w:rsidTr="005C22A5">
        <w:tc>
          <w:tcPr>
            <w:tcW w:w="988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457A68" w:rsidRPr="00513EBA" w:rsidTr="005C22A5">
        <w:tc>
          <w:tcPr>
            <w:tcW w:w="988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</w:t>
            </w:r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-Habitació</w:t>
            </w:r>
            <w:r>
              <w:rPr>
                <w:rFonts w:ascii="Times New Roman" w:hAnsi="Times New Roman" w:cs="Times New Roman"/>
              </w:rPr>
              <w:t>n, false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Habitació</w:t>
            </w:r>
            <w:r>
              <w:rPr>
                <w:rFonts w:ascii="Times New Roman" w:hAnsi="Times New Roman" w:cs="Times New Roman"/>
              </w:rPr>
              <w:t>n, 1)</w:t>
            </w:r>
          </w:p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(Habitació</w:t>
            </w:r>
            <w:r>
              <w:rPr>
                <w:rFonts w:ascii="Times New Roman" w:hAnsi="Times New Roman" w:cs="Times New Roman"/>
              </w:rPr>
              <w:t>n, Cocina, 3)</w:t>
            </w:r>
          </w:p>
        </w:tc>
        <w:tc>
          <w:tcPr>
            <w:tcW w:w="1418" w:type="dxa"/>
          </w:tcPr>
          <w:p w:rsidR="00457A68" w:rsidRPr="00362DAB" w:rsidRDefault="00457A68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Habitación</w:t>
            </w:r>
            <w:proofErr w:type="spellEnd"/>
          </w:p>
        </w:tc>
        <w:tc>
          <w:tcPr>
            <w:tcW w:w="2170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</w:t>
            </w:r>
            <w:r>
              <w:rPr>
                <w:rFonts w:ascii="Times New Roman" w:hAnsi="Times New Roman" w:cs="Times New Roman"/>
              </w:rPr>
              <w:t>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Habitación no son </w:t>
            </w:r>
            <w:proofErr w:type="spellStart"/>
            <w:r>
              <w:rPr>
                <w:rFonts w:ascii="Times New Roman" w:hAnsi="Times New Roman" w:cs="Times New Roman"/>
              </w:rPr>
              <w:t>adhyacentes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57A68" w:rsidRPr="00513EBA" w:rsidTr="005C22A5">
        <w:tc>
          <w:tcPr>
            <w:tcW w:w="988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362DAB" w:rsidRDefault="00457A68" w:rsidP="005C22A5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matriz de adyacencia que contiene las siguientes habitaciones: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Habitación, false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457A68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Habitación, 1)</w:t>
            </w:r>
          </w:p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(Habitación, Cocina, 3)</w:t>
            </w:r>
          </w:p>
        </w:tc>
        <w:tc>
          <w:tcPr>
            <w:tcW w:w="1418" w:type="dxa"/>
          </w:tcPr>
          <w:p w:rsidR="00457A68" w:rsidRPr="00362DAB" w:rsidRDefault="00457A68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Habitación</w:t>
            </w:r>
            <w:proofErr w:type="spellEnd"/>
          </w:p>
        </w:tc>
        <w:tc>
          <w:tcPr>
            <w:tcW w:w="2170" w:type="dxa"/>
          </w:tcPr>
          <w:p w:rsidR="00457A68" w:rsidRPr="00513EBA" w:rsidRDefault="00457A68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</w:t>
            </w:r>
            <w:r>
              <w:rPr>
                <w:rFonts w:ascii="Times New Roman" w:hAnsi="Times New Roman" w:cs="Times New Roman"/>
              </w:rPr>
              <w:t>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Habitación no son adyacentes</w:t>
            </w:r>
          </w:p>
        </w:tc>
      </w:tr>
      <w:tr w:rsidR="00457A68" w:rsidRPr="00513EBA" w:rsidTr="005C22A5"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</w:rPr>
              <w:t>Cocina</w:t>
            </w:r>
          </w:p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Habitación</w:t>
            </w:r>
            <w:proofErr w:type="spellEnd"/>
          </w:p>
        </w:tc>
        <w:tc>
          <w:tcPr>
            <w:tcW w:w="217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57A68" w:rsidRPr="00513EBA" w:rsidTr="005C22A5"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</w:rPr>
              <w:t>Cocina</w:t>
            </w:r>
          </w:p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Habitación</w:t>
            </w:r>
            <w:proofErr w:type="spellEnd"/>
          </w:p>
        </w:tc>
        <w:tc>
          <w:tcPr>
            <w:tcW w:w="217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57A68" w:rsidRPr="00362DAB" w:rsidTr="005C22A5"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Cocina</w:t>
            </w:r>
          </w:p>
        </w:tc>
        <w:tc>
          <w:tcPr>
            <w:tcW w:w="2170" w:type="dxa"/>
          </w:tcPr>
          <w:p w:rsidR="00457A68" w:rsidRDefault="00457A68" w:rsidP="00457A68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57A68" w:rsidRPr="00362DAB" w:rsidTr="005C22A5">
        <w:trPr>
          <w:trHeight w:val="336"/>
        </w:trPr>
        <w:tc>
          <w:tcPr>
            <w:tcW w:w="98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Cocina</w:t>
            </w:r>
          </w:p>
        </w:tc>
        <w:tc>
          <w:tcPr>
            <w:tcW w:w="2170" w:type="dxa"/>
          </w:tcPr>
          <w:p w:rsidR="00457A68" w:rsidRDefault="00457A68" w:rsidP="00457A68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57A68" w:rsidRPr="00362DAB" w:rsidTr="005C22A5">
        <w:trPr>
          <w:trHeight w:val="336"/>
        </w:trPr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Cocina</w:t>
            </w:r>
          </w:p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</w:tc>
        <w:tc>
          <w:tcPr>
            <w:tcW w:w="2170" w:type="dxa"/>
          </w:tcPr>
          <w:p w:rsidR="00457A68" w:rsidRDefault="00457A68" w:rsidP="00457A68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57A68" w:rsidRPr="00362DAB" w:rsidTr="005C22A5">
        <w:trPr>
          <w:trHeight w:val="336"/>
        </w:trPr>
        <w:tc>
          <w:tcPr>
            <w:tcW w:w="98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Cocina</w:t>
            </w:r>
          </w:p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</w:tc>
        <w:tc>
          <w:tcPr>
            <w:tcW w:w="2170" w:type="dxa"/>
          </w:tcPr>
          <w:p w:rsidR="00457A68" w:rsidRDefault="00457A68" w:rsidP="00457A68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BA" w:rsidRPr="00362DAB" w:rsidRDefault="00513EBA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835"/>
        <w:gridCol w:w="1134"/>
        <w:gridCol w:w="2029"/>
      </w:tblGrid>
      <w:tr w:rsidR="001F5E9A" w:rsidRPr="0087647C" w:rsidTr="002B5173">
        <w:trPr>
          <w:trHeight w:val="132"/>
        </w:trPr>
        <w:tc>
          <w:tcPr>
            <w:tcW w:w="8828" w:type="dxa"/>
            <w:gridSpan w:val="5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</w:t>
            </w:r>
            <w:r w:rsidR="00617EE7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 la salida si esta tiene salida.</w:t>
            </w:r>
          </w:p>
        </w:tc>
      </w:tr>
      <w:tr w:rsidR="001F5E9A" w:rsidRPr="0087647C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835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F5E9A" w:rsidRPr="001F5E9A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F5E9A" w:rsidRDefault="00E908E0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="001F5E9A"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617EE7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1F5E9A">
              <w:rPr>
                <w:rFonts w:ascii="Times New Roman" w:hAnsi="Times New Roman" w:cs="Times New Roman"/>
              </w:rPr>
              <w:t>Se tiene una mansión impleme</w:t>
            </w:r>
            <w:r w:rsidR="00617EE7">
              <w:rPr>
                <w:rFonts w:ascii="Times New Roman" w:hAnsi="Times New Roman" w:cs="Times New Roman"/>
              </w:rPr>
              <w:t>n</w:t>
            </w:r>
            <w:r w:rsidRPr="001F5E9A">
              <w:rPr>
                <w:rFonts w:ascii="Times New Roman" w:hAnsi="Times New Roman" w:cs="Times New Roman"/>
              </w:rPr>
              <w:t>tada bajo matriz de adyacencia que contiene las siguientes habitaciones:</w:t>
            </w: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332B3E9" wp14:editId="1B2CA845">
                  <wp:extent cx="1367624" cy="1257816"/>
                  <wp:effectExtent l="0" t="0" r="444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Donde sus nombres son números y 3 tiene como nombre </w:t>
            </w:r>
            <w:proofErr w:type="spellStart"/>
            <w:r>
              <w:rPr>
                <w:rFonts w:ascii="Times New Roman" w:hAnsi="Times New Roman" w:cs="Times New Roman"/>
              </w:rPr>
              <w:t>MainExit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es la salida.</w:t>
            </w:r>
          </w:p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F5E9A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2-3</w:t>
            </w:r>
          </w:p>
          <w:p w:rsidR="00E908E0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anterior pero implementado bajo matriz de adyacencia. 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El mismo que en el caso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1-2-3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1-2-3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mimo que en el caso 1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1C159C" w:rsidRDefault="001C159C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551"/>
        <w:gridCol w:w="1134"/>
        <w:gridCol w:w="2029"/>
      </w:tblGrid>
      <w:tr w:rsidR="00D16353" w:rsidRPr="0087647C" w:rsidTr="005C22A5">
        <w:trPr>
          <w:trHeight w:val="132"/>
        </w:trPr>
        <w:tc>
          <w:tcPr>
            <w:tcW w:w="8828" w:type="dxa"/>
            <w:gridSpan w:val="5"/>
          </w:tcPr>
          <w:p w:rsidR="00D16353" w:rsidRPr="0087647C" w:rsidRDefault="00D1635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</w:t>
            </w:r>
            <w:r w:rsidR="00AB5BFF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 w:rsidR="004E0A9A">
              <w:rPr>
                <w:rFonts w:ascii="Times New Roman" w:hAnsi="Times New Roman" w:cs="Times New Roman"/>
              </w:rPr>
              <w:t>shortestPath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</w:t>
            </w:r>
            <w:r w:rsidR="004E0A9A">
              <w:rPr>
                <w:rFonts w:ascii="Times New Roman" w:hAnsi="Times New Roman" w:cs="Times New Roman"/>
              </w:rPr>
              <w:t xml:space="preserve"> otra.</w:t>
            </w:r>
          </w:p>
        </w:tc>
      </w:tr>
      <w:tr w:rsidR="00D16353" w:rsidRPr="0087647C" w:rsidTr="004E0A9A">
        <w:tc>
          <w:tcPr>
            <w:tcW w:w="988" w:type="dxa"/>
          </w:tcPr>
          <w:p w:rsidR="00D16353" w:rsidRPr="0087647C" w:rsidRDefault="00D1635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D16353" w:rsidRPr="0087647C" w:rsidRDefault="00D1635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551" w:type="dxa"/>
          </w:tcPr>
          <w:p w:rsidR="00D16353" w:rsidRPr="0087647C" w:rsidRDefault="00D1635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D16353" w:rsidRPr="0087647C" w:rsidRDefault="00D1635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D16353" w:rsidRPr="0087647C" w:rsidRDefault="00D1635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D16353" w:rsidRPr="004E0A9A" w:rsidTr="004E0A9A">
        <w:tc>
          <w:tcPr>
            <w:tcW w:w="988" w:type="dxa"/>
          </w:tcPr>
          <w:p w:rsidR="00D16353" w:rsidRPr="0087647C" w:rsidRDefault="00D16353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D16353" w:rsidRPr="001F5E9A" w:rsidRDefault="004E0A9A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D16353" w:rsidRPr="004E0A9A" w:rsidRDefault="004E0A9A" w:rsidP="005C22A5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Se tiene el siguiente grafo implementado bajo lista de adyacencia:</w:t>
            </w:r>
          </w:p>
          <w:p w:rsidR="004E0A9A" w:rsidRDefault="004E0A9A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FA7509D" wp14:editId="60CC7837">
                  <wp:extent cx="1536637" cy="556592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0A9A" w:rsidRPr="004E0A9A" w:rsidRDefault="004E0A9A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Donde las aristas son dirigidas en sentido derecha-izquierda.</w:t>
            </w:r>
          </w:p>
        </w:tc>
        <w:tc>
          <w:tcPr>
            <w:tcW w:w="1134" w:type="dxa"/>
          </w:tcPr>
          <w:p w:rsidR="00D16353" w:rsidRDefault="004E0A9A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D16353" w:rsidRPr="004E0A9A" w:rsidRDefault="004E0A9A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D16353" w:rsidRPr="001F5E9A" w:rsidRDefault="00D16353" w:rsidP="001C159C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6"/>
        <w:gridCol w:w="1868"/>
        <w:gridCol w:w="3904"/>
        <w:gridCol w:w="974"/>
        <w:gridCol w:w="1096"/>
      </w:tblGrid>
      <w:tr w:rsidR="00AB5BFF" w:rsidRPr="0087647C" w:rsidTr="00262D3A">
        <w:trPr>
          <w:trHeight w:val="461"/>
        </w:trPr>
        <w:tc>
          <w:tcPr>
            <w:tcW w:w="8828" w:type="dxa"/>
            <w:gridSpan w:val="5"/>
          </w:tcPr>
          <w:p w:rsidR="00AB5BFF" w:rsidRPr="0087647C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</w:t>
            </w:r>
            <w:r>
              <w:rPr>
                <w:rFonts w:ascii="Times New Roman" w:hAnsi="Times New Roman" w:cs="Times New Roman"/>
              </w:rPr>
              <w:t xml:space="preserve">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</w:t>
            </w:r>
            <w:r>
              <w:rPr>
                <w:rFonts w:ascii="Times New Roman" w:hAnsi="Times New Roman" w:cs="Times New Roman"/>
              </w:rPr>
              <w:t xml:space="preserve"> el método </w:t>
            </w:r>
            <w:proofErr w:type="spellStart"/>
            <w:r>
              <w:rPr>
                <w:rFonts w:ascii="Times New Roman" w:hAnsi="Times New Roman" w:cs="Times New Roman"/>
              </w:rPr>
              <w:t>announceClosure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transmite el mensaje de salida en el menor peso posible</w:t>
            </w:r>
          </w:p>
        </w:tc>
      </w:tr>
      <w:tr w:rsidR="00262D3A" w:rsidRPr="0087647C" w:rsidTr="00262D3A">
        <w:trPr>
          <w:trHeight w:val="230"/>
        </w:trPr>
        <w:tc>
          <w:tcPr>
            <w:tcW w:w="975" w:type="dxa"/>
          </w:tcPr>
          <w:p w:rsidR="00AB5BFF" w:rsidRPr="0087647C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AB5BFF" w:rsidRPr="0087647C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967" w:type="dxa"/>
          </w:tcPr>
          <w:p w:rsidR="00AB5BFF" w:rsidRPr="0087647C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62" w:type="dxa"/>
          </w:tcPr>
          <w:p w:rsidR="00AB5BFF" w:rsidRPr="0087647C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82" w:type="dxa"/>
          </w:tcPr>
          <w:p w:rsidR="00AB5BFF" w:rsidRPr="0087647C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87647C" w:rsidTr="00262D3A">
        <w:trPr>
          <w:trHeight w:val="1142"/>
        </w:trPr>
        <w:tc>
          <w:tcPr>
            <w:tcW w:w="975" w:type="dxa"/>
          </w:tcPr>
          <w:p w:rsidR="00AB5BFF" w:rsidRPr="005D1B96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="00262D3A"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="00262D3A" w:rsidRPr="00262D3A">
              <w:rPr>
                <w:rFonts w:ascii="Times New Roman" w:hAnsi="Times New Roman" w:cs="Times New Roman"/>
              </w:rPr>
              <w:t xml:space="preserve"> </w:t>
            </w:r>
            <w:r w:rsidR="00262D3A"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 w:rsidR="00262D3A"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</w:t>
            </w:r>
            <w:r w:rsidR="00262D3A">
              <w:rPr>
                <w:rFonts w:ascii="Times New Roman" w:hAnsi="Times New Roman" w:cs="Times New Roman"/>
              </w:rPr>
              <w:t xml:space="preserve"> la siguiente mansión implementada bajo lista de adyacencia</w:t>
            </w:r>
          </w:p>
          <w:p w:rsidR="00262D3A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9A52ED5" wp14:editId="71025287">
                  <wp:extent cx="1309421" cy="914636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336301" cy="93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2D3A" w:rsidRPr="005D1B96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B5BFF" w:rsidRPr="005D1B96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  <w:p w:rsidR="00AB5BFF" w:rsidRPr="005D1B96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</w:p>
          <w:p w:rsidR="00AB5BFF" w:rsidRPr="005D1B96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62D3A" w:rsidRPr="0087647C" w:rsidTr="00262D3A">
        <w:trPr>
          <w:trHeight w:val="691"/>
        </w:trPr>
        <w:tc>
          <w:tcPr>
            <w:tcW w:w="975" w:type="dxa"/>
          </w:tcPr>
          <w:p w:rsidR="00AB5BFF" w:rsidRPr="005D1B96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Pr="005D1B96" w:rsidRDefault="00262D3A" w:rsidP="005C22A5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AB5BFF" w:rsidRPr="005D1B96" w:rsidRDefault="00AB5BFF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AB5BFF" w:rsidRPr="005D1B96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</w:tc>
      </w:tr>
      <w:tr w:rsidR="00262D3A" w:rsidRPr="0087647C" w:rsidTr="00262D3A">
        <w:trPr>
          <w:trHeight w:val="2201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la siguiente mansión implementada bajo lista de adyancencia</w:t>
            </w:r>
          </w:p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E03F5B7" wp14:editId="68F62706">
                  <wp:extent cx="2296973" cy="948209"/>
                  <wp:effectExtent l="0" t="0" r="8255" b="444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994" t="16448" r="42020" b="56395"/>
                          <a:stretch/>
                        </pic:blipFill>
                        <pic:spPr bwMode="auto">
                          <a:xfrm>
                            <a:off x="0" y="0"/>
                            <a:ext cx="2361561" cy="974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  <w:tr w:rsidR="00262D3A" w:rsidRPr="0087647C" w:rsidTr="00262D3A">
        <w:trPr>
          <w:trHeight w:val="630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</w:tbl>
    <w:p w:rsidR="0053773D" w:rsidRDefault="0053773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1559"/>
        <w:gridCol w:w="2029"/>
      </w:tblGrid>
      <w:tr w:rsidR="00262D3A" w:rsidRPr="0087647C" w:rsidTr="005C22A5">
        <w:trPr>
          <w:trHeight w:val="132"/>
        </w:trPr>
        <w:tc>
          <w:tcPr>
            <w:tcW w:w="8828" w:type="dxa"/>
            <w:gridSpan w:val="5"/>
          </w:tcPr>
          <w:p w:rsidR="00262D3A" w:rsidRPr="0087647C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262D3A" w:rsidRPr="0087647C" w:rsidTr="001F645A">
        <w:tc>
          <w:tcPr>
            <w:tcW w:w="988" w:type="dxa"/>
          </w:tcPr>
          <w:p w:rsidR="00262D3A" w:rsidRPr="0087647C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262D3A" w:rsidRPr="0087647C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26" w:type="dxa"/>
          </w:tcPr>
          <w:p w:rsidR="00262D3A" w:rsidRPr="0087647C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559" w:type="dxa"/>
          </w:tcPr>
          <w:p w:rsidR="00262D3A" w:rsidRPr="0087647C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262D3A" w:rsidRPr="0087647C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262D3A" w:rsidTr="001F645A">
        <w:tc>
          <w:tcPr>
            <w:tcW w:w="988" w:type="dxa"/>
          </w:tcPr>
          <w:p w:rsidR="00262D3A" w:rsidRPr="0087647C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262D3A" w:rsidRPr="001F5E9A" w:rsidRDefault="00262D3A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</w:t>
            </w:r>
            <w:r>
              <w:rPr>
                <w:rFonts w:ascii="Times New Roman" w:hAnsi="Times New Roman" w:cs="Times New Roman"/>
                <w:lang w:val="en-US"/>
              </w:rPr>
              <w:t>, double): void</w:t>
            </w:r>
          </w:p>
        </w:tc>
        <w:tc>
          <w:tcPr>
            <w:tcW w:w="2126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Habitación, false</w:t>
            </w:r>
          </w:p>
          <w:p w:rsidR="00262D3A" w:rsidRPr="004E0A9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-Cocina, false</w:t>
            </w:r>
          </w:p>
        </w:tc>
        <w:tc>
          <w:tcPr>
            <w:tcW w:w="1559" w:type="dxa"/>
          </w:tcPr>
          <w:p w:rsidR="00262D3A" w:rsidRPr="00262D3A" w:rsidRDefault="00262D3A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lastRenderedPageBreak/>
              <w:t>Room: Cocina</w:t>
            </w:r>
          </w:p>
          <w:p w:rsidR="00262D3A" w:rsidRPr="00262D3A" w:rsidRDefault="00262D3A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262D3A">
              <w:rPr>
                <w:rFonts w:ascii="Times New Roman" w:hAnsi="Times New Roman" w:cs="Times New Roman"/>
                <w:lang w:val="en-US"/>
              </w:rPr>
              <w:t>Cucharon</w:t>
            </w:r>
            <w:proofErr w:type="spellEnd"/>
          </w:p>
          <w:p w:rsidR="00262D3A" w:rsidRPr="00262D3A" w:rsidRDefault="00262D3A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>Value: 300000</w:t>
            </w:r>
          </w:p>
        </w:tc>
        <w:tc>
          <w:tcPr>
            <w:tcW w:w="2029" w:type="dxa"/>
          </w:tcPr>
          <w:p w:rsidR="00262D3A" w:rsidRPr="00262D3A" w:rsidRDefault="00262D3A" w:rsidP="005C22A5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>La cocina tiene un Tesoro en su lista y es un Cucharon de valor 300000</w:t>
            </w:r>
          </w:p>
        </w:tc>
      </w:tr>
      <w:tr w:rsidR="001F645A" w:rsidRPr="004E0A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4E0A9A" w:rsidRDefault="001F645A" w:rsidP="001F645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>Room: Cocina</w:t>
            </w:r>
          </w:p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262D3A">
              <w:rPr>
                <w:rFonts w:ascii="Times New Roman" w:hAnsi="Times New Roman" w:cs="Times New Roman"/>
                <w:lang w:val="en-US"/>
              </w:rPr>
              <w:t>Cucharon</w:t>
            </w:r>
            <w:proofErr w:type="spellEnd"/>
          </w:p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>Value: 300000</w:t>
            </w:r>
          </w:p>
        </w:tc>
        <w:tc>
          <w:tcPr>
            <w:tcW w:w="202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>La cocina tiene un Tesoro en su lista y es un Cucharon de valor 300000</w:t>
            </w:r>
          </w:p>
        </w:tc>
      </w:tr>
      <w:tr w:rsidR="001F645A" w:rsidRPr="001F645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en el caso 1 pero la </w:t>
            </w:r>
            <w:r w:rsidRPr="00262D3A">
              <w:rPr>
                <w:rFonts w:ascii="Times New Roman" w:hAnsi="Times New Roman" w:cs="Times New Roman"/>
              </w:rPr>
              <w:t>tiene un Tesoro en su lista y es un Cucharon de valor 300000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Room: Cocina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Tenedor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1F645A" w:rsidRPr="001F645A" w:rsidRDefault="001F645A" w:rsidP="001F64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>un Cucharon de valor 300000</w:t>
            </w:r>
            <w:r>
              <w:rPr>
                <w:rFonts w:ascii="Times New Roman" w:hAnsi="Times New Roman" w:cs="Times New Roman"/>
              </w:rPr>
              <w:t xml:space="preserve"> y el segundo es un tenedor de valor 30000</w:t>
            </w:r>
          </w:p>
        </w:tc>
      </w:tr>
      <w:tr w:rsidR="001F645A" w:rsidRPr="004E0A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  <w:r>
              <w:rPr>
                <w:rFonts w:ascii="Times New Roman" w:hAnsi="Times New Roman" w:cs="Times New Roman"/>
              </w:rPr>
              <w:t xml:space="preserve"> pero la </w:t>
            </w:r>
            <w:r w:rsidRPr="00262D3A">
              <w:rPr>
                <w:rFonts w:ascii="Times New Roman" w:hAnsi="Times New Roman" w:cs="Times New Roman"/>
              </w:rPr>
              <w:t>tiene un Tesoro en su lista y es un Cucharon de valor 300000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Room: Cocina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Tenedor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1F645A" w:rsidRPr="001F645A" w:rsidRDefault="001F645A" w:rsidP="001F64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>un Cucharon de valor 300000</w:t>
            </w:r>
            <w:r>
              <w:rPr>
                <w:rFonts w:ascii="Times New Roman" w:hAnsi="Times New Roman" w:cs="Times New Roman"/>
              </w:rPr>
              <w:t xml:space="preserve"> y el segundo es un tenedor de valor 30000</w:t>
            </w:r>
          </w:p>
        </w:tc>
      </w:tr>
      <w:tr w:rsidR="001F645A" w:rsidRPr="001F5E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Candelabro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1F645A" w:rsidRDefault="001F645A" w:rsidP="001F645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F645A" w:rsidRPr="001F5E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Baño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Candelabro</w:t>
            </w:r>
            <w:proofErr w:type="spellEnd"/>
          </w:p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1F645A" w:rsidRDefault="001F645A" w:rsidP="001F645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AB5BFF" w:rsidRDefault="00AB5BFF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3118"/>
        <w:gridCol w:w="992"/>
        <w:gridCol w:w="2029"/>
      </w:tblGrid>
      <w:tr w:rsidR="00EE7333" w:rsidRPr="0087647C" w:rsidTr="005C22A5">
        <w:trPr>
          <w:trHeight w:val="132"/>
        </w:trPr>
        <w:tc>
          <w:tcPr>
            <w:tcW w:w="8828" w:type="dxa"/>
            <w:gridSpan w:val="5"/>
          </w:tcPr>
          <w:p w:rsidR="00EE7333" w:rsidRPr="0087647C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EE7333" w:rsidRPr="0087647C" w:rsidTr="00EE7333">
        <w:tc>
          <w:tcPr>
            <w:tcW w:w="988" w:type="dxa"/>
          </w:tcPr>
          <w:p w:rsidR="00EE7333" w:rsidRPr="0087647C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EE7333" w:rsidRPr="0087647C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118" w:type="dxa"/>
          </w:tcPr>
          <w:p w:rsidR="00EE7333" w:rsidRPr="0087647C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EE7333" w:rsidRPr="0087647C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EE7333" w:rsidRPr="0087647C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EE7333" w:rsidRPr="00262D3A" w:rsidTr="00EE7333">
        <w:tc>
          <w:tcPr>
            <w:tcW w:w="988" w:type="dxa"/>
          </w:tcPr>
          <w:p w:rsidR="00EE7333" w:rsidRPr="0087647C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5C22A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-Habitación, false</w:t>
            </w:r>
          </w:p>
          <w:p w:rsidR="00EE7333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EE7333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 los siguientes tesoros</w:t>
            </w:r>
          </w:p>
          <w:p w:rsidR="00EE7333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Cucharon, 300000</w:t>
            </w:r>
          </w:p>
          <w:p w:rsidR="00EE7333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-Habitación, Candelabro, 20000</w:t>
            </w:r>
          </w:p>
          <w:p w:rsidR="00EE7333" w:rsidRPr="004E0A9A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Cuchillo 40000</w:t>
            </w:r>
          </w:p>
        </w:tc>
        <w:tc>
          <w:tcPr>
            <w:tcW w:w="992" w:type="dxa"/>
          </w:tcPr>
          <w:p w:rsidR="00EE7333" w:rsidRPr="00EE7333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5C22A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bookmarkStart w:id="0" w:name="_GoBack" w:colFirst="0" w:colLast="1"/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Pr="004E0A9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1F645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 pero se elimina luego de la implementación la Habitación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lista tiene tamaño 3, la lista de los tesoros del </w:t>
            </w:r>
            <w:r>
              <w:rPr>
                <w:rFonts w:ascii="Times New Roman" w:hAnsi="Times New Roman" w:cs="Times New Roman"/>
              </w:rPr>
              <w:lastRenderedPageBreak/>
              <w:t>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 pero no se añade el tesoro de la habitación y se elimina la habitación</w:t>
            </w:r>
          </w:p>
        </w:tc>
        <w:tc>
          <w:tcPr>
            <w:tcW w:w="992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lista tiene tamaño 2, la lista de tesoros del museo es de tamaño 0 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 y se elimina la habitación</w:t>
            </w:r>
          </w:p>
        </w:tc>
        <w:tc>
          <w:tcPr>
            <w:tcW w:w="992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2, la lista de tesoros del museo es de tamaño 0</w:t>
            </w:r>
          </w:p>
        </w:tc>
      </w:tr>
      <w:bookmarkEnd w:id="0"/>
    </w:tbl>
    <w:p w:rsidR="00EE7333" w:rsidRPr="001F5E9A" w:rsidRDefault="00EE7333"/>
    <w:sectPr w:rsidR="00EE7333" w:rsidRPr="001F5E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3D"/>
    <w:rsid w:val="001C159C"/>
    <w:rsid w:val="001F5E9A"/>
    <w:rsid w:val="001F645A"/>
    <w:rsid w:val="00262D3A"/>
    <w:rsid w:val="002B5173"/>
    <w:rsid w:val="00362DAB"/>
    <w:rsid w:val="00457A68"/>
    <w:rsid w:val="004E0A9A"/>
    <w:rsid w:val="00513E1E"/>
    <w:rsid w:val="00513EBA"/>
    <w:rsid w:val="0053773D"/>
    <w:rsid w:val="00617EE7"/>
    <w:rsid w:val="00AB5BFF"/>
    <w:rsid w:val="00B63389"/>
    <w:rsid w:val="00D16353"/>
    <w:rsid w:val="00E908E0"/>
    <w:rsid w:val="00EE7333"/>
    <w:rsid w:val="00FE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7B73B"/>
  <w15:chartTrackingRefBased/>
  <w15:docId w15:val="{B857620C-27D3-49EB-A2C5-EC9D6BBD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5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C1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513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16</Pages>
  <Words>3452</Words>
  <Characters>18990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11</cp:revision>
  <dcterms:created xsi:type="dcterms:W3CDTF">2018-11-26T01:11:00Z</dcterms:created>
  <dcterms:modified xsi:type="dcterms:W3CDTF">2018-11-26T03:09:00Z</dcterms:modified>
</cp:coreProperties>
</file>