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917382" w:rsidRDefault="002E39A9" w:rsidP="00917382">
      <w:pPr>
        <w:pStyle w:val="Subttulo"/>
        <w:rPr>
          <w:b w:val="0"/>
        </w:rPr>
      </w:pPr>
      <w:r w:rsidRPr="00917382">
        <w:t>Identificación del problema</w:t>
      </w:r>
    </w:p>
    <w:p w14:paraId="62309B33" w14:textId="17834583" w:rsidR="002E39A9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73CA053B" w14:textId="62926E1E" w:rsidR="000C72AC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26975ACE" w14:textId="47C62657" w:rsidR="000C72AC" w:rsidRP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4F21B195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mostrar información del terremoto tal como: magnitud, hora, profundidad, fecha.</w:t>
      </w:r>
    </w:p>
    <w:p w14:paraId="68F762F4" w14:textId="71890977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C5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C707C5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Default="002E39A9" w:rsidP="0091478A">
      <w:pPr>
        <w:pStyle w:val="Subttulo"/>
        <w:jc w:val="both"/>
      </w:pPr>
      <w:r w:rsidRPr="00917382">
        <w:t>Recopilación de la información</w:t>
      </w:r>
    </w:p>
    <w:p w14:paraId="29DE2482" w14:textId="6D6864B5" w:rsidR="00655449" w:rsidRDefault="00655449" w:rsidP="0091478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Terremoto y sus características:</w:t>
      </w:r>
    </w:p>
    <w:p w14:paraId="1D53BC85" w14:textId="2EC2D17A" w:rsidR="00655449" w:rsidRDefault="0091478A" w:rsidP="0091478A">
      <w:pPr>
        <w:jc w:val="both"/>
        <w:rPr>
          <w:rFonts w:ascii="Times New Roman" w:hAnsi="Times New Roman" w:cs="Times New Roman"/>
        </w:rPr>
      </w:pPr>
      <w:hyperlink r:id="rId6" w:history="1">
        <w:r w:rsidR="009A6F20" w:rsidRPr="009E0D42">
          <w:rPr>
            <w:rStyle w:val="Hipervnculo"/>
            <w:rFonts w:ascii="Times New Roman" w:hAnsi="Times New Roman" w:cs="Times New Roman"/>
          </w:rPr>
          <w:t>https://www.udc.es/dep/dtcon/estructuras/ETSAC/Investigacion/Terremotos/QUE_ES.htm</w:t>
        </w:r>
      </w:hyperlink>
      <w:r w:rsidR="009A6F20">
        <w:rPr>
          <w:rFonts w:ascii="Times New Roman" w:hAnsi="Times New Roman" w:cs="Times New Roman"/>
        </w:rPr>
        <w:t xml:space="preserve"> </w:t>
      </w:r>
    </w:p>
    <w:p w14:paraId="02EAF025" w14:textId="7CEA398E" w:rsid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Aquí deberíamos hablar de las características principales y de cuales se deben mostrar en la </w:t>
      </w:r>
      <w:proofErr w:type="gramStart"/>
      <w:r>
        <w:rPr>
          <w:rFonts w:ascii="Times New Roman" w:hAnsi="Times New Roman" w:cs="Times New Roman"/>
          <w:color w:val="808080" w:themeColor="background1" w:themeShade="80"/>
        </w:rPr>
        <w:t>app</w:t>
      </w:r>
      <w:proofErr w:type="gramEnd"/>
    </w:p>
    <w:p w14:paraId="6B8C40C0" w14:textId="64BBA445" w:rsidR="009A6F20" w:rsidRP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Por ende, se convertirá en un criterio para elegir la BD</w:t>
      </w:r>
    </w:p>
    <w:p w14:paraId="1EAF563D" w14:textId="174F1CB2" w:rsidR="00881492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datos abiertos:</w:t>
      </w:r>
    </w:p>
    <w:p w14:paraId="510CA6D0" w14:textId="77777777" w:rsidR="00655449" w:rsidRPr="00655449" w:rsidRDefault="00655449" w:rsidP="0091478A">
      <w:pPr>
        <w:jc w:val="both"/>
        <w:rPr>
          <w:rFonts w:ascii="Times New Roman" w:hAnsi="Times New Roman" w:cs="Times New Roman"/>
          <w:sz w:val="24"/>
        </w:rPr>
      </w:pPr>
    </w:p>
    <w:p w14:paraId="760530CA" w14:textId="1FB48AD5" w:rsidR="00655449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herramientas para visualización de mapas:</w:t>
      </w:r>
    </w:p>
    <w:p w14:paraId="6C3ED0F6" w14:textId="0BC726E9" w:rsidR="00B11536" w:rsidRPr="00B11536" w:rsidRDefault="0091478A" w:rsidP="0091478A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="00B11536" w:rsidRPr="00B11536">
          <w:rPr>
            <w:rStyle w:val="Hipervnculo"/>
            <w:rFonts w:ascii="Times New Roman" w:hAnsi="Times New Roman" w:cs="Times New Roman"/>
            <w:sz w:val="24"/>
          </w:rPr>
          <w:t>http://www.independent-software.com/gmap-net-tutorial-maps-markers-and-polygons.html</w:t>
        </w:r>
      </w:hyperlink>
      <w:r w:rsidR="00B11536" w:rsidRPr="00B11536">
        <w:rPr>
          <w:rFonts w:ascii="Times New Roman" w:hAnsi="Times New Roman" w:cs="Times New Roman"/>
          <w:sz w:val="24"/>
        </w:rPr>
        <w:t xml:space="preserve"> </w:t>
      </w:r>
    </w:p>
    <w:p w14:paraId="2DB7C71B" w14:textId="10CBB4E0" w:rsidR="002E39A9" w:rsidRDefault="002E39A9" w:rsidP="0091478A">
      <w:pPr>
        <w:pStyle w:val="Subttulo"/>
        <w:jc w:val="both"/>
      </w:pPr>
      <w:r w:rsidRPr="00917382">
        <w:t>Búsqueda de soluciones creativas</w:t>
      </w:r>
    </w:p>
    <w:p w14:paraId="71E6B79C" w14:textId="68D3FF4C" w:rsidR="00685F4C" w:rsidRP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0E92CEA5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310E55B3" w14:textId="27F5FA13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Para la obtención de la información sobre los terremotos:</w:t>
      </w:r>
    </w:p>
    <w:p w14:paraId="22878139" w14:textId="0E7DA8B9" w:rsid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decidió realizar una </w:t>
      </w:r>
      <w:r w:rsidRPr="00685F4C">
        <w:rPr>
          <w:rFonts w:ascii="Times New Roman" w:hAnsi="Times New Roman" w:cs="Times New Roman"/>
          <w:i/>
          <w:sz w:val="24"/>
        </w:rPr>
        <w:t>lista de atributos</w:t>
      </w:r>
      <w:r>
        <w:rPr>
          <w:rFonts w:ascii="Times New Roman" w:hAnsi="Times New Roman" w:cs="Times New Roman"/>
          <w:sz w:val="24"/>
        </w:rPr>
        <w:t xml:space="preserve"> que deben cumplir los datos abiertos:</w:t>
      </w:r>
    </w:p>
    <w:p w14:paraId="05BE73CA" w14:textId="23DB8661" w:rsidR="00685F4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actualizados</w:t>
      </w:r>
    </w:p>
    <w:p w14:paraId="37BEF5CE" w14:textId="2C7BD2D7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Deben contener información acerca de: </w:t>
      </w:r>
      <w:r w:rsidR="0091478A">
        <w:rPr>
          <w:rFonts w:ascii="Times New Roman" w:hAnsi="Times New Roman" w:cs="Times New Roman"/>
          <w:sz w:val="24"/>
        </w:rPr>
        <w:t xml:space="preserve">latitud, longitud, magnitud, fecha y hora. </w:t>
      </w:r>
    </w:p>
    <w:p w14:paraId="7DE913BA" w14:textId="5741E3D6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poderse leer como un archivo de texto plano.</w:t>
      </w:r>
    </w:p>
    <w:p w14:paraId="0623973E" w14:textId="4E865017" w:rsidR="00B55FB3" w:rsidRDefault="00B55FB3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Siguiendo estas especificaciones, las opciones que podrían servir para la obtención de la información son:</w:t>
      </w:r>
    </w:p>
    <w:p w14:paraId="11BB53A8" w14:textId="076B7D67" w:rsidR="00B55FB3" w:rsidRDefault="00B55FB3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Ingresarla nosotros mismos a partir de un formulario.</w:t>
      </w:r>
    </w:p>
    <w:p w14:paraId="6ED88289" w14:textId="7F49A1B4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Obtenerla </w:t>
      </w:r>
      <w:proofErr w:type="gramStart"/>
      <w:r>
        <w:rPr>
          <w:rFonts w:ascii="Times New Roman" w:hAnsi="Times New Roman" w:cs="Times New Roman"/>
          <w:sz w:val="24"/>
        </w:rPr>
        <w:t>de la api</w:t>
      </w:r>
      <w:proofErr w:type="gramEnd"/>
    </w:p>
    <w:p w14:paraId="46CD7F82" w14:textId="319393A0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Descargar el último reporte de </w:t>
      </w:r>
    </w:p>
    <w:p w14:paraId="059320F8" w14:textId="0175DE39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la información cada que se abre la aplicación</w:t>
      </w:r>
    </w:p>
    <w:p w14:paraId="21DAD26D" w14:textId="77777777" w:rsidR="0091478A" w:rsidRP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B6349C8" w14:textId="77777777" w:rsidR="00881492" w:rsidRPr="00881492" w:rsidRDefault="00881492" w:rsidP="0091478A">
      <w:pPr>
        <w:jc w:val="both"/>
        <w:rPr>
          <w:rFonts w:ascii="Times New Roman" w:hAnsi="Times New Roman" w:cs="Times New Roman"/>
        </w:rPr>
      </w:pPr>
    </w:p>
    <w:p w14:paraId="3DDE7773" w14:textId="77F8A9DE" w:rsidR="002E39A9" w:rsidRDefault="002E39A9" w:rsidP="0091478A">
      <w:pPr>
        <w:pStyle w:val="Subttulo"/>
        <w:jc w:val="both"/>
      </w:pPr>
      <w:r w:rsidRPr="00917382">
        <w:t xml:space="preserve">Transición de ideas a los diseños preliminares </w:t>
      </w:r>
    </w:p>
    <w:p w14:paraId="52D99596" w14:textId="25D0802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004C840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1271763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9DA9D83" w14:textId="77777777" w:rsid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</w:p>
    <w:p w14:paraId="19999745" w14:textId="4AD2645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14A5EF02" w14:textId="435BEE15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38C97E3C" w14:textId="7B1854E8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89B37AF" w14:textId="265A12EB" w:rsidR="002E39A9" w:rsidRPr="00917382" w:rsidRDefault="002E39A9" w:rsidP="0091478A">
      <w:pPr>
        <w:pStyle w:val="Subttulo"/>
        <w:jc w:val="both"/>
      </w:pPr>
      <w:r w:rsidRPr="00917382">
        <w:t>Evaluación o selección de la mejor solución</w:t>
      </w:r>
    </w:p>
    <w:p w14:paraId="75B42C4F" w14:textId="44C38390" w:rsidR="002E39A9" w:rsidRPr="00917382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917382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917382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917382" w14:paraId="0A49FBB7" w14:textId="77777777" w:rsidTr="00FE7CCD">
        <w:tc>
          <w:tcPr>
            <w:tcW w:w="1471" w:type="dxa"/>
          </w:tcPr>
          <w:p w14:paraId="3074D787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917382" w14:paraId="3DAF379F" w14:textId="77777777" w:rsidTr="00FE7CCD">
        <w:tc>
          <w:tcPr>
            <w:tcW w:w="1471" w:type="dxa"/>
          </w:tcPr>
          <w:p w14:paraId="534A4404" w14:textId="0F651C6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698AD551" w14:textId="77777777" w:rsidTr="00FE7CCD">
        <w:tc>
          <w:tcPr>
            <w:tcW w:w="1471" w:type="dxa"/>
          </w:tcPr>
          <w:p w14:paraId="05F5A3BC" w14:textId="4B15769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497B22A5" w14:textId="77777777" w:rsidTr="00FE7CCD">
        <w:tc>
          <w:tcPr>
            <w:tcW w:w="1471" w:type="dxa"/>
          </w:tcPr>
          <w:p w14:paraId="0E267FE9" w14:textId="6434B712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917382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917382" w:rsidRDefault="002E39A9" w:rsidP="0091478A">
      <w:pPr>
        <w:pStyle w:val="Subttulo"/>
        <w:jc w:val="both"/>
      </w:pPr>
      <w:r w:rsidRPr="00917382">
        <w:t xml:space="preserve">Preparación de informes </w:t>
      </w:r>
    </w:p>
    <w:p w14:paraId="11CDC68E" w14:textId="20BA2FEC" w:rsidR="002E39A9" w:rsidRPr="00917382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82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655449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objetos</w:t>
      </w:r>
    </w:p>
    <w:p w14:paraId="13652542" w14:textId="77777777" w:rsidR="002E39A9" w:rsidRPr="00917382" w:rsidRDefault="002E39A9" w:rsidP="0091478A">
      <w:pPr>
        <w:pStyle w:val="Subttulo"/>
        <w:jc w:val="both"/>
      </w:pPr>
      <w:r w:rsidRPr="00917382">
        <w:t xml:space="preserve">Bibliografía </w:t>
      </w:r>
    </w:p>
    <w:p w14:paraId="2C3486E1" w14:textId="77777777" w:rsidR="00DD5887" w:rsidRPr="00917382" w:rsidRDefault="00DD5887" w:rsidP="0091478A">
      <w:pPr>
        <w:jc w:val="both"/>
        <w:rPr>
          <w:sz w:val="24"/>
          <w:szCs w:val="24"/>
        </w:rPr>
      </w:pPr>
    </w:p>
    <w:sectPr w:rsidR="00DD5887" w:rsidRPr="0091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F7B6B"/>
    <w:rsid w:val="0091360F"/>
    <w:rsid w:val="0091478A"/>
    <w:rsid w:val="00917382"/>
    <w:rsid w:val="00931635"/>
    <w:rsid w:val="00975795"/>
    <w:rsid w:val="009A6F20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DD32-FDFE-4CA6-89FC-27108384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6</cp:revision>
  <cp:lastPrinted>2018-08-24T02:57:00Z</cp:lastPrinted>
  <dcterms:created xsi:type="dcterms:W3CDTF">2019-01-30T17:04:00Z</dcterms:created>
  <dcterms:modified xsi:type="dcterms:W3CDTF">2019-01-31T00:45:00Z</dcterms:modified>
</cp:coreProperties>
</file>