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73763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0"/>
        </w:rPr>
        <w:t xml:space="preserve">Equipo 2 - Procesos de innovación de ingeniería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Carrera de Ingeniería Biomédica / Universidad Peruana Cayetano Heredia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0"/>
        </w:rPr>
        <w:t xml:space="preserve">Descripción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Somos del equipo 2 del curso de Procesos de Innovación de Ingeniería 2026-I, conformado por estudiantes de Ingeniería biomédica.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Nuestro objetivo es desarrollar proyectos innovadoresnque permitan solucionar de forma efectiva las problemáticas de impacto social, tecnológico y ambiental.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Nos interesa trabajar con los siguientes objetivos de Desarrollo Sostenible.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962665" cy="9810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66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67318" cy="96731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318" cy="967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73251" cy="973251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3251" cy="973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79184" cy="969489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184" cy="969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65441" cy="965441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441" cy="965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319338" cy="173516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173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0"/>
        </w:rPr>
        <w:t xml:space="preserve">Integrantes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25935162094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3165"/>
        <w:gridCol w:w="2251.870324189526"/>
        <w:gridCol w:w="2274.3890274314213"/>
        <w:tblGridChange w:id="0">
          <w:tblGrid>
            <w:gridCol w:w="1335"/>
            <w:gridCol w:w="3165"/>
            <w:gridCol w:w="2251.870324189526"/>
            <w:gridCol w:w="2274.38902743142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Foto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24090" cy="542176"/>
                  <wp:effectExtent b="0" l="0" r="0" t="0"/>
                  <wp:docPr id="7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090" cy="5421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Tapia Paucar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Líder de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Innovación social, Capacidad de organización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18146" cy="463610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46" cy="4636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  <w:shd w:fill="f8fafd" w:val="clear"/>
              </w:rPr>
            </w:pPr>
            <w:r w:rsidDel="00000000" w:rsidR="00000000" w:rsidRPr="00000000">
              <w:rPr>
                <w:sz w:val="24"/>
                <w:szCs w:val="24"/>
                <w:shd w:fill="f8fafd" w:val="clear"/>
                <w:rtl w:val="0"/>
              </w:rPr>
              <w:t xml:space="preserve">Danna Vidal Rivera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 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Indagadora, Crítica, diseñadora y creativa.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0550" cy="38100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Eusmaría Garay Castillo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Encargada de Documentación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de documentos y procesamiento de datos o archivos.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0550" cy="7874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Karlo Morales Moreno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estadístico de datos y Técnicas de simulación. 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073763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0"/>
        </w:rPr>
        <w:t xml:space="preserve">Resumen final</w:t>
      </w:r>
    </w:p>
    <w:p w:rsidR="00000000" w:rsidDel="00000000" w:rsidP="00000000" w:rsidRDefault="00000000" w:rsidRPr="00000000" w14:paraId="00000028">
      <w:pPr>
        <w:rPr>
          <w:sz w:val="24"/>
          <w:szCs w:val="24"/>
          <w:shd w:fill="f8fafd" w:val="clear"/>
        </w:rPr>
      </w:pPr>
      <w:r w:rsidDel="00000000" w:rsidR="00000000" w:rsidRPr="00000000">
        <w:rPr>
          <w:sz w:val="24"/>
          <w:szCs w:val="24"/>
          <w:shd w:fill="f8fafd" w:val="clear"/>
          <w:rtl w:val="0"/>
        </w:rPr>
        <w:t xml:space="preserve">Este es un resumen de quiénes somos, qué nos motiva y en qué ODS queremos enfocar nuestro trabajo durante el curso.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1.jpg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