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AC015" w14:textId="0D2C3DF1" w:rsidR="00706AD1" w:rsidRPr="00283FB7" w:rsidRDefault="00283FB7" w:rsidP="00283FB7">
      <w:pPr>
        <w:jc w:val="center"/>
        <w:rPr>
          <w:rFonts w:ascii="Times New Roman" w:hAnsi="Times New Roman" w:cs="Times New Roman"/>
          <w:sz w:val="36"/>
          <w:szCs w:val="36"/>
          <w:lang w:val="es-EC"/>
        </w:rPr>
      </w:pPr>
      <w:r w:rsidRPr="00283FB7">
        <w:rPr>
          <w:rFonts w:ascii="Times New Roman" w:hAnsi="Times New Roman" w:cs="Times New Roman"/>
          <w:sz w:val="36"/>
          <w:szCs w:val="36"/>
          <w:lang w:val="es-EC"/>
        </w:rPr>
        <w:t>Carta de Intención</w:t>
      </w:r>
    </w:p>
    <w:p w14:paraId="0F63202B" w14:textId="4502F82B" w:rsidR="00283FB7" w:rsidRPr="00AE1821" w:rsidRDefault="00283FB7" w:rsidP="00283FB7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AE1821">
        <w:rPr>
          <w:rFonts w:ascii="Times New Roman" w:hAnsi="Times New Roman" w:cs="Times New Roman"/>
          <w:sz w:val="24"/>
          <w:szCs w:val="24"/>
          <w:lang w:val="es-EC"/>
        </w:rPr>
        <w:t xml:space="preserve">Estimados </w:t>
      </w:r>
    </w:p>
    <w:p w14:paraId="1DF76E54" w14:textId="25E3F3A7" w:rsidR="00283FB7" w:rsidRDefault="00283FB7" w:rsidP="00283FB7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 w:rsidRPr="00AE1821">
        <w:rPr>
          <w:rFonts w:ascii="Times New Roman" w:hAnsi="Times New Roman" w:cs="Times New Roman"/>
          <w:sz w:val="24"/>
          <w:szCs w:val="24"/>
          <w:lang w:val="es-EC"/>
        </w:rPr>
        <w:t>LiquorStore</w:t>
      </w:r>
      <w:proofErr w:type="spellEnd"/>
      <w:r w:rsidRPr="00AE1821">
        <w:rPr>
          <w:rFonts w:ascii="Times New Roman" w:hAnsi="Times New Roman" w:cs="Times New Roman"/>
          <w:sz w:val="24"/>
          <w:szCs w:val="24"/>
          <w:lang w:val="es-EC"/>
        </w:rPr>
        <w:t xml:space="preserve"> ¨Bendito Alcohol¨ necesita de un software de </w:t>
      </w:r>
      <w:proofErr w:type="spellStart"/>
      <w:r w:rsidRPr="00AE1821">
        <w:rPr>
          <w:rFonts w:ascii="Times New Roman" w:hAnsi="Times New Roman" w:cs="Times New Roman"/>
          <w:sz w:val="24"/>
          <w:szCs w:val="24"/>
          <w:lang w:val="es-EC"/>
        </w:rPr>
        <w:t>The</w:t>
      </w:r>
      <w:proofErr w:type="spellEnd"/>
      <w:r w:rsidRPr="00AE1821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Pr="00AE1821">
        <w:rPr>
          <w:rFonts w:ascii="Times New Roman" w:hAnsi="Times New Roman" w:cs="Times New Roman"/>
          <w:sz w:val="24"/>
          <w:szCs w:val="24"/>
          <w:lang w:val="es-EC"/>
        </w:rPr>
        <w:t>Legion</w:t>
      </w:r>
      <w:proofErr w:type="spellEnd"/>
      <w:r w:rsidRPr="00AE1821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Pr="00AE1821">
        <w:rPr>
          <w:rFonts w:ascii="Times New Roman" w:hAnsi="Times New Roman" w:cs="Times New Roman"/>
          <w:sz w:val="24"/>
          <w:szCs w:val="24"/>
          <w:lang w:val="es-EC"/>
        </w:rPr>
        <w:t>of</w:t>
      </w:r>
      <w:proofErr w:type="spellEnd"/>
      <w:r w:rsidRPr="00AE1821">
        <w:rPr>
          <w:rFonts w:ascii="Times New Roman" w:hAnsi="Times New Roman" w:cs="Times New Roman"/>
          <w:sz w:val="24"/>
          <w:szCs w:val="24"/>
          <w:lang w:val="es-EC"/>
        </w:rPr>
        <w:t xml:space="preserve"> Software </w:t>
      </w:r>
      <w:proofErr w:type="spellStart"/>
      <w:r w:rsidRPr="00AE1821">
        <w:rPr>
          <w:rFonts w:ascii="Times New Roman" w:hAnsi="Times New Roman" w:cs="Times New Roman"/>
          <w:sz w:val="24"/>
          <w:szCs w:val="24"/>
          <w:lang w:val="es-EC"/>
        </w:rPr>
        <w:t>Developers</w:t>
      </w:r>
      <w:proofErr w:type="spellEnd"/>
      <w:r w:rsidRPr="00AE1821">
        <w:rPr>
          <w:rFonts w:ascii="Times New Roman" w:hAnsi="Times New Roman" w:cs="Times New Roman"/>
          <w:sz w:val="24"/>
          <w:szCs w:val="24"/>
          <w:lang w:val="es-EC"/>
        </w:rPr>
        <w:t xml:space="preserve">. </w:t>
      </w:r>
      <w:r w:rsidRPr="00283FB7">
        <w:rPr>
          <w:rFonts w:ascii="Times New Roman" w:hAnsi="Times New Roman" w:cs="Times New Roman"/>
          <w:sz w:val="24"/>
          <w:szCs w:val="24"/>
          <w:lang w:val="es-EC"/>
        </w:rPr>
        <w:t xml:space="preserve">El propósito de esta Carta de intenciones es resumir nuestro </w:t>
      </w:r>
      <w:r>
        <w:rPr>
          <w:rFonts w:ascii="Times New Roman" w:hAnsi="Times New Roman" w:cs="Times New Roman"/>
          <w:sz w:val="24"/>
          <w:szCs w:val="24"/>
          <w:lang w:val="es-EC"/>
        </w:rPr>
        <w:t>análisis hasta el día de la fecha y confirmar nuestras respectivas intenciones con respecto a</w:t>
      </w:r>
      <w:r w:rsidR="006F64F4">
        <w:rPr>
          <w:rFonts w:ascii="Times New Roman" w:hAnsi="Times New Roman" w:cs="Times New Roman"/>
          <w:sz w:val="24"/>
          <w:szCs w:val="24"/>
          <w:lang w:val="es-EC"/>
        </w:rPr>
        <w:t xml:space="preserve">l </w:t>
      </w:r>
      <w:r w:rsidR="0019225F">
        <w:rPr>
          <w:rFonts w:ascii="Times New Roman" w:hAnsi="Times New Roman" w:cs="Times New Roman"/>
          <w:sz w:val="24"/>
          <w:szCs w:val="24"/>
          <w:lang w:val="es-EC"/>
        </w:rPr>
        <w:t>programa</w:t>
      </w:r>
      <w:r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421B695B" w14:textId="30A59A1B" w:rsidR="00283FB7" w:rsidRDefault="00283FB7" w:rsidP="00283FB7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7D5F5419" w14:textId="4D276F59" w:rsidR="006919D3" w:rsidRPr="006919D3" w:rsidRDefault="00283FB7" w:rsidP="006919D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 w:rsidRPr="006F64F4">
        <w:rPr>
          <w:rFonts w:ascii="Times New Roman" w:hAnsi="Times New Roman" w:cs="Times New Roman"/>
          <w:sz w:val="24"/>
          <w:szCs w:val="24"/>
          <w:lang w:val="es-EC"/>
        </w:rPr>
        <w:t>LiquorStore</w:t>
      </w:r>
      <w:proofErr w:type="spellEnd"/>
      <w:r w:rsidRPr="006F64F4">
        <w:rPr>
          <w:rFonts w:ascii="Times New Roman" w:hAnsi="Times New Roman" w:cs="Times New Roman"/>
          <w:sz w:val="24"/>
          <w:szCs w:val="24"/>
          <w:lang w:val="es-EC"/>
        </w:rPr>
        <w:t xml:space="preserve"> ¨Bendito Alcohol¨ </w:t>
      </w:r>
      <w:r w:rsidR="006F64F4" w:rsidRPr="006F64F4">
        <w:rPr>
          <w:rFonts w:ascii="Times New Roman" w:hAnsi="Times New Roman" w:cs="Times New Roman"/>
          <w:sz w:val="24"/>
          <w:szCs w:val="24"/>
          <w:lang w:val="es-EC"/>
        </w:rPr>
        <w:t xml:space="preserve">necesita de un software de </w:t>
      </w:r>
      <w:proofErr w:type="spellStart"/>
      <w:r w:rsidRPr="006F64F4">
        <w:rPr>
          <w:rFonts w:ascii="Times New Roman" w:hAnsi="Times New Roman" w:cs="Times New Roman"/>
          <w:sz w:val="24"/>
          <w:szCs w:val="24"/>
          <w:lang w:val="es-EC"/>
        </w:rPr>
        <w:t>The</w:t>
      </w:r>
      <w:proofErr w:type="spellEnd"/>
      <w:r w:rsidRPr="006F64F4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Pr="006F64F4">
        <w:rPr>
          <w:rFonts w:ascii="Times New Roman" w:hAnsi="Times New Roman" w:cs="Times New Roman"/>
          <w:sz w:val="24"/>
          <w:szCs w:val="24"/>
          <w:lang w:val="es-EC"/>
        </w:rPr>
        <w:t>Legion</w:t>
      </w:r>
      <w:proofErr w:type="spellEnd"/>
      <w:r w:rsidRPr="006F64F4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Pr="006F64F4">
        <w:rPr>
          <w:rFonts w:ascii="Times New Roman" w:hAnsi="Times New Roman" w:cs="Times New Roman"/>
          <w:sz w:val="24"/>
          <w:szCs w:val="24"/>
          <w:lang w:val="es-EC"/>
        </w:rPr>
        <w:t>of</w:t>
      </w:r>
      <w:proofErr w:type="spellEnd"/>
      <w:r w:rsidRPr="006F64F4">
        <w:rPr>
          <w:rFonts w:ascii="Times New Roman" w:hAnsi="Times New Roman" w:cs="Times New Roman"/>
          <w:sz w:val="24"/>
          <w:szCs w:val="24"/>
          <w:lang w:val="es-EC"/>
        </w:rPr>
        <w:t xml:space="preserve"> Software </w:t>
      </w:r>
      <w:proofErr w:type="spellStart"/>
      <w:r w:rsidRPr="006F64F4">
        <w:rPr>
          <w:rFonts w:ascii="Times New Roman" w:hAnsi="Times New Roman" w:cs="Times New Roman"/>
          <w:sz w:val="24"/>
          <w:szCs w:val="24"/>
          <w:lang w:val="es-EC"/>
        </w:rPr>
        <w:t>Developers</w:t>
      </w:r>
      <w:proofErr w:type="spellEnd"/>
      <w:r w:rsidRPr="006F64F4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6F64F4" w:rsidRPr="006F64F4">
        <w:rPr>
          <w:rFonts w:ascii="Times New Roman" w:hAnsi="Times New Roman" w:cs="Times New Roman"/>
          <w:sz w:val="24"/>
          <w:szCs w:val="24"/>
          <w:lang w:val="es-EC"/>
        </w:rPr>
        <w:t>para la venta de</w:t>
      </w:r>
      <w:r w:rsidR="006F64F4">
        <w:rPr>
          <w:rFonts w:ascii="Times New Roman" w:hAnsi="Times New Roman" w:cs="Times New Roman"/>
          <w:sz w:val="24"/>
          <w:szCs w:val="24"/>
          <w:lang w:val="es-EC"/>
        </w:rPr>
        <w:t xml:space="preserve"> sus productos.</w:t>
      </w:r>
    </w:p>
    <w:p w14:paraId="615809CA" w14:textId="5D6D90F1" w:rsidR="006919D3" w:rsidRPr="006F64F4" w:rsidRDefault="006919D3" w:rsidP="00283FB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El Software debe estar echo en inglés para el entendimiento de los consumidores.</w:t>
      </w:r>
    </w:p>
    <w:p w14:paraId="7374A47E" w14:textId="77777777" w:rsidR="006919D3" w:rsidRDefault="006F64F4" w:rsidP="00283FB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6F64F4">
        <w:rPr>
          <w:rFonts w:ascii="Times New Roman" w:hAnsi="Times New Roman" w:cs="Times New Roman"/>
          <w:sz w:val="24"/>
          <w:szCs w:val="24"/>
          <w:lang w:val="es-EC"/>
        </w:rPr>
        <w:t xml:space="preserve">El </w:t>
      </w:r>
      <w:r w:rsidR="006919D3">
        <w:rPr>
          <w:rFonts w:ascii="Times New Roman" w:hAnsi="Times New Roman" w:cs="Times New Roman"/>
          <w:sz w:val="24"/>
          <w:szCs w:val="24"/>
          <w:lang w:val="es-EC"/>
        </w:rPr>
        <w:t>Programa</w:t>
      </w:r>
      <w:r w:rsidRPr="006F64F4">
        <w:rPr>
          <w:rFonts w:ascii="Times New Roman" w:hAnsi="Times New Roman" w:cs="Times New Roman"/>
          <w:sz w:val="24"/>
          <w:szCs w:val="24"/>
          <w:lang w:val="es-EC"/>
        </w:rPr>
        <w:t xml:space="preserve"> deberá estar c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entrado en la venta de licores, snacks y combos, solo para personas mayores de 18 años que deseen comprar a domicilio de una manera mas rápida y sencilla, en el cual muestre un menú respectivo en el cual especificará el tipo, la marca, el tamaño y el precio de los productos.  </w:t>
      </w:r>
    </w:p>
    <w:p w14:paraId="2D947B07" w14:textId="4F5E65CF" w:rsidR="006F64F4" w:rsidRDefault="006F64F4" w:rsidP="00283FB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En función de esto el consumidor podrá elegir entre toda la variedad de productos y crear un orden en donde podrá agregar snacks como papa fritas, maní y chicle, aparte tendrá que estar incluido una sección de combos en la que estarán bebidas y snacks específicos donde estará un descuento considerable que comprar por separado.</w:t>
      </w:r>
      <w:r w:rsidR="006919D3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156BEDC0" w14:textId="46240DFE" w:rsidR="006919D3" w:rsidRDefault="006919D3" w:rsidP="00283FB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El consumidor después de haber elegido todo su pedido, él podrá elegir su método de pago con tarjeta o efectivo, donde este tendrá que llenar una factura electrónica donde completara sus datos personales como nombre, dirección de correo electrónico, cédula y edad. </w:t>
      </w:r>
    </w:p>
    <w:p w14:paraId="31C4C64F" w14:textId="09BC0742" w:rsidR="006919D3" w:rsidRDefault="006919D3" w:rsidP="00283FB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Después de que el consumidor complete todos los datos se mostrara el precio total y aparecerá una opción donde el programa solicitará una aprobación en la que el consumidor confirmara o rechazara su pedido.</w:t>
      </w:r>
    </w:p>
    <w:p w14:paraId="0D6F162B" w14:textId="3EBB77E9" w:rsidR="00AE1821" w:rsidRDefault="00AE1821" w:rsidP="00AE1821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54813A81" wp14:editId="379697B5">
            <wp:extent cx="1842868" cy="1076671"/>
            <wp:effectExtent l="0" t="0" r="508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405" cy="109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C"/>
        </w:rPr>
        <w:tab/>
        <w:t xml:space="preserve">                               </w:t>
      </w:r>
      <w:r>
        <w:rPr>
          <w:noProof/>
        </w:rPr>
        <w:drawing>
          <wp:inline distT="0" distB="0" distL="0" distR="0" wp14:anchorId="59F7CB6A" wp14:editId="48BFD1EC">
            <wp:extent cx="1539581" cy="124528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301" cy="125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CFBD" w14:textId="50CCAA1F" w:rsidR="00AE1821" w:rsidRDefault="00AE1821" w:rsidP="00AE1821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_______________________                                                  ______________________</w:t>
      </w:r>
    </w:p>
    <w:p w14:paraId="49768924" w14:textId="5CA35A4D" w:rsidR="00AE1821" w:rsidRDefault="00AE1821" w:rsidP="00AE1821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          Firma Cliente</w:t>
      </w:r>
      <w:r>
        <w:rPr>
          <w:rFonts w:ascii="Times New Roman" w:hAnsi="Times New Roman" w:cs="Times New Roman"/>
          <w:sz w:val="24"/>
          <w:szCs w:val="24"/>
          <w:lang w:val="es-EC"/>
        </w:rPr>
        <w:tab/>
      </w:r>
      <w:r>
        <w:rPr>
          <w:rFonts w:ascii="Times New Roman" w:hAnsi="Times New Roman" w:cs="Times New Roman"/>
          <w:sz w:val="24"/>
          <w:szCs w:val="24"/>
          <w:lang w:val="es-EC"/>
        </w:rPr>
        <w:tab/>
      </w:r>
      <w:r>
        <w:rPr>
          <w:rFonts w:ascii="Times New Roman" w:hAnsi="Times New Roman" w:cs="Times New Roman"/>
          <w:sz w:val="24"/>
          <w:szCs w:val="24"/>
          <w:lang w:val="es-EC"/>
        </w:rPr>
        <w:tab/>
      </w:r>
      <w:r>
        <w:rPr>
          <w:rFonts w:ascii="Times New Roman" w:hAnsi="Times New Roman" w:cs="Times New Roman"/>
          <w:sz w:val="24"/>
          <w:szCs w:val="24"/>
          <w:lang w:val="es-EC"/>
        </w:rPr>
        <w:tab/>
      </w:r>
      <w:r>
        <w:rPr>
          <w:rFonts w:ascii="Times New Roman" w:hAnsi="Times New Roman" w:cs="Times New Roman"/>
          <w:sz w:val="24"/>
          <w:szCs w:val="24"/>
          <w:lang w:val="es-EC"/>
        </w:rPr>
        <w:tab/>
      </w:r>
      <w:r>
        <w:rPr>
          <w:rFonts w:ascii="Times New Roman" w:hAnsi="Times New Roman" w:cs="Times New Roman"/>
          <w:sz w:val="24"/>
          <w:szCs w:val="24"/>
          <w:lang w:val="es-EC"/>
        </w:rPr>
        <w:tab/>
      </w:r>
      <w:r>
        <w:rPr>
          <w:rFonts w:ascii="Times New Roman" w:hAnsi="Times New Roman" w:cs="Times New Roman"/>
          <w:sz w:val="24"/>
          <w:szCs w:val="24"/>
          <w:lang w:val="es-EC"/>
        </w:rPr>
        <w:tab/>
        <w:t>Firma  Lider</w:t>
      </w:r>
    </w:p>
    <w:p w14:paraId="4761C8C0" w14:textId="77777777" w:rsidR="00AE1821" w:rsidRPr="00AE1821" w:rsidRDefault="00AE1821" w:rsidP="00AE1821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6AC922D5" w14:textId="77777777" w:rsidR="0019225F" w:rsidRPr="0019225F" w:rsidRDefault="0019225F" w:rsidP="0019225F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3F3D89BC" w14:textId="5CD75DFF" w:rsidR="006F64F4" w:rsidRPr="006F64F4" w:rsidRDefault="006F64F4" w:rsidP="006F64F4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sectPr w:rsidR="006F64F4" w:rsidRPr="006F64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93F1D"/>
    <w:multiLevelType w:val="hybridMultilevel"/>
    <w:tmpl w:val="4DE6E8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B7"/>
    <w:rsid w:val="0019225F"/>
    <w:rsid w:val="00283FB7"/>
    <w:rsid w:val="006919D3"/>
    <w:rsid w:val="006F64F4"/>
    <w:rsid w:val="00706AD1"/>
    <w:rsid w:val="00AE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44F5"/>
  <w15:chartTrackingRefBased/>
  <w15:docId w15:val="{21FDABAA-E08E-4C01-A9B0-58EDABD8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dario Velastegui Solis</dc:creator>
  <cp:keywords/>
  <dc:description/>
  <cp:lastModifiedBy>Alex dario Velastegui Solis</cp:lastModifiedBy>
  <cp:revision>2</cp:revision>
  <dcterms:created xsi:type="dcterms:W3CDTF">2020-06-26T05:34:00Z</dcterms:created>
  <dcterms:modified xsi:type="dcterms:W3CDTF">2020-06-27T03:01:00Z</dcterms:modified>
</cp:coreProperties>
</file>