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4D9A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1: INFORMAÇÕES GERAIS DA MUDANÇA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410"/>
        <w:gridCol w:w="8363"/>
      </w:tblGrid>
      <w:tr w:rsidR="001D139E" w:rsidRPr="001D139E" w14:paraId="255735AD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4A22F5B2" w14:textId="7F334077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8363" w:type="dxa"/>
            <w:vAlign w:val="center"/>
          </w:tcPr>
          <w:p w14:paraId="3A38851B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B84EA34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DB2F1A9" w14:textId="00B0BAF4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SOLICITANTE</w:t>
            </w:r>
          </w:p>
        </w:tc>
        <w:tc>
          <w:tcPr>
            <w:tcW w:w="8363" w:type="dxa"/>
            <w:vAlign w:val="center"/>
          </w:tcPr>
          <w:p w14:paraId="74EDA2A1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0834E658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519C681" w14:textId="131AF17E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8363" w:type="dxa"/>
            <w:vAlign w:val="center"/>
          </w:tcPr>
          <w:p w14:paraId="18E0EEC6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74057487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70756B39" w14:textId="5A6F7F96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TÍTULO MUDANÇA</w:t>
            </w:r>
          </w:p>
        </w:tc>
        <w:tc>
          <w:tcPr>
            <w:tcW w:w="8363" w:type="dxa"/>
            <w:vAlign w:val="center"/>
          </w:tcPr>
          <w:p w14:paraId="639F5ED1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10C1241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105461DF" w14:textId="4B2BBD33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CARÁTER MUDANÇA</w:t>
            </w:r>
          </w:p>
        </w:tc>
        <w:tc>
          <w:tcPr>
            <w:tcW w:w="8363" w:type="dxa"/>
            <w:vAlign w:val="center"/>
          </w:tcPr>
          <w:p w14:paraId="103B612F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20793ACB" w14:textId="77777777" w:rsidTr="002B0610">
        <w:trPr>
          <w:trHeight w:val="567"/>
        </w:trPr>
        <w:tc>
          <w:tcPr>
            <w:tcW w:w="2410" w:type="dxa"/>
            <w:vAlign w:val="center"/>
          </w:tcPr>
          <w:p w14:paraId="57251AB5" w14:textId="6699E7DC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RETORNO MUDANÇA</w:t>
            </w:r>
          </w:p>
        </w:tc>
        <w:tc>
          <w:tcPr>
            <w:tcW w:w="8363" w:type="dxa"/>
            <w:vAlign w:val="center"/>
          </w:tcPr>
          <w:p w14:paraId="457E7C74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65D1509D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2A0E9331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2: DESCRIÇÃO E JUSTIFICATIVA DA MUDANÇA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552"/>
        <w:gridCol w:w="8221"/>
      </w:tblGrid>
      <w:tr w:rsidR="001D139E" w:rsidRPr="001D139E" w14:paraId="5FCBECD7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0C3197D2" w14:textId="75D4B8BA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SITUAÇÃO ATUAL</w:t>
            </w:r>
          </w:p>
        </w:tc>
        <w:tc>
          <w:tcPr>
            <w:tcW w:w="8221" w:type="dxa"/>
            <w:vAlign w:val="center"/>
          </w:tcPr>
          <w:p w14:paraId="6599FEAC" w14:textId="3C685B04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A71D4DC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2D49E493" w14:textId="6147C0B1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ALTERAÇÃO PROPOSTA</w:t>
            </w:r>
          </w:p>
        </w:tc>
        <w:tc>
          <w:tcPr>
            <w:tcW w:w="8221" w:type="dxa"/>
            <w:vAlign w:val="center"/>
          </w:tcPr>
          <w:p w14:paraId="06D2A789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30C43CA" w14:textId="77777777" w:rsidTr="002B0610">
        <w:trPr>
          <w:trHeight w:val="567"/>
        </w:trPr>
        <w:tc>
          <w:tcPr>
            <w:tcW w:w="2552" w:type="dxa"/>
            <w:vAlign w:val="center"/>
          </w:tcPr>
          <w:p w14:paraId="5BFFEE90" w14:textId="6F7E5FA8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JUSTIFICATIVA MUDANÇA</w:t>
            </w:r>
          </w:p>
        </w:tc>
        <w:tc>
          <w:tcPr>
            <w:tcW w:w="8221" w:type="dxa"/>
            <w:vAlign w:val="center"/>
          </w:tcPr>
          <w:p w14:paraId="046FE0B5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8917387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1F09BF09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3: ESCOPO, IMPACTO E CLASSIFICAÇÃO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7938"/>
      </w:tblGrid>
      <w:tr w:rsidR="001D139E" w:rsidRPr="001D139E" w14:paraId="02A878F4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53F29090" w14:textId="38C567CC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DESCRIÇÃO ITEM</w:t>
            </w:r>
          </w:p>
        </w:tc>
        <w:tc>
          <w:tcPr>
            <w:tcW w:w="7938" w:type="dxa"/>
            <w:vAlign w:val="center"/>
          </w:tcPr>
          <w:p w14:paraId="1BA0CB6B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70A63CDA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1434DB25" w14:textId="11BA3E4B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NÚMERO CORRESPONDENTE</w:t>
            </w:r>
          </w:p>
        </w:tc>
        <w:tc>
          <w:tcPr>
            <w:tcW w:w="7938" w:type="dxa"/>
            <w:vAlign w:val="center"/>
          </w:tcPr>
          <w:p w14:paraId="4AC7DE41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65AE4CFC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1055502" w14:textId="0D28FCF3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ABRANGÊNCIA DA MUDANÇA</w:t>
            </w:r>
          </w:p>
        </w:tc>
        <w:tc>
          <w:tcPr>
            <w:tcW w:w="7938" w:type="dxa"/>
            <w:vAlign w:val="center"/>
          </w:tcPr>
          <w:p w14:paraId="2F1221FA" w14:textId="2B8F3C34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Local: ADV Farma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Terceiro: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Outro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Marca Própria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Geral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Informática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Farmacêutico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Cosméticos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Produtos para Saúde</w:t>
            </w:r>
          </w:p>
        </w:tc>
      </w:tr>
      <w:tr w:rsidR="001D139E" w:rsidRPr="001D139E" w14:paraId="4FDCF613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2C31E1BD" w14:textId="3C0AFA61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MUDANÇA REFERE-SE Á</w:t>
            </w:r>
          </w:p>
        </w:tc>
        <w:tc>
          <w:tcPr>
            <w:tcW w:w="7938" w:type="dxa"/>
            <w:vAlign w:val="center"/>
          </w:tcPr>
          <w:p w14:paraId="38A2928D" w14:textId="6D713CAE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Produto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Processo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Equipamento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Documento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Material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Instalação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CQ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Regulatório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Almoxarifado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Segurança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Almoxarifado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Outro:</w:t>
            </w:r>
          </w:p>
        </w:tc>
      </w:tr>
      <w:tr w:rsidR="001D139E" w:rsidRPr="001D139E" w14:paraId="6A042C6F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4B065B4" w14:textId="4BD65B90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POTENCIAL IMPACTO AVALIADO</w:t>
            </w:r>
          </w:p>
        </w:tc>
        <w:tc>
          <w:tcPr>
            <w:tcW w:w="7938" w:type="dxa"/>
            <w:vAlign w:val="center"/>
          </w:tcPr>
          <w:p w14:paraId="27079C4E" w14:textId="6134766F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Cliente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Instalações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Estoque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Ass. Regulatórios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Fiscal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Fornecedor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Utilidades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Segurança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Matéria-Prima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Documentação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Mercado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Validação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Produção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Material Embalagem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Certificação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Meio Ambiente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Qualificação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Pessoal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BPF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CETESB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Estudos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TI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Pós Registro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Outro:</w:t>
            </w:r>
          </w:p>
        </w:tc>
      </w:tr>
      <w:tr w:rsidR="001D139E" w:rsidRPr="001D139E" w14:paraId="48EBB81F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3D297ED5" w14:textId="46B81812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CLASSIFICAÇÃO DA CRITICIDADE</w:t>
            </w:r>
          </w:p>
        </w:tc>
        <w:tc>
          <w:tcPr>
            <w:tcW w:w="7938" w:type="dxa"/>
            <w:vAlign w:val="center"/>
          </w:tcPr>
          <w:p w14:paraId="7BF3896B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Menor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Maior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>Crítico</w:t>
            </w:r>
          </w:p>
        </w:tc>
      </w:tr>
      <w:tr w:rsidR="001D139E" w:rsidRPr="001D139E" w14:paraId="4FA52257" w14:textId="77777777" w:rsidTr="002B0610">
        <w:trPr>
          <w:trHeight w:val="567"/>
        </w:trPr>
        <w:tc>
          <w:tcPr>
            <w:tcW w:w="2835" w:type="dxa"/>
            <w:vAlign w:val="center"/>
          </w:tcPr>
          <w:p w14:paraId="1603469F" w14:textId="1561DF35" w:rsidR="001D139E" w:rsidRPr="0068216E" w:rsidRDefault="001D139E" w:rsidP="001D139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JUSTIFICATIVA DA CLASSIFICAÇÃO</w:t>
            </w:r>
          </w:p>
        </w:tc>
        <w:tc>
          <w:tcPr>
            <w:tcW w:w="7938" w:type="dxa"/>
            <w:vAlign w:val="center"/>
          </w:tcPr>
          <w:p w14:paraId="16B8EE92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0D235281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4D677AB1" w14:textId="77777777" w:rsidR="002B0610" w:rsidRDefault="002B06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1F20CBBF" w14:textId="0A788A8A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lastRenderedPageBreak/>
        <w:t>SEÇÃO 4: ANÁLISES DETALHADAS E REQUISITOS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1134"/>
        <w:gridCol w:w="2694"/>
        <w:gridCol w:w="6804"/>
      </w:tblGrid>
      <w:tr w:rsidR="001D139E" w:rsidRPr="001D139E" w14:paraId="3B9887CE" w14:textId="77777777" w:rsidTr="002B0610">
        <w:trPr>
          <w:trHeight w:val="567"/>
        </w:trPr>
        <w:tc>
          <w:tcPr>
            <w:tcW w:w="1134" w:type="dxa"/>
            <w:vAlign w:val="center"/>
          </w:tcPr>
          <w:p w14:paraId="3255386B" w14:textId="7126591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ANEXOS</w:t>
            </w:r>
          </w:p>
        </w:tc>
        <w:tc>
          <w:tcPr>
            <w:tcW w:w="9498" w:type="dxa"/>
            <w:gridSpan w:val="2"/>
            <w:vAlign w:val="center"/>
          </w:tcPr>
          <w:p w14:paraId="483530A8" w14:textId="09E06EE4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Análise de Risco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MIR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Projeto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DNF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ERU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PATE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SSMA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Investimento </w:t>
            </w:r>
            <w:r w:rsidRPr="0068216E">
              <w:rPr>
                <w:rStyle w:val="TextodoEspaoReservado"/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Style w:val="TextodoEspaoReservado"/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Testes Prévios</w:t>
            </w:r>
          </w:p>
        </w:tc>
      </w:tr>
      <w:tr w:rsidR="001D139E" w:rsidRPr="001D139E" w14:paraId="743193C7" w14:textId="77777777" w:rsidTr="002B0610">
        <w:trPr>
          <w:trHeight w:val="567"/>
        </w:trPr>
        <w:tc>
          <w:tcPr>
            <w:tcW w:w="3828" w:type="dxa"/>
            <w:gridSpan w:val="2"/>
            <w:vAlign w:val="center"/>
          </w:tcPr>
          <w:p w14:paraId="659EBD74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DESCREVA O NÚMERO DO ANEXO</w:t>
            </w:r>
          </w:p>
        </w:tc>
        <w:tc>
          <w:tcPr>
            <w:tcW w:w="6804" w:type="dxa"/>
            <w:vAlign w:val="center"/>
          </w:tcPr>
          <w:p w14:paraId="15D70042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CFF3527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55A6D662" w14:textId="77777777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t>SEÇÃO 5: APROVAÇÃO E CIÊNCIA MULTIDISCIPLINAR</w:t>
      </w:r>
    </w:p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2835"/>
        <w:gridCol w:w="3119"/>
        <w:gridCol w:w="2835"/>
        <w:gridCol w:w="1843"/>
      </w:tblGrid>
      <w:tr w:rsidR="001D139E" w:rsidRPr="001D139E" w14:paraId="3DDC8950" w14:textId="77777777" w:rsidTr="001D139E">
        <w:tc>
          <w:tcPr>
            <w:tcW w:w="2835" w:type="dxa"/>
            <w:vAlign w:val="center"/>
          </w:tcPr>
          <w:p w14:paraId="7C7B56CC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3119" w:type="dxa"/>
            <w:vAlign w:val="center"/>
          </w:tcPr>
          <w:p w14:paraId="22BDD137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835" w:type="dxa"/>
            <w:vAlign w:val="center"/>
          </w:tcPr>
          <w:p w14:paraId="223CB61C" w14:textId="77777777" w:rsid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VISTO</w:t>
            </w:r>
          </w:p>
          <w:p w14:paraId="670FDD41" w14:textId="0E2323B8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(indica a aprovação)</w:t>
            </w:r>
          </w:p>
        </w:tc>
        <w:tc>
          <w:tcPr>
            <w:tcW w:w="1843" w:type="dxa"/>
            <w:vAlign w:val="center"/>
          </w:tcPr>
          <w:p w14:paraId="66A8023E" w14:textId="77777777" w:rsidR="001D139E" w:rsidRPr="001D139E" w:rsidRDefault="001D139E" w:rsidP="001D139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39E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1D139E" w:rsidRPr="001D139E" w14:paraId="0028AE14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508CA4D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Farmacêutico Responsável</w:t>
            </w:r>
          </w:p>
        </w:tc>
        <w:tc>
          <w:tcPr>
            <w:tcW w:w="3119" w:type="dxa"/>
            <w:vAlign w:val="center"/>
          </w:tcPr>
          <w:p w14:paraId="3E9BCF33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A68B93B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1E97073E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D0C11A9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33AAF27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Garantia da Qualidade</w:t>
            </w:r>
          </w:p>
        </w:tc>
        <w:tc>
          <w:tcPr>
            <w:tcW w:w="3119" w:type="dxa"/>
            <w:vAlign w:val="center"/>
          </w:tcPr>
          <w:p w14:paraId="402541E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  <w:t>Sarah Liepkaln</w:t>
            </w:r>
          </w:p>
        </w:tc>
        <w:tc>
          <w:tcPr>
            <w:tcW w:w="2835" w:type="dxa"/>
            <w:vAlign w:val="center"/>
          </w:tcPr>
          <w:p w14:paraId="705D6439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9DAD8D7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48F56C72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130E452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Operações</w:t>
            </w:r>
          </w:p>
        </w:tc>
        <w:tc>
          <w:tcPr>
            <w:tcW w:w="3119" w:type="dxa"/>
            <w:vAlign w:val="center"/>
          </w:tcPr>
          <w:p w14:paraId="2580C5D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  <w:t>Igor Piotto</w:t>
            </w:r>
          </w:p>
        </w:tc>
        <w:tc>
          <w:tcPr>
            <w:tcW w:w="2835" w:type="dxa"/>
            <w:vAlign w:val="center"/>
          </w:tcPr>
          <w:p w14:paraId="583176B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CA3D5CB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2F1C3D5" w14:textId="77777777" w:rsidTr="0068216E">
        <w:trPr>
          <w:trHeight w:val="510"/>
        </w:trPr>
        <w:tc>
          <w:tcPr>
            <w:tcW w:w="2835" w:type="dxa"/>
            <w:vAlign w:val="center"/>
          </w:tcPr>
          <w:p w14:paraId="0A4E1CB8" w14:textId="578CA0AF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Diretoria ou Conselho</w:t>
            </w:r>
          </w:p>
        </w:tc>
        <w:tc>
          <w:tcPr>
            <w:tcW w:w="3119" w:type="dxa"/>
            <w:vAlign w:val="center"/>
          </w:tcPr>
          <w:p w14:paraId="71B0875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C46411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E3D149B" w14:textId="77777777" w:rsidR="001D139E" w:rsidRPr="001D139E" w:rsidRDefault="001D139E" w:rsidP="00853DAE">
            <w:pPr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424649E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35F7F33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Almoxarifado</w:t>
            </w:r>
          </w:p>
        </w:tc>
        <w:tc>
          <w:tcPr>
            <w:tcW w:w="3119" w:type="dxa"/>
            <w:vAlign w:val="center"/>
          </w:tcPr>
          <w:p w14:paraId="0439978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07647F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4B3C498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19BCB0A3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334C24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Comercial</w:t>
            </w:r>
          </w:p>
        </w:tc>
        <w:tc>
          <w:tcPr>
            <w:tcW w:w="3119" w:type="dxa"/>
            <w:vAlign w:val="center"/>
          </w:tcPr>
          <w:p w14:paraId="3A0E4FE6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521BFB2D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167FD846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A3083B9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76D10DC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Compras</w:t>
            </w:r>
          </w:p>
        </w:tc>
        <w:tc>
          <w:tcPr>
            <w:tcW w:w="3119" w:type="dxa"/>
            <w:vAlign w:val="center"/>
          </w:tcPr>
          <w:p w14:paraId="4D0A0D0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A2333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A927F06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E10F909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23A0AE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Controle da Qualidade</w:t>
            </w:r>
          </w:p>
        </w:tc>
        <w:tc>
          <w:tcPr>
            <w:tcW w:w="3119" w:type="dxa"/>
            <w:vAlign w:val="center"/>
          </w:tcPr>
          <w:p w14:paraId="27C015D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F1259C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E0B197C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3CACFE1B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C2EA32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Expedição</w:t>
            </w:r>
          </w:p>
        </w:tc>
        <w:tc>
          <w:tcPr>
            <w:tcW w:w="3119" w:type="dxa"/>
            <w:vAlign w:val="center"/>
          </w:tcPr>
          <w:p w14:paraId="1436546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4FEA14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2BD3B6C4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6AD2AEC8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539D212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Faturamento</w:t>
            </w:r>
          </w:p>
        </w:tc>
        <w:tc>
          <w:tcPr>
            <w:tcW w:w="3119" w:type="dxa"/>
            <w:vAlign w:val="center"/>
          </w:tcPr>
          <w:p w14:paraId="4E0DE31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5CD778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66EE975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796734C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2F8815D5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Financeiro / Custos</w:t>
            </w:r>
          </w:p>
        </w:tc>
        <w:tc>
          <w:tcPr>
            <w:tcW w:w="3119" w:type="dxa"/>
            <w:vAlign w:val="center"/>
          </w:tcPr>
          <w:p w14:paraId="12BA6ADE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4A27C0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87BCC1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06FC48D2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51D1EB0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Fiscal/Contábil</w:t>
            </w:r>
          </w:p>
        </w:tc>
        <w:tc>
          <w:tcPr>
            <w:tcW w:w="3119" w:type="dxa"/>
            <w:vAlign w:val="center"/>
          </w:tcPr>
          <w:p w14:paraId="7D331BA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CB9A067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84B6043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D3AC2FA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1782418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Informática (TI)</w:t>
            </w:r>
          </w:p>
        </w:tc>
        <w:tc>
          <w:tcPr>
            <w:tcW w:w="3119" w:type="dxa"/>
            <w:vAlign w:val="center"/>
          </w:tcPr>
          <w:p w14:paraId="7B19D74C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9658256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645DD4F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4CFFF60C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4256B14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Manutenção</w:t>
            </w:r>
          </w:p>
        </w:tc>
        <w:tc>
          <w:tcPr>
            <w:tcW w:w="3119" w:type="dxa"/>
            <w:vAlign w:val="center"/>
          </w:tcPr>
          <w:p w14:paraId="12DB12E9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97137A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770042B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B905726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128F184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Planejamento (PCP)</w:t>
            </w:r>
          </w:p>
        </w:tc>
        <w:tc>
          <w:tcPr>
            <w:tcW w:w="3119" w:type="dxa"/>
            <w:vAlign w:val="center"/>
          </w:tcPr>
          <w:p w14:paraId="16A3478B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0FC5A9E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3C2D1EF0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509D28C0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5B6C0A9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Produção</w:t>
            </w:r>
          </w:p>
        </w:tc>
        <w:tc>
          <w:tcPr>
            <w:tcW w:w="3119" w:type="dxa"/>
            <w:vAlign w:val="center"/>
          </w:tcPr>
          <w:p w14:paraId="5AE049FB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69830250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1FCB8FD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6B9819EA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38312498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Regulatório</w:t>
            </w:r>
          </w:p>
        </w:tc>
        <w:tc>
          <w:tcPr>
            <w:tcW w:w="3119" w:type="dxa"/>
            <w:vAlign w:val="center"/>
          </w:tcPr>
          <w:p w14:paraId="5055A2B3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04F91CF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7997171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0CF6562C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45271B0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Terceiros</w:t>
            </w:r>
          </w:p>
        </w:tc>
        <w:tc>
          <w:tcPr>
            <w:tcW w:w="3119" w:type="dxa"/>
            <w:vAlign w:val="center"/>
          </w:tcPr>
          <w:p w14:paraId="0843FAA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2F4048E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565F8949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  <w:tr w:rsidR="001D139E" w:rsidRPr="001D139E" w14:paraId="215A2A9A" w14:textId="77777777" w:rsidTr="0068216E">
        <w:trPr>
          <w:trHeight w:val="397"/>
        </w:trPr>
        <w:tc>
          <w:tcPr>
            <w:tcW w:w="2835" w:type="dxa"/>
            <w:vAlign w:val="center"/>
          </w:tcPr>
          <w:p w14:paraId="61548DE1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sz w:val="18"/>
                <w:szCs w:val="18"/>
              </w:rPr>
              <w:t>Validação</w:t>
            </w:r>
          </w:p>
        </w:tc>
        <w:tc>
          <w:tcPr>
            <w:tcW w:w="3119" w:type="dxa"/>
            <w:vAlign w:val="center"/>
          </w:tcPr>
          <w:p w14:paraId="03D3DDEA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i/>
                <w:i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71F50012" w14:textId="77777777" w:rsidR="001D139E" w:rsidRPr="0068216E" w:rsidRDefault="001D139E" w:rsidP="0068216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5F1096DE" w14:textId="77777777" w:rsidR="001D139E" w:rsidRPr="001D139E" w:rsidRDefault="001D139E" w:rsidP="00853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39E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</w:tr>
    </w:tbl>
    <w:p w14:paraId="1B2107C6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02EDD560" w14:textId="77777777" w:rsidR="002B0610" w:rsidRDefault="002B061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D3408C0" w14:textId="15DAB8BD" w:rsidR="001D139E" w:rsidRPr="002B0610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B0610">
        <w:rPr>
          <w:rFonts w:ascii="Arial" w:hAnsi="Arial" w:cs="Arial"/>
          <w:b/>
          <w:bCs/>
          <w:sz w:val="20"/>
          <w:szCs w:val="20"/>
        </w:rPr>
        <w:lastRenderedPageBreak/>
        <w:t>SEÇÃO 6: IMPLEMENTAÇÃO E VERIFICAÇÃO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3402"/>
        <w:gridCol w:w="7371"/>
      </w:tblGrid>
      <w:tr w:rsidR="001D139E" w:rsidRPr="001D139E" w14:paraId="02C4F1C1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30409514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PLANO DE IMPLEMENTAÇÃO</w:t>
            </w:r>
          </w:p>
        </w:tc>
        <w:tc>
          <w:tcPr>
            <w:tcW w:w="7371" w:type="dxa"/>
            <w:vAlign w:val="center"/>
          </w:tcPr>
          <w:p w14:paraId="38A3E640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2B0610" w:rsidRPr="001D139E" w14:paraId="0B083066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55B00EA0" w14:textId="4DCDB0D7" w:rsidR="002B0610" w:rsidRPr="0068216E" w:rsidRDefault="002B0610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EXECUÇÃO DO TREINAMENTO</w:t>
            </w:r>
          </w:p>
        </w:tc>
        <w:tc>
          <w:tcPr>
            <w:tcW w:w="7371" w:type="dxa"/>
            <w:vAlign w:val="center"/>
          </w:tcPr>
          <w:p w14:paraId="587B3E0C" w14:textId="7DA99DBC" w:rsidR="002B0610" w:rsidRPr="0068216E" w:rsidRDefault="002B0610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Sim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Não</w:t>
            </w:r>
          </w:p>
        </w:tc>
      </w:tr>
      <w:tr w:rsidR="001D139E" w:rsidRPr="001D139E" w14:paraId="39097863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543581F6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NÚMERO</w:t>
            </w:r>
          </w:p>
        </w:tc>
        <w:tc>
          <w:tcPr>
            <w:tcW w:w="7371" w:type="dxa"/>
            <w:vAlign w:val="center"/>
          </w:tcPr>
          <w:p w14:paraId="23C78A18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3D340E27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3B5C3440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VERIFICAÇÃO DE EFICÁCIA (</w:t>
            </w:r>
            <w:proofErr w:type="spellStart"/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VoE</w:t>
            </w:r>
            <w:proofErr w:type="spellEnd"/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) PÓS IMPLEMENTAÇÃO</w:t>
            </w:r>
          </w:p>
        </w:tc>
        <w:tc>
          <w:tcPr>
            <w:tcW w:w="7371" w:type="dxa"/>
            <w:vAlign w:val="center"/>
          </w:tcPr>
          <w:p w14:paraId="5B4D3D43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62478022" w14:textId="77777777" w:rsidTr="002B0610">
        <w:trPr>
          <w:trHeight w:val="567"/>
        </w:trPr>
        <w:tc>
          <w:tcPr>
            <w:tcW w:w="3402" w:type="dxa"/>
            <w:vAlign w:val="center"/>
          </w:tcPr>
          <w:p w14:paraId="110FCDB4" w14:textId="77777777" w:rsidR="001D139E" w:rsidRPr="0068216E" w:rsidRDefault="001D139E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RESULTADOS DA </w:t>
            </w:r>
            <w:proofErr w:type="spellStart"/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VoE</w:t>
            </w:r>
            <w:proofErr w:type="spellEnd"/>
          </w:p>
        </w:tc>
        <w:tc>
          <w:tcPr>
            <w:tcW w:w="7371" w:type="dxa"/>
            <w:vAlign w:val="center"/>
          </w:tcPr>
          <w:p w14:paraId="26533C92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6C0B830C" w14:textId="77777777" w:rsidR="001D139E" w:rsidRPr="001D139E" w:rsidRDefault="001D139E" w:rsidP="001D139E">
      <w:pPr>
        <w:rPr>
          <w:rFonts w:ascii="Arial" w:hAnsi="Arial" w:cs="Arial"/>
          <w:sz w:val="20"/>
          <w:szCs w:val="20"/>
        </w:rPr>
      </w:pPr>
    </w:p>
    <w:p w14:paraId="10AF5661" w14:textId="77777777" w:rsidR="001D139E" w:rsidRPr="002A4FA7" w:rsidRDefault="001D139E" w:rsidP="001D139E">
      <w:pPr>
        <w:rPr>
          <w:rFonts w:ascii="Arial" w:hAnsi="Arial" w:cs="Arial"/>
          <w:b/>
          <w:bCs/>
          <w:sz w:val="20"/>
          <w:szCs w:val="20"/>
        </w:rPr>
      </w:pPr>
      <w:r w:rsidRPr="002A4FA7">
        <w:rPr>
          <w:rFonts w:ascii="Arial" w:hAnsi="Arial" w:cs="Arial"/>
          <w:b/>
          <w:bCs/>
          <w:sz w:val="20"/>
          <w:szCs w:val="20"/>
        </w:rPr>
        <w:t>SEÇÃO 7: FECHAMENTO FORMAL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268"/>
        <w:gridCol w:w="3969"/>
        <w:gridCol w:w="4536"/>
      </w:tblGrid>
      <w:tr w:rsidR="002B0610" w:rsidRPr="001D139E" w14:paraId="34151C0D" w14:textId="77777777" w:rsidTr="002B0610">
        <w:trPr>
          <w:trHeight w:val="567"/>
        </w:trPr>
        <w:tc>
          <w:tcPr>
            <w:tcW w:w="6237" w:type="dxa"/>
            <w:gridSpan w:val="2"/>
            <w:vAlign w:val="center"/>
          </w:tcPr>
          <w:p w14:paraId="686B1756" w14:textId="07ADFE75" w:rsidR="002B0610" w:rsidRPr="0068216E" w:rsidRDefault="002B0610" w:rsidP="002B06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TODAS AS AÇÕES DE IMPLEMENTAÇÃO FORAM CONCLUÍDAS E DOCUMENTADAS?</w:t>
            </w:r>
          </w:p>
        </w:tc>
        <w:tc>
          <w:tcPr>
            <w:tcW w:w="4536" w:type="dxa"/>
            <w:vAlign w:val="center"/>
          </w:tcPr>
          <w:p w14:paraId="319173D2" w14:textId="7487359E" w:rsidR="002B0610" w:rsidRPr="0068216E" w:rsidRDefault="002B0610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Sim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Não</w:t>
            </w:r>
          </w:p>
        </w:tc>
      </w:tr>
      <w:tr w:rsidR="002B0610" w:rsidRPr="001D139E" w14:paraId="7F4BC684" w14:textId="77777777" w:rsidTr="002B0610">
        <w:trPr>
          <w:trHeight w:val="567"/>
        </w:trPr>
        <w:tc>
          <w:tcPr>
            <w:tcW w:w="6237" w:type="dxa"/>
            <w:gridSpan w:val="2"/>
            <w:vAlign w:val="center"/>
          </w:tcPr>
          <w:p w14:paraId="24218F46" w14:textId="390784AE" w:rsidR="002B0610" w:rsidRPr="0068216E" w:rsidRDefault="002B0610" w:rsidP="002B06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VERIFICAÇÃO DA EFICÁCIA CONCLUÍDA?</w:t>
            </w:r>
          </w:p>
        </w:tc>
        <w:tc>
          <w:tcPr>
            <w:tcW w:w="4536" w:type="dxa"/>
            <w:vAlign w:val="center"/>
          </w:tcPr>
          <w:p w14:paraId="28E1F39E" w14:textId="67EDD5DE" w:rsidR="002B0610" w:rsidRPr="0068216E" w:rsidRDefault="002B0610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Sim </w:t>
            </w:r>
            <w:r w:rsidRPr="0068216E">
              <w:rPr>
                <w:rFonts w:ascii="Segoe UI Symbol" w:hAnsi="Segoe UI Symbol" w:cs="Segoe UI Symbol"/>
                <w:color w:val="808080" w:themeColor="background1" w:themeShade="80"/>
                <w:sz w:val="18"/>
                <w:szCs w:val="18"/>
              </w:rPr>
              <w:t>☐</w:t>
            </w:r>
            <w:r w:rsidRPr="0068216E"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  <w:t xml:space="preserve"> Não</w:t>
            </w:r>
          </w:p>
        </w:tc>
      </w:tr>
      <w:tr w:rsidR="001D139E" w:rsidRPr="001D139E" w14:paraId="105D85C8" w14:textId="77777777" w:rsidTr="002B0610">
        <w:trPr>
          <w:trHeight w:val="1134"/>
        </w:trPr>
        <w:tc>
          <w:tcPr>
            <w:tcW w:w="2268" w:type="dxa"/>
            <w:vAlign w:val="center"/>
          </w:tcPr>
          <w:p w14:paraId="190BB928" w14:textId="5593CABA" w:rsidR="001D139E" w:rsidRPr="0068216E" w:rsidRDefault="002B0610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OBSERVAÇÕES FINAIS</w:t>
            </w:r>
          </w:p>
        </w:tc>
        <w:tc>
          <w:tcPr>
            <w:tcW w:w="8505" w:type="dxa"/>
            <w:gridSpan w:val="2"/>
            <w:vAlign w:val="center"/>
          </w:tcPr>
          <w:p w14:paraId="71CAE91A" w14:textId="4052DD35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1511798" w14:textId="77777777" w:rsidTr="002B0610">
        <w:trPr>
          <w:trHeight w:val="567"/>
        </w:trPr>
        <w:tc>
          <w:tcPr>
            <w:tcW w:w="2268" w:type="dxa"/>
            <w:vAlign w:val="center"/>
          </w:tcPr>
          <w:p w14:paraId="6EE1FC88" w14:textId="09160AF9" w:rsidR="001D139E" w:rsidRPr="0068216E" w:rsidRDefault="002B0610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GERENCIA DA GQ</w:t>
            </w:r>
          </w:p>
        </w:tc>
        <w:tc>
          <w:tcPr>
            <w:tcW w:w="8505" w:type="dxa"/>
            <w:gridSpan w:val="2"/>
            <w:vAlign w:val="center"/>
          </w:tcPr>
          <w:p w14:paraId="6EA1D40E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  <w:tr w:rsidR="001D139E" w:rsidRPr="001D139E" w14:paraId="5B413886" w14:textId="77777777" w:rsidTr="002B0610">
        <w:trPr>
          <w:trHeight w:val="567"/>
        </w:trPr>
        <w:tc>
          <w:tcPr>
            <w:tcW w:w="2268" w:type="dxa"/>
            <w:vAlign w:val="center"/>
          </w:tcPr>
          <w:p w14:paraId="2F02FB76" w14:textId="476F08A2" w:rsidR="001D139E" w:rsidRPr="0068216E" w:rsidRDefault="002B0610" w:rsidP="002B061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8216E">
              <w:rPr>
                <w:rFonts w:ascii="Arial" w:hAnsi="Arial" w:cs="Arial"/>
                <w:b/>
                <w:bCs/>
                <w:sz w:val="18"/>
                <w:szCs w:val="18"/>
              </w:rPr>
              <w:t>RESPONSÁVEL TÉCNICO</w:t>
            </w:r>
          </w:p>
        </w:tc>
        <w:tc>
          <w:tcPr>
            <w:tcW w:w="8505" w:type="dxa"/>
            <w:gridSpan w:val="2"/>
            <w:vAlign w:val="center"/>
          </w:tcPr>
          <w:p w14:paraId="20759E28" w14:textId="77777777" w:rsidR="001D139E" w:rsidRPr="0068216E" w:rsidRDefault="001D139E" w:rsidP="0068216E">
            <w:pPr>
              <w:jc w:val="both"/>
              <w:rPr>
                <w:rFonts w:ascii="Arial" w:hAnsi="Arial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70225E45" w14:textId="77777777" w:rsidR="001D139E" w:rsidRPr="002B0610" w:rsidRDefault="001D139E" w:rsidP="001D139E">
      <w:pPr>
        <w:rPr>
          <w:rFonts w:ascii="Arial" w:hAnsi="Arial" w:cs="Arial"/>
          <w:sz w:val="2"/>
          <w:szCs w:val="2"/>
        </w:rPr>
      </w:pPr>
    </w:p>
    <w:p w14:paraId="4002A4E2" w14:textId="77777777" w:rsidR="00F2457C" w:rsidRPr="001D139E" w:rsidRDefault="00F2457C" w:rsidP="001D139E">
      <w:pPr>
        <w:rPr>
          <w:rFonts w:ascii="Arial" w:hAnsi="Arial" w:cs="Arial"/>
          <w:sz w:val="20"/>
          <w:szCs w:val="20"/>
        </w:rPr>
      </w:pPr>
    </w:p>
    <w:sectPr w:rsidR="00F2457C" w:rsidRPr="001D139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BA8E7" w14:textId="77777777" w:rsidR="004122E2" w:rsidRDefault="004122E2" w:rsidP="00E77F7D">
      <w:pPr>
        <w:spacing w:after="0" w:line="240" w:lineRule="auto"/>
      </w:pPr>
      <w:r>
        <w:separator/>
      </w:r>
    </w:p>
  </w:endnote>
  <w:endnote w:type="continuationSeparator" w:id="0">
    <w:p w14:paraId="3DE6F6CD" w14:textId="77777777" w:rsidR="004122E2" w:rsidRDefault="004122E2" w:rsidP="00E7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A58C1" w14:textId="77777777" w:rsidR="004122E2" w:rsidRDefault="004122E2" w:rsidP="00E77F7D">
      <w:pPr>
        <w:spacing w:after="0" w:line="240" w:lineRule="auto"/>
      </w:pPr>
      <w:r>
        <w:separator/>
      </w:r>
    </w:p>
  </w:footnote>
  <w:footnote w:type="continuationSeparator" w:id="0">
    <w:p w14:paraId="65239218" w14:textId="77777777" w:rsidR="004122E2" w:rsidRDefault="004122E2" w:rsidP="00E77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3"/>
      <w:gridCol w:w="5443"/>
      <w:gridCol w:w="1743"/>
      <w:gridCol w:w="1744"/>
    </w:tblGrid>
    <w:tr w:rsidR="00E77F7D" w14:paraId="11BA049C" w14:textId="77777777" w:rsidTr="00E77F7D">
      <w:trPr>
        <w:cantSplit/>
        <w:trHeight w:val="420"/>
        <w:jc w:val="center"/>
      </w:trPr>
      <w:tc>
        <w:tcPr>
          <w:tcW w:w="1923" w:type="dxa"/>
          <w:vMerge w:val="restart"/>
          <w:vAlign w:val="bottom"/>
        </w:tcPr>
        <w:p w14:paraId="0BFC5ADF" w14:textId="1205049F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656C6F72" wp14:editId="658F0487">
                <wp:extent cx="1132205" cy="447040"/>
                <wp:effectExtent l="0" t="0" r="0" b="0"/>
                <wp:docPr id="87199159" name="Imagem 1" descr="Logotip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9159" name="Imagem 1" descr="Logotipo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20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3" w:type="dxa"/>
          <w:vMerge w:val="restart"/>
          <w:vAlign w:val="center"/>
        </w:tcPr>
        <w:p w14:paraId="6B36CEC3" w14:textId="3B5A29E9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 FORMULÁRIO DE CONTROLE DE MUDANÇAS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</w:t>
          </w:r>
        </w:p>
      </w:tc>
      <w:tc>
        <w:tcPr>
          <w:tcW w:w="3487" w:type="dxa"/>
          <w:gridSpan w:val="2"/>
          <w:vAlign w:val="center"/>
        </w:tcPr>
        <w:p w14:paraId="30A7000F" w14:textId="77777777" w:rsidR="00E77F7D" w:rsidRPr="003313EA" w:rsidRDefault="00E77F7D" w:rsidP="00E77F7D">
          <w:pPr>
            <w:pStyle w:val="Cabealho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CM </w:t>
          </w:r>
        </w:p>
      </w:tc>
    </w:tr>
    <w:tr w:rsidR="00E77F7D" w14:paraId="12478846" w14:textId="77777777" w:rsidTr="00E77F7D">
      <w:trPr>
        <w:cantSplit/>
        <w:trHeight w:val="420"/>
        <w:jc w:val="center"/>
      </w:trPr>
      <w:tc>
        <w:tcPr>
          <w:tcW w:w="1923" w:type="dxa"/>
          <w:vMerge/>
          <w:vAlign w:val="bottom"/>
        </w:tcPr>
        <w:p w14:paraId="284FA140" w14:textId="77777777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11E9E028" w14:textId="77777777" w:rsidR="00E77F7D" w:rsidRPr="00F46AAE" w:rsidRDefault="00E77F7D" w:rsidP="00E77F7D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3487" w:type="dxa"/>
          <w:gridSpan w:val="2"/>
          <w:vAlign w:val="center"/>
        </w:tcPr>
        <w:p w14:paraId="54491215" w14:textId="67B81867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ANEXO 01 POP-NO-GQ-165</w:t>
          </w:r>
        </w:p>
      </w:tc>
    </w:tr>
    <w:tr w:rsidR="00E77F7D" w14:paraId="15FD5BC4" w14:textId="77777777" w:rsidTr="00F14684">
      <w:trPr>
        <w:cantSplit/>
        <w:trHeight w:val="419"/>
        <w:jc w:val="center"/>
      </w:trPr>
      <w:tc>
        <w:tcPr>
          <w:tcW w:w="1923" w:type="dxa"/>
          <w:vMerge/>
          <w:vAlign w:val="bottom"/>
        </w:tcPr>
        <w:p w14:paraId="5D439455" w14:textId="77777777" w:rsidR="00E77F7D" w:rsidRPr="00F46AAE" w:rsidRDefault="00E77F7D" w:rsidP="00E77F7D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049E75D9" w14:textId="77777777" w:rsidR="00E77F7D" w:rsidRPr="00F46AAE" w:rsidRDefault="00E77F7D" w:rsidP="00E77F7D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1743" w:type="dxa"/>
          <w:vAlign w:val="center"/>
        </w:tcPr>
        <w:p w14:paraId="47BCAAA1" w14:textId="77777777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Página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PAGE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1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de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NUMPAGES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4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</w:p>
      </w:tc>
      <w:tc>
        <w:tcPr>
          <w:tcW w:w="1744" w:type="dxa"/>
          <w:vAlign w:val="center"/>
        </w:tcPr>
        <w:p w14:paraId="4E1BA7B3" w14:textId="69F2109C" w:rsidR="00E77F7D" w:rsidRPr="003313EA" w:rsidRDefault="00E77F7D" w:rsidP="00E77F7D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Revisão 1</w:t>
          </w:r>
          <w:r w:rsidR="001D139E">
            <w:rPr>
              <w:rFonts w:ascii="Arial" w:hAnsi="Arial" w:cs="Arial"/>
              <w:b/>
              <w:sz w:val="22"/>
              <w:szCs w:val="22"/>
            </w:rPr>
            <w:t>3</w:t>
          </w:r>
        </w:p>
      </w:tc>
    </w:tr>
  </w:tbl>
  <w:p w14:paraId="337C02AE" w14:textId="77777777" w:rsidR="002B0610" w:rsidRPr="002B0610" w:rsidRDefault="002B0610" w:rsidP="002B0610">
    <w:pPr>
      <w:pStyle w:val="SemEspaam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929"/>
    <w:multiLevelType w:val="multilevel"/>
    <w:tmpl w:val="9A1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51E"/>
    <w:multiLevelType w:val="multilevel"/>
    <w:tmpl w:val="8B1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1558"/>
    <w:multiLevelType w:val="multilevel"/>
    <w:tmpl w:val="211A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73175"/>
    <w:multiLevelType w:val="multilevel"/>
    <w:tmpl w:val="49A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14241"/>
    <w:multiLevelType w:val="multilevel"/>
    <w:tmpl w:val="032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6EBC"/>
    <w:multiLevelType w:val="multilevel"/>
    <w:tmpl w:val="DB1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5719C"/>
    <w:multiLevelType w:val="multilevel"/>
    <w:tmpl w:val="9A0C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711D1"/>
    <w:multiLevelType w:val="multilevel"/>
    <w:tmpl w:val="8A06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B328D"/>
    <w:multiLevelType w:val="multilevel"/>
    <w:tmpl w:val="F71C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153410">
    <w:abstractNumId w:val="5"/>
  </w:num>
  <w:num w:numId="2" w16cid:durableId="1323315753">
    <w:abstractNumId w:val="1"/>
  </w:num>
  <w:num w:numId="3" w16cid:durableId="1857764389">
    <w:abstractNumId w:val="3"/>
  </w:num>
  <w:num w:numId="4" w16cid:durableId="1172061916">
    <w:abstractNumId w:val="2"/>
  </w:num>
  <w:num w:numId="5" w16cid:durableId="590359">
    <w:abstractNumId w:val="6"/>
  </w:num>
  <w:num w:numId="6" w16cid:durableId="1418988224">
    <w:abstractNumId w:val="8"/>
  </w:num>
  <w:num w:numId="7" w16cid:durableId="2103640871">
    <w:abstractNumId w:val="4"/>
  </w:num>
  <w:num w:numId="8" w16cid:durableId="665604">
    <w:abstractNumId w:val="0"/>
  </w:num>
  <w:num w:numId="9" w16cid:durableId="1744178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7D"/>
    <w:rsid w:val="00050DC0"/>
    <w:rsid w:val="00055AB9"/>
    <w:rsid w:val="000B5E42"/>
    <w:rsid w:val="000B5FE6"/>
    <w:rsid w:val="000F1130"/>
    <w:rsid w:val="000F7B64"/>
    <w:rsid w:val="00111057"/>
    <w:rsid w:val="0012476D"/>
    <w:rsid w:val="0013547C"/>
    <w:rsid w:val="001B3374"/>
    <w:rsid w:val="001D139E"/>
    <w:rsid w:val="001F7CDB"/>
    <w:rsid w:val="002544D7"/>
    <w:rsid w:val="002A4FA7"/>
    <w:rsid w:val="002B0610"/>
    <w:rsid w:val="003313EA"/>
    <w:rsid w:val="00401757"/>
    <w:rsid w:val="004122E2"/>
    <w:rsid w:val="004C7407"/>
    <w:rsid w:val="004F6BEE"/>
    <w:rsid w:val="005345AB"/>
    <w:rsid w:val="00600E97"/>
    <w:rsid w:val="00610383"/>
    <w:rsid w:val="00663B7C"/>
    <w:rsid w:val="0068216E"/>
    <w:rsid w:val="006D5D0F"/>
    <w:rsid w:val="00796723"/>
    <w:rsid w:val="00797673"/>
    <w:rsid w:val="008D5317"/>
    <w:rsid w:val="00950621"/>
    <w:rsid w:val="009A5513"/>
    <w:rsid w:val="00A80695"/>
    <w:rsid w:val="00AB197C"/>
    <w:rsid w:val="00AB1C34"/>
    <w:rsid w:val="00AC10E4"/>
    <w:rsid w:val="00AE2711"/>
    <w:rsid w:val="00AF37E0"/>
    <w:rsid w:val="00B463ED"/>
    <w:rsid w:val="00B9607C"/>
    <w:rsid w:val="00CD3DE5"/>
    <w:rsid w:val="00D47F39"/>
    <w:rsid w:val="00DB59AC"/>
    <w:rsid w:val="00E32A10"/>
    <w:rsid w:val="00E77F7D"/>
    <w:rsid w:val="00E9624E"/>
    <w:rsid w:val="00EC4FA1"/>
    <w:rsid w:val="00EE2BD4"/>
    <w:rsid w:val="00EE7C40"/>
    <w:rsid w:val="00F21F3D"/>
    <w:rsid w:val="00F2457C"/>
    <w:rsid w:val="00F33CD7"/>
    <w:rsid w:val="00F63252"/>
    <w:rsid w:val="00F65410"/>
    <w:rsid w:val="00F771C3"/>
    <w:rsid w:val="00FE0B0F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10D8"/>
  <w15:chartTrackingRefBased/>
  <w15:docId w15:val="{E1EFC8D0-ABFF-4FB9-A2CC-C6128C20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9E"/>
  </w:style>
  <w:style w:type="paragraph" w:styleId="Ttulo1">
    <w:name w:val="heading 1"/>
    <w:basedOn w:val="Normal"/>
    <w:next w:val="Normal"/>
    <w:link w:val="Ttulo1Char"/>
    <w:uiPriority w:val="9"/>
    <w:qFormat/>
    <w:rsid w:val="00E7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F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F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F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F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F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F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F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E7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77F7D"/>
  </w:style>
  <w:style w:type="paragraph" w:styleId="Rodap">
    <w:name w:val="footer"/>
    <w:basedOn w:val="Normal"/>
    <w:link w:val="RodapChar"/>
    <w:uiPriority w:val="99"/>
    <w:unhideWhenUsed/>
    <w:rsid w:val="00E7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7F7D"/>
  </w:style>
  <w:style w:type="table" w:styleId="Tabelacomgrade">
    <w:name w:val="Table Grid"/>
    <w:basedOn w:val="Tabelanormal"/>
    <w:uiPriority w:val="39"/>
    <w:rsid w:val="0060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00E97"/>
    <w:rPr>
      <w:color w:val="666666"/>
    </w:rPr>
  </w:style>
  <w:style w:type="paragraph" w:styleId="Reviso">
    <w:name w:val="Revision"/>
    <w:hidden/>
    <w:uiPriority w:val="99"/>
    <w:semiHidden/>
    <w:rsid w:val="00AF37E0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B19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B197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B197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197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197C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2B06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Vivo</dc:creator>
  <cp:keywords/>
  <dc:description/>
  <cp:lastModifiedBy>Camila Vivo</cp:lastModifiedBy>
  <cp:revision>3</cp:revision>
  <dcterms:created xsi:type="dcterms:W3CDTF">2025-09-16T18:06:00Z</dcterms:created>
  <dcterms:modified xsi:type="dcterms:W3CDTF">2025-09-17T14:21:00Z</dcterms:modified>
</cp:coreProperties>
</file>