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E3B2A" w14:textId="77777777" w:rsidR="00ED21E5" w:rsidRPr="00ED21E5" w:rsidRDefault="00ED21E5" w:rsidP="00ED21E5">
      <w:pPr>
        <w:rPr>
          <w:b/>
          <w:bCs/>
        </w:rPr>
      </w:pPr>
      <w:r w:rsidRPr="00ED21E5">
        <w:rPr>
          <w:b/>
          <w:bCs/>
        </w:rPr>
        <w:t>Project Overview: Global Development Insights (Using SQL)</w:t>
      </w:r>
    </w:p>
    <w:p w14:paraId="74407C7E" w14:textId="77777777" w:rsidR="00ED21E5" w:rsidRPr="00ED21E5" w:rsidRDefault="00ED21E5" w:rsidP="00ED21E5">
      <w:pPr>
        <w:rPr>
          <w:b/>
          <w:bCs/>
        </w:rPr>
      </w:pPr>
      <w:r w:rsidRPr="00ED21E5">
        <w:rPr>
          <w:b/>
          <w:bCs/>
        </w:rPr>
        <w:t>Overview</w:t>
      </w:r>
    </w:p>
    <w:p w14:paraId="68F4DD7D" w14:textId="77777777" w:rsidR="00ED21E5" w:rsidRPr="00ED21E5" w:rsidRDefault="00ED21E5" w:rsidP="00ED21E5">
      <w:r w:rsidRPr="00ED21E5">
        <w:t xml:space="preserve">This project simulates the work of an NGO, </w:t>
      </w:r>
      <w:r w:rsidRPr="00ED21E5">
        <w:rPr>
          <w:i/>
          <w:iCs/>
        </w:rPr>
        <w:t>Global Development Insights</w:t>
      </w:r>
      <w:r w:rsidRPr="00ED21E5">
        <w:t>, which analyses population and development metrics to identify trends, guide humanitarian aid, and support sustainable development initiatives. The goal of this self-guided project, sourced from Khan Academy, was to practise advanced SQL skills by tackling challenges relevant to real-world global development work.</w:t>
      </w:r>
    </w:p>
    <w:p w14:paraId="14E1FE06" w14:textId="77777777" w:rsidR="00ED21E5" w:rsidRPr="00ED21E5" w:rsidRDefault="00ED21E5" w:rsidP="00ED21E5">
      <w:r w:rsidRPr="00ED21E5">
        <w:t>The project centres on extracting insights from a dataset of global population statistics. These insights could be used to inform policy decisions, target interventions, and identify regions requiring additional resources. Through various queries and analyses, I explored key metrics such as population growth, migration patterns, fertility rates, and population density.</w:t>
      </w:r>
    </w:p>
    <w:p w14:paraId="3CDAD817" w14:textId="77777777" w:rsidR="00ED21E5" w:rsidRPr="00ED21E5" w:rsidRDefault="00ED21E5" w:rsidP="00ED21E5">
      <w:pPr>
        <w:rPr>
          <w:b/>
          <w:bCs/>
        </w:rPr>
      </w:pPr>
      <w:r w:rsidRPr="00ED21E5">
        <w:rPr>
          <w:b/>
          <w:bCs/>
        </w:rPr>
        <w:t>Purpose</w:t>
      </w:r>
    </w:p>
    <w:p w14:paraId="32A0AEC4" w14:textId="77777777" w:rsidR="00ED21E5" w:rsidRPr="00ED21E5" w:rsidRDefault="00ED21E5" w:rsidP="00ED21E5">
      <w:r w:rsidRPr="00ED21E5">
        <w:t>The aim of this project was twofold:</w:t>
      </w:r>
    </w:p>
    <w:p w14:paraId="595D68D2" w14:textId="77777777" w:rsidR="00ED21E5" w:rsidRPr="00ED21E5" w:rsidRDefault="00ED21E5" w:rsidP="00ED21E5">
      <w:pPr>
        <w:numPr>
          <w:ilvl w:val="0"/>
          <w:numId w:val="1"/>
        </w:numPr>
      </w:pPr>
      <w:r w:rsidRPr="00ED21E5">
        <w:rPr>
          <w:b/>
          <w:bCs/>
        </w:rPr>
        <w:t>Skill Development</w:t>
      </w:r>
      <w:r w:rsidRPr="00ED21E5">
        <w:t>: To strengthen my SQL expertise, specifically in using advanced techniques like subqueries, grouping, filtering, and CASE statements.</w:t>
      </w:r>
    </w:p>
    <w:p w14:paraId="6F8B3566" w14:textId="77777777" w:rsidR="00ED21E5" w:rsidRPr="00ED21E5" w:rsidRDefault="00ED21E5" w:rsidP="00ED21E5">
      <w:pPr>
        <w:numPr>
          <w:ilvl w:val="0"/>
          <w:numId w:val="1"/>
        </w:numPr>
      </w:pPr>
      <w:r w:rsidRPr="00ED21E5">
        <w:rPr>
          <w:b/>
          <w:bCs/>
        </w:rPr>
        <w:t>Real-World Application</w:t>
      </w:r>
      <w:r w:rsidRPr="00ED21E5">
        <w:t>: To simulate the analytical tasks an NGO might undertake, such as uncovering global development trends to support humanitarian efforts and policy recommendations.</w:t>
      </w:r>
    </w:p>
    <w:p w14:paraId="4A8C8696" w14:textId="77777777" w:rsidR="00ED21E5" w:rsidRPr="00ED21E5" w:rsidRDefault="00ED21E5" w:rsidP="00ED21E5">
      <w:pPr>
        <w:rPr>
          <w:b/>
          <w:bCs/>
        </w:rPr>
      </w:pPr>
      <w:r w:rsidRPr="00ED21E5">
        <w:rPr>
          <w:b/>
          <w:bCs/>
        </w:rPr>
        <w:t>Questions Explored</w:t>
      </w:r>
    </w:p>
    <w:p w14:paraId="0C13FE24" w14:textId="77777777" w:rsidR="00ED21E5" w:rsidRPr="00ED21E5" w:rsidRDefault="00ED21E5" w:rsidP="00ED21E5">
      <w:r w:rsidRPr="00ED21E5">
        <w:t>The analysis answered the following key questions, demonstrating the versatility of SQL in handling large datasets:</w:t>
      </w:r>
    </w:p>
    <w:p w14:paraId="76094FCA" w14:textId="77777777" w:rsidR="00ED21E5" w:rsidRPr="00ED21E5" w:rsidRDefault="00ED21E5" w:rsidP="00ED21E5">
      <w:pPr>
        <w:numPr>
          <w:ilvl w:val="0"/>
          <w:numId w:val="2"/>
        </w:numPr>
      </w:pPr>
      <w:r w:rsidRPr="00ED21E5">
        <w:t xml:space="preserve">What </w:t>
      </w:r>
      <w:proofErr w:type="gramStart"/>
      <w:r w:rsidRPr="00ED21E5">
        <w:t>are</w:t>
      </w:r>
      <w:proofErr w:type="gramEnd"/>
      <w:r w:rsidRPr="00ED21E5">
        <w:t xml:space="preserve"> the average, maximum, and minimum values for population-related metrics?</w:t>
      </w:r>
    </w:p>
    <w:p w14:paraId="5E46F8BC" w14:textId="77777777" w:rsidR="00ED21E5" w:rsidRPr="00ED21E5" w:rsidRDefault="00ED21E5" w:rsidP="00ED21E5">
      <w:pPr>
        <w:numPr>
          <w:ilvl w:val="0"/>
          <w:numId w:val="2"/>
        </w:numPr>
      </w:pPr>
      <w:r w:rsidRPr="00ED21E5">
        <w:t>How do these metrics vary across different groups or categories?</w:t>
      </w:r>
    </w:p>
    <w:p w14:paraId="63C123FA" w14:textId="77777777" w:rsidR="00ED21E5" w:rsidRPr="00ED21E5" w:rsidRDefault="00ED21E5" w:rsidP="00ED21E5">
      <w:pPr>
        <w:numPr>
          <w:ilvl w:val="0"/>
          <w:numId w:val="2"/>
        </w:numPr>
      </w:pPr>
      <w:r w:rsidRPr="00ED21E5">
        <w:t>What new groupings can be created to categorise countries by population size, density, or fertility rates?</w:t>
      </w:r>
    </w:p>
    <w:p w14:paraId="038E2C4E" w14:textId="77777777" w:rsidR="00ED21E5" w:rsidRPr="00ED21E5" w:rsidRDefault="00ED21E5" w:rsidP="00ED21E5">
      <w:pPr>
        <w:numPr>
          <w:ilvl w:val="0"/>
          <w:numId w:val="2"/>
        </w:numPr>
      </w:pPr>
      <w:r w:rsidRPr="00ED21E5">
        <w:t>How can filters help identify specific subsets of countries for targeted analysis?</w:t>
      </w:r>
    </w:p>
    <w:p w14:paraId="004650D5" w14:textId="77777777" w:rsidR="00ED21E5" w:rsidRPr="00ED21E5" w:rsidRDefault="00ED21E5" w:rsidP="00ED21E5">
      <w:pPr>
        <w:rPr>
          <w:b/>
          <w:bCs/>
        </w:rPr>
      </w:pPr>
      <w:r w:rsidRPr="00ED21E5">
        <w:rPr>
          <w:b/>
          <w:bCs/>
        </w:rPr>
        <w:t>Dataset</w:t>
      </w:r>
    </w:p>
    <w:p w14:paraId="24979A1A" w14:textId="77777777" w:rsidR="00ED21E5" w:rsidRPr="00ED21E5" w:rsidRDefault="00ED21E5" w:rsidP="00ED21E5">
      <w:r w:rsidRPr="00ED21E5">
        <w:t>The dataset, cleaned and structured for analysis, includes the following columns:</w:t>
      </w:r>
    </w:p>
    <w:p w14:paraId="66FF9D0E" w14:textId="77777777" w:rsidR="00ED21E5" w:rsidRPr="00ED21E5" w:rsidRDefault="00ED21E5" w:rsidP="00ED21E5">
      <w:pPr>
        <w:numPr>
          <w:ilvl w:val="0"/>
          <w:numId w:val="3"/>
        </w:numPr>
      </w:pPr>
      <w:r w:rsidRPr="00ED21E5">
        <w:rPr>
          <w:b/>
          <w:bCs/>
        </w:rPr>
        <w:t>Population</w:t>
      </w:r>
      <w:r w:rsidRPr="00ED21E5">
        <w:t>: Total population of a country/territory.</w:t>
      </w:r>
    </w:p>
    <w:p w14:paraId="7739007E" w14:textId="77777777" w:rsidR="00ED21E5" w:rsidRPr="00ED21E5" w:rsidRDefault="00ED21E5" w:rsidP="00ED21E5">
      <w:pPr>
        <w:numPr>
          <w:ilvl w:val="0"/>
          <w:numId w:val="3"/>
        </w:numPr>
      </w:pPr>
      <w:r w:rsidRPr="00ED21E5">
        <w:rPr>
          <w:b/>
          <w:bCs/>
        </w:rPr>
        <w:t>% One-Year Change</w:t>
      </w:r>
      <w:r w:rsidRPr="00ED21E5">
        <w:t>: Annual percentage population growth or decline.</w:t>
      </w:r>
    </w:p>
    <w:p w14:paraId="60D4DCE1" w14:textId="77777777" w:rsidR="00ED21E5" w:rsidRPr="00ED21E5" w:rsidRDefault="00ED21E5" w:rsidP="00ED21E5">
      <w:pPr>
        <w:numPr>
          <w:ilvl w:val="0"/>
          <w:numId w:val="3"/>
        </w:numPr>
      </w:pPr>
      <w:r w:rsidRPr="00ED21E5">
        <w:rPr>
          <w:b/>
          <w:bCs/>
        </w:rPr>
        <w:lastRenderedPageBreak/>
        <w:t>Population Change</w:t>
      </w:r>
      <w:r w:rsidRPr="00ED21E5">
        <w:t>: Total change in population.</w:t>
      </w:r>
    </w:p>
    <w:p w14:paraId="612A8E5C" w14:textId="77777777" w:rsidR="00ED21E5" w:rsidRPr="00ED21E5" w:rsidRDefault="00ED21E5" w:rsidP="00ED21E5">
      <w:pPr>
        <w:numPr>
          <w:ilvl w:val="0"/>
          <w:numId w:val="3"/>
        </w:numPr>
      </w:pPr>
      <w:r w:rsidRPr="00ED21E5">
        <w:rPr>
          <w:b/>
          <w:bCs/>
        </w:rPr>
        <w:t xml:space="preserve">Density per </w:t>
      </w:r>
      <w:proofErr w:type="spellStart"/>
      <w:r w:rsidRPr="00ED21E5">
        <w:rPr>
          <w:b/>
          <w:bCs/>
        </w:rPr>
        <w:t>Sq</w:t>
      </w:r>
      <w:proofErr w:type="spellEnd"/>
      <w:r w:rsidRPr="00ED21E5">
        <w:rPr>
          <w:b/>
          <w:bCs/>
        </w:rPr>
        <w:t xml:space="preserve"> Km</w:t>
      </w:r>
      <w:r w:rsidRPr="00ED21E5">
        <w:t>: Population density per square kilometre.</w:t>
      </w:r>
    </w:p>
    <w:p w14:paraId="38A44B78" w14:textId="77777777" w:rsidR="00ED21E5" w:rsidRPr="00ED21E5" w:rsidRDefault="00ED21E5" w:rsidP="00ED21E5">
      <w:pPr>
        <w:numPr>
          <w:ilvl w:val="0"/>
          <w:numId w:val="3"/>
        </w:numPr>
      </w:pPr>
      <w:r w:rsidRPr="00ED21E5">
        <w:rPr>
          <w:b/>
          <w:bCs/>
        </w:rPr>
        <w:t xml:space="preserve">Area </w:t>
      </w:r>
      <w:proofErr w:type="spellStart"/>
      <w:r w:rsidRPr="00ED21E5">
        <w:rPr>
          <w:b/>
          <w:bCs/>
        </w:rPr>
        <w:t>Sq</w:t>
      </w:r>
      <w:proofErr w:type="spellEnd"/>
      <w:r w:rsidRPr="00ED21E5">
        <w:rPr>
          <w:b/>
          <w:bCs/>
        </w:rPr>
        <w:t xml:space="preserve"> Km</w:t>
      </w:r>
      <w:r w:rsidRPr="00ED21E5">
        <w:t>: Total area in square kilometres.</w:t>
      </w:r>
    </w:p>
    <w:p w14:paraId="11F01197" w14:textId="77777777" w:rsidR="00ED21E5" w:rsidRPr="00ED21E5" w:rsidRDefault="00ED21E5" w:rsidP="00ED21E5">
      <w:pPr>
        <w:numPr>
          <w:ilvl w:val="0"/>
          <w:numId w:val="3"/>
        </w:numPr>
      </w:pPr>
      <w:r w:rsidRPr="00ED21E5">
        <w:rPr>
          <w:b/>
          <w:bCs/>
        </w:rPr>
        <w:t>Net Migrants</w:t>
      </w:r>
      <w:r w:rsidRPr="00ED21E5">
        <w:t>: Net migration figures.</w:t>
      </w:r>
    </w:p>
    <w:p w14:paraId="41DF7CE9" w14:textId="77777777" w:rsidR="00ED21E5" w:rsidRPr="00ED21E5" w:rsidRDefault="00ED21E5" w:rsidP="00ED21E5">
      <w:pPr>
        <w:numPr>
          <w:ilvl w:val="0"/>
          <w:numId w:val="3"/>
        </w:numPr>
      </w:pPr>
      <w:r w:rsidRPr="00ED21E5">
        <w:rPr>
          <w:b/>
          <w:bCs/>
        </w:rPr>
        <w:t>Fertility Rate</w:t>
      </w:r>
      <w:r w:rsidRPr="00ED21E5">
        <w:t>: Average number of children born per woman.</w:t>
      </w:r>
    </w:p>
    <w:p w14:paraId="35C7D32F" w14:textId="77777777" w:rsidR="00ED21E5" w:rsidRPr="00ED21E5" w:rsidRDefault="00ED21E5" w:rsidP="00ED21E5">
      <w:pPr>
        <w:numPr>
          <w:ilvl w:val="0"/>
          <w:numId w:val="3"/>
        </w:numPr>
      </w:pPr>
      <w:r w:rsidRPr="00ED21E5">
        <w:rPr>
          <w:b/>
          <w:bCs/>
        </w:rPr>
        <w:t>Median Age</w:t>
      </w:r>
      <w:r w:rsidRPr="00ED21E5">
        <w:t>: Median age of the population.</w:t>
      </w:r>
    </w:p>
    <w:p w14:paraId="4DFD7210" w14:textId="77777777" w:rsidR="00ED21E5" w:rsidRPr="00ED21E5" w:rsidRDefault="00ED21E5" w:rsidP="00ED21E5">
      <w:pPr>
        <w:numPr>
          <w:ilvl w:val="0"/>
          <w:numId w:val="3"/>
        </w:numPr>
      </w:pPr>
      <w:r w:rsidRPr="00ED21E5">
        <w:rPr>
          <w:b/>
          <w:bCs/>
        </w:rPr>
        <w:t>% of World Population</w:t>
      </w:r>
      <w:r w:rsidRPr="00ED21E5">
        <w:t>: Proportion of global population represented by the country/territory.</w:t>
      </w:r>
    </w:p>
    <w:p w14:paraId="0F0DAE4D" w14:textId="77777777" w:rsidR="00ED21E5" w:rsidRPr="00ED21E5" w:rsidRDefault="00ED21E5" w:rsidP="00ED21E5">
      <w:pPr>
        <w:rPr>
          <w:b/>
          <w:bCs/>
        </w:rPr>
      </w:pPr>
      <w:r w:rsidRPr="00ED21E5">
        <w:rPr>
          <w:b/>
          <w:bCs/>
        </w:rPr>
        <w:t>Key Insights</w:t>
      </w:r>
    </w:p>
    <w:p w14:paraId="1AE47553" w14:textId="77777777" w:rsidR="00ED21E5" w:rsidRPr="00ED21E5" w:rsidRDefault="00ED21E5" w:rsidP="00ED21E5">
      <w:r w:rsidRPr="00ED21E5">
        <w:t>Through SQL queries, I uncovered:</w:t>
      </w:r>
    </w:p>
    <w:p w14:paraId="4975B137" w14:textId="77777777" w:rsidR="00ED21E5" w:rsidRPr="00ED21E5" w:rsidRDefault="00ED21E5" w:rsidP="00ED21E5">
      <w:pPr>
        <w:numPr>
          <w:ilvl w:val="0"/>
          <w:numId w:val="4"/>
        </w:numPr>
      </w:pPr>
      <w:r w:rsidRPr="00ED21E5">
        <w:t>Countries with the highest and lowest population metrics, highlighting disparities.</w:t>
      </w:r>
    </w:p>
    <w:p w14:paraId="431C706F" w14:textId="77777777" w:rsidR="00ED21E5" w:rsidRPr="00ED21E5" w:rsidRDefault="00ED21E5" w:rsidP="00ED21E5">
      <w:pPr>
        <w:numPr>
          <w:ilvl w:val="0"/>
          <w:numId w:val="4"/>
        </w:numPr>
      </w:pPr>
      <w:r w:rsidRPr="00ED21E5">
        <w:t>Trends in fertility rates and migration patterns, which can guide resource allocation.</w:t>
      </w:r>
    </w:p>
    <w:p w14:paraId="351229EB" w14:textId="77777777" w:rsidR="00ED21E5" w:rsidRPr="00ED21E5" w:rsidRDefault="00ED21E5" w:rsidP="00ED21E5">
      <w:pPr>
        <w:numPr>
          <w:ilvl w:val="0"/>
          <w:numId w:val="4"/>
        </w:numPr>
      </w:pPr>
      <w:r w:rsidRPr="00ED21E5">
        <w:t>New groupings based on population density and size, offering actionable insights for NGOs.</w:t>
      </w:r>
    </w:p>
    <w:p w14:paraId="14DEDCD0" w14:textId="77777777" w:rsidR="00ED21E5" w:rsidRDefault="00ED21E5" w:rsidP="00ED21E5">
      <w:pPr>
        <w:numPr>
          <w:ilvl w:val="0"/>
          <w:numId w:val="4"/>
        </w:numPr>
      </w:pPr>
      <w:r w:rsidRPr="00ED21E5">
        <w:t>Specific countries contributing significantly to global trends or experiencing unique challenges, such as high density with low fertility rates.</w:t>
      </w:r>
    </w:p>
    <w:p w14:paraId="09215C0F" w14:textId="77777777" w:rsidR="00C45B03" w:rsidRPr="00C45B03" w:rsidRDefault="00C45B03" w:rsidP="00E928EC">
      <w:pPr>
        <w:ind w:left="360"/>
      </w:pPr>
      <w:r w:rsidRPr="00C45B03">
        <w:rPr>
          <w:b/>
          <w:bCs/>
        </w:rPr>
        <w:t>Key Figures and Insights from the Analysis:</w:t>
      </w:r>
    </w:p>
    <w:p w14:paraId="5FD56225" w14:textId="77777777" w:rsidR="00C45B03" w:rsidRPr="00C45B03" w:rsidRDefault="00C45B03" w:rsidP="00C45B03">
      <w:pPr>
        <w:numPr>
          <w:ilvl w:val="0"/>
          <w:numId w:val="7"/>
        </w:numPr>
      </w:pPr>
      <w:r w:rsidRPr="00C45B03">
        <w:rPr>
          <w:b/>
          <w:bCs/>
        </w:rPr>
        <w:t>Highest Population</w:t>
      </w:r>
      <w:r w:rsidRPr="00C45B03">
        <w:t>: China with 1.44 billion people, representing 18.47% of the world's population.</w:t>
      </w:r>
    </w:p>
    <w:p w14:paraId="18231636" w14:textId="77777777" w:rsidR="00C45B03" w:rsidRPr="00C45B03" w:rsidRDefault="00C45B03" w:rsidP="00C45B03">
      <w:pPr>
        <w:numPr>
          <w:ilvl w:val="0"/>
          <w:numId w:val="7"/>
        </w:numPr>
      </w:pPr>
      <w:r w:rsidRPr="00C45B03">
        <w:rPr>
          <w:b/>
          <w:bCs/>
        </w:rPr>
        <w:t>Smallest Population</w:t>
      </w:r>
      <w:r w:rsidRPr="00C45B03">
        <w:t>: Antigua and Barbuda with just 97,929 people.</w:t>
      </w:r>
    </w:p>
    <w:p w14:paraId="1517D742" w14:textId="77777777" w:rsidR="00C45B03" w:rsidRPr="00C45B03" w:rsidRDefault="00C45B03" w:rsidP="00C45B03">
      <w:pPr>
        <w:numPr>
          <w:ilvl w:val="0"/>
          <w:numId w:val="7"/>
        </w:numPr>
      </w:pPr>
      <w:r w:rsidRPr="00C45B03">
        <w:rPr>
          <w:b/>
          <w:bCs/>
        </w:rPr>
        <w:t>Global Averages</w:t>
      </w:r>
      <w:r w:rsidRPr="00C45B03">
        <w:t>:</w:t>
      </w:r>
    </w:p>
    <w:p w14:paraId="4EA9B6F3" w14:textId="77777777" w:rsidR="00C45B03" w:rsidRPr="00C45B03" w:rsidRDefault="00C45B03" w:rsidP="00C45B03">
      <w:pPr>
        <w:numPr>
          <w:ilvl w:val="1"/>
          <w:numId w:val="7"/>
        </w:numPr>
      </w:pPr>
      <w:r w:rsidRPr="00C45B03">
        <w:rPr>
          <w:b/>
          <w:bCs/>
        </w:rPr>
        <w:t>Population</w:t>
      </w:r>
      <w:r w:rsidRPr="00C45B03">
        <w:t>: 38.77 million per country.</w:t>
      </w:r>
    </w:p>
    <w:p w14:paraId="5FDC560D" w14:textId="77777777" w:rsidR="00C45B03" w:rsidRPr="00C45B03" w:rsidRDefault="00C45B03" w:rsidP="00C45B03">
      <w:pPr>
        <w:numPr>
          <w:ilvl w:val="1"/>
          <w:numId w:val="7"/>
        </w:numPr>
      </w:pPr>
      <w:r w:rsidRPr="00C45B03">
        <w:rPr>
          <w:b/>
          <w:bCs/>
        </w:rPr>
        <w:t>Fertility Rate</w:t>
      </w:r>
      <w:r w:rsidRPr="00C45B03">
        <w:t>: 3.0 children per woman.</w:t>
      </w:r>
    </w:p>
    <w:p w14:paraId="22DE1F65" w14:textId="77777777" w:rsidR="00C45B03" w:rsidRPr="00C45B03" w:rsidRDefault="00C45B03" w:rsidP="00C45B03">
      <w:pPr>
        <w:numPr>
          <w:ilvl w:val="1"/>
          <w:numId w:val="7"/>
        </w:numPr>
      </w:pPr>
      <w:r w:rsidRPr="00C45B03">
        <w:rPr>
          <w:b/>
          <w:bCs/>
        </w:rPr>
        <w:t>Population Density</w:t>
      </w:r>
      <w:r w:rsidRPr="00C45B03">
        <w:t>: 359 people per square kilometre.</w:t>
      </w:r>
    </w:p>
    <w:p w14:paraId="15DE258B" w14:textId="77777777" w:rsidR="00C45B03" w:rsidRPr="00C45B03" w:rsidRDefault="00C45B03" w:rsidP="00C45B03">
      <w:pPr>
        <w:numPr>
          <w:ilvl w:val="0"/>
          <w:numId w:val="7"/>
        </w:numPr>
      </w:pPr>
      <w:r w:rsidRPr="00C45B03">
        <w:rPr>
          <w:b/>
          <w:bCs/>
        </w:rPr>
        <w:t>Highest Fertility Rates</w:t>
      </w:r>
      <w:r w:rsidRPr="00C45B03">
        <w:t>:</w:t>
      </w:r>
    </w:p>
    <w:p w14:paraId="065308C9" w14:textId="77777777" w:rsidR="00C45B03" w:rsidRPr="00C45B03" w:rsidRDefault="00C45B03" w:rsidP="00C45B03">
      <w:pPr>
        <w:numPr>
          <w:ilvl w:val="1"/>
          <w:numId w:val="7"/>
        </w:numPr>
      </w:pPr>
      <w:r w:rsidRPr="00C45B03">
        <w:t>DR Congo: 6 children per woman.</w:t>
      </w:r>
    </w:p>
    <w:p w14:paraId="3A84BED7" w14:textId="77777777" w:rsidR="00C45B03" w:rsidRPr="00C45B03" w:rsidRDefault="00C45B03" w:rsidP="00C45B03">
      <w:pPr>
        <w:numPr>
          <w:ilvl w:val="1"/>
          <w:numId w:val="7"/>
        </w:numPr>
      </w:pPr>
      <w:r w:rsidRPr="00C45B03">
        <w:t>Nigeria: 5.4 children per woman.</w:t>
      </w:r>
    </w:p>
    <w:p w14:paraId="119A2450" w14:textId="77777777" w:rsidR="00C45B03" w:rsidRPr="00C45B03" w:rsidRDefault="00C45B03" w:rsidP="00C45B03">
      <w:pPr>
        <w:numPr>
          <w:ilvl w:val="0"/>
          <w:numId w:val="7"/>
        </w:numPr>
      </w:pPr>
      <w:r w:rsidRPr="00C45B03">
        <w:rPr>
          <w:b/>
          <w:bCs/>
        </w:rPr>
        <w:t>Density Highlights</w:t>
      </w:r>
      <w:r w:rsidRPr="00C45B03">
        <w:t>:</w:t>
      </w:r>
    </w:p>
    <w:p w14:paraId="616FBB3F" w14:textId="77777777" w:rsidR="00C45B03" w:rsidRPr="00C45B03" w:rsidRDefault="00C45B03" w:rsidP="00C45B03">
      <w:pPr>
        <w:numPr>
          <w:ilvl w:val="1"/>
          <w:numId w:val="7"/>
        </w:numPr>
      </w:pPr>
      <w:r w:rsidRPr="00C45B03">
        <w:rPr>
          <w:b/>
          <w:bCs/>
        </w:rPr>
        <w:lastRenderedPageBreak/>
        <w:t>Most Dense</w:t>
      </w:r>
      <w:r w:rsidRPr="00C45B03">
        <w:t>: Bangladesh at 1,265 people per square kilometre.</w:t>
      </w:r>
    </w:p>
    <w:p w14:paraId="166F43D8" w14:textId="77777777" w:rsidR="00C45B03" w:rsidRPr="00C45B03" w:rsidRDefault="00C45B03" w:rsidP="00C45B03">
      <w:pPr>
        <w:numPr>
          <w:ilvl w:val="1"/>
          <w:numId w:val="7"/>
        </w:numPr>
      </w:pPr>
      <w:r w:rsidRPr="00C45B03">
        <w:rPr>
          <w:b/>
          <w:bCs/>
        </w:rPr>
        <w:t>Least Dense</w:t>
      </w:r>
      <w:r w:rsidRPr="00C45B03">
        <w:t>: Aruba at 593 people per square kilometre.</w:t>
      </w:r>
    </w:p>
    <w:p w14:paraId="458A74C8" w14:textId="77777777" w:rsidR="00C45B03" w:rsidRPr="00C45B03" w:rsidRDefault="00C45B03" w:rsidP="00C45B03">
      <w:pPr>
        <w:numPr>
          <w:ilvl w:val="0"/>
          <w:numId w:val="7"/>
        </w:numPr>
      </w:pPr>
      <w:r w:rsidRPr="00C45B03">
        <w:rPr>
          <w:b/>
          <w:bCs/>
        </w:rPr>
        <w:t>Growth and Migration Trends</w:t>
      </w:r>
      <w:r w:rsidRPr="00C45B03">
        <w:t>:</w:t>
      </w:r>
    </w:p>
    <w:p w14:paraId="6BAF0926" w14:textId="77777777" w:rsidR="00C45B03" w:rsidRPr="00C45B03" w:rsidRDefault="00C45B03" w:rsidP="00C45B03">
      <w:pPr>
        <w:numPr>
          <w:ilvl w:val="1"/>
          <w:numId w:val="7"/>
        </w:numPr>
      </w:pPr>
      <w:r w:rsidRPr="00C45B03">
        <w:t>DR Congo exhibited the highest percentage growth rate at 3.19%.</w:t>
      </w:r>
    </w:p>
    <w:p w14:paraId="34FEF79C" w14:textId="77777777" w:rsidR="00C45B03" w:rsidRPr="00C45B03" w:rsidRDefault="00C45B03" w:rsidP="00C45B03">
      <w:pPr>
        <w:numPr>
          <w:ilvl w:val="1"/>
          <w:numId w:val="7"/>
        </w:numPr>
      </w:pPr>
      <w:r w:rsidRPr="00C45B03">
        <w:t>Turkey experienced the most significant net positive migration with 283,922 migrants.</w:t>
      </w:r>
    </w:p>
    <w:p w14:paraId="346DD871" w14:textId="77777777" w:rsidR="00C45B03" w:rsidRPr="00C45B03" w:rsidRDefault="00C45B03" w:rsidP="00C45B03">
      <w:pPr>
        <w:numPr>
          <w:ilvl w:val="1"/>
          <w:numId w:val="7"/>
        </w:numPr>
      </w:pPr>
      <w:r w:rsidRPr="00C45B03">
        <w:t>China faced a significant net negative migration trend.</w:t>
      </w:r>
    </w:p>
    <w:p w14:paraId="0D63FAA2" w14:textId="77777777" w:rsidR="00C45B03" w:rsidRPr="00ED21E5" w:rsidRDefault="00C45B03" w:rsidP="00C45B03">
      <w:pPr>
        <w:ind w:left="720"/>
      </w:pPr>
    </w:p>
    <w:p w14:paraId="44C9D321" w14:textId="77777777" w:rsidR="00ED21E5" w:rsidRPr="00ED21E5" w:rsidRDefault="00ED21E5" w:rsidP="00ED21E5">
      <w:pPr>
        <w:rPr>
          <w:b/>
          <w:bCs/>
        </w:rPr>
      </w:pPr>
      <w:r w:rsidRPr="00ED21E5">
        <w:rPr>
          <w:b/>
          <w:bCs/>
        </w:rPr>
        <w:t>Practical Applications</w:t>
      </w:r>
    </w:p>
    <w:p w14:paraId="0DB58257" w14:textId="77777777" w:rsidR="00ED21E5" w:rsidRPr="00ED21E5" w:rsidRDefault="00ED21E5" w:rsidP="00ED21E5">
      <w:r w:rsidRPr="00ED21E5">
        <w:rPr>
          <w:i/>
          <w:iCs/>
        </w:rPr>
        <w:t>Global Development Insights</w:t>
      </w:r>
      <w:r w:rsidRPr="00ED21E5">
        <w:t xml:space="preserve"> could use these analyses to:</w:t>
      </w:r>
    </w:p>
    <w:p w14:paraId="075605EC" w14:textId="77777777" w:rsidR="00ED21E5" w:rsidRPr="00ED21E5" w:rsidRDefault="00ED21E5" w:rsidP="00ED21E5">
      <w:pPr>
        <w:numPr>
          <w:ilvl w:val="0"/>
          <w:numId w:val="5"/>
        </w:numPr>
      </w:pPr>
      <w:r w:rsidRPr="00ED21E5">
        <w:t>Identify countries requiring immediate support due to rapid population growth, migration pressures, or high fertility rates.</w:t>
      </w:r>
    </w:p>
    <w:p w14:paraId="0A2DD8B3" w14:textId="77777777" w:rsidR="00ED21E5" w:rsidRPr="00ED21E5" w:rsidRDefault="00ED21E5" w:rsidP="00ED21E5">
      <w:pPr>
        <w:numPr>
          <w:ilvl w:val="0"/>
          <w:numId w:val="5"/>
        </w:numPr>
      </w:pPr>
      <w:r w:rsidRPr="00ED21E5">
        <w:t>Guide sustainable development initiatives, such as improving infrastructure in dense regions.</w:t>
      </w:r>
    </w:p>
    <w:p w14:paraId="1BDEF3B7" w14:textId="77777777" w:rsidR="00ED21E5" w:rsidRPr="00ED21E5" w:rsidRDefault="00ED21E5" w:rsidP="00ED21E5">
      <w:pPr>
        <w:numPr>
          <w:ilvl w:val="0"/>
          <w:numId w:val="5"/>
        </w:numPr>
      </w:pPr>
      <w:r w:rsidRPr="00ED21E5">
        <w:t>Develop policies to address demographic challenges, such as ageing populations or declining fertility.</w:t>
      </w:r>
    </w:p>
    <w:p w14:paraId="53387F28" w14:textId="77777777" w:rsidR="00ED21E5" w:rsidRPr="00ED21E5" w:rsidRDefault="00ED21E5" w:rsidP="00ED21E5">
      <w:pPr>
        <w:rPr>
          <w:b/>
          <w:bCs/>
        </w:rPr>
      </w:pPr>
      <w:r w:rsidRPr="00ED21E5">
        <w:rPr>
          <w:b/>
          <w:bCs/>
        </w:rPr>
        <w:t>File Contents</w:t>
      </w:r>
    </w:p>
    <w:p w14:paraId="39730CE7" w14:textId="77777777" w:rsidR="00ED21E5" w:rsidRPr="00ED21E5" w:rsidRDefault="00ED21E5" w:rsidP="00ED21E5">
      <w:r w:rsidRPr="00ED21E5">
        <w:t>This project repository includes the following files:</w:t>
      </w:r>
    </w:p>
    <w:p w14:paraId="0DC2DEED" w14:textId="77777777" w:rsidR="00ED21E5" w:rsidRPr="00ED21E5" w:rsidRDefault="00ED21E5" w:rsidP="00ED21E5">
      <w:pPr>
        <w:numPr>
          <w:ilvl w:val="0"/>
          <w:numId w:val="6"/>
        </w:numPr>
      </w:pPr>
      <w:proofErr w:type="spellStart"/>
      <w:r w:rsidRPr="00ED21E5">
        <w:rPr>
          <w:b/>
          <w:bCs/>
        </w:rPr>
        <w:t>countries_and_territories.sql</w:t>
      </w:r>
      <w:proofErr w:type="spellEnd"/>
      <w:r w:rsidRPr="00ED21E5">
        <w:t>: The cleaned dataset used for analysis.</w:t>
      </w:r>
    </w:p>
    <w:p w14:paraId="07EED7E2" w14:textId="77777777" w:rsidR="00ED21E5" w:rsidRPr="00ED21E5" w:rsidRDefault="00ED21E5" w:rsidP="00ED21E5">
      <w:pPr>
        <w:numPr>
          <w:ilvl w:val="0"/>
          <w:numId w:val="6"/>
        </w:numPr>
      </w:pPr>
      <w:r w:rsidRPr="00ED21E5">
        <w:rPr>
          <w:b/>
          <w:bCs/>
        </w:rPr>
        <w:t>sql_queries_and_questions.docx</w:t>
      </w:r>
      <w:r w:rsidRPr="00ED21E5">
        <w:t>: A comprehensive list of the SQL queries and the questions they address.</w:t>
      </w:r>
    </w:p>
    <w:p w14:paraId="70DCABE6" w14:textId="77777777" w:rsidR="00ED21E5" w:rsidRPr="00ED21E5" w:rsidRDefault="00ED21E5" w:rsidP="00ED21E5">
      <w:pPr>
        <w:numPr>
          <w:ilvl w:val="0"/>
          <w:numId w:val="6"/>
        </w:numPr>
      </w:pPr>
      <w:r w:rsidRPr="00ED21E5">
        <w:rPr>
          <w:b/>
          <w:bCs/>
        </w:rPr>
        <w:t>project_overview.docx</w:t>
      </w:r>
      <w:r w:rsidRPr="00ED21E5">
        <w:t>: This document, providing a detailed summary of the project.</w:t>
      </w:r>
    </w:p>
    <w:p w14:paraId="5CBB9C9A" w14:textId="77777777" w:rsidR="00ED21E5" w:rsidRPr="00ED21E5" w:rsidRDefault="00ED21E5" w:rsidP="00ED21E5">
      <w:pPr>
        <w:numPr>
          <w:ilvl w:val="0"/>
          <w:numId w:val="6"/>
        </w:numPr>
      </w:pPr>
      <w:r w:rsidRPr="00ED21E5">
        <w:rPr>
          <w:b/>
          <w:bCs/>
        </w:rPr>
        <w:t>README.md</w:t>
      </w:r>
      <w:r w:rsidRPr="00ED21E5">
        <w:t>: A summary of the project for quick reference on GitHub.</w:t>
      </w:r>
    </w:p>
    <w:p w14:paraId="24739823" w14:textId="77777777" w:rsidR="00ED21E5" w:rsidRPr="00ED21E5" w:rsidRDefault="00ED21E5" w:rsidP="00ED21E5">
      <w:r w:rsidRPr="00ED21E5">
        <w:pict w14:anchorId="1FC9EB22">
          <v:rect id="_x0000_i1031" style="width:0;height:1.5pt" o:hralign="center" o:hrstd="t" o:hr="t" fillcolor="#a0a0a0" stroked="f"/>
        </w:pict>
      </w:r>
    </w:p>
    <w:p w14:paraId="01A0488A" w14:textId="77777777" w:rsidR="00ED21E5" w:rsidRPr="00ED21E5" w:rsidRDefault="00ED21E5" w:rsidP="00ED21E5">
      <w:r w:rsidRPr="00ED21E5">
        <w:t>This project showcases my ability to use SQL for advanced data analysis, tackling challenges relevant to NGOs and global development work. It demonstrates not only technical skills but also an understanding of how data-driven insights can guide meaningful action.</w:t>
      </w:r>
    </w:p>
    <w:p w14:paraId="7D0B9718" w14:textId="4DEC9DDC" w:rsidR="00ED21E5" w:rsidRPr="00ED21E5" w:rsidRDefault="00ED21E5" w:rsidP="00ED21E5"/>
    <w:p w14:paraId="4376FADC" w14:textId="05494CB7" w:rsidR="00803C1D" w:rsidRDefault="00803C1D"/>
    <w:sectPr w:rsidR="00803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25826"/>
    <w:multiLevelType w:val="multilevel"/>
    <w:tmpl w:val="F77E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C1620"/>
    <w:multiLevelType w:val="multilevel"/>
    <w:tmpl w:val="12FE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623D2"/>
    <w:multiLevelType w:val="multilevel"/>
    <w:tmpl w:val="E0D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002B5"/>
    <w:multiLevelType w:val="multilevel"/>
    <w:tmpl w:val="3728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8620A"/>
    <w:multiLevelType w:val="multilevel"/>
    <w:tmpl w:val="CCE8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A3E4F"/>
    <w:multiLevelType w:val="multilevel"/>
    <w:tmpl w:val="4722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045D1"/>
    <w:multiLevelType w:val="multilevel"/>
    <w:tmpl w:val="3888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454919">
    <w:abstractNumId w:val="5"/>
  </w:num>
  <w:num w:numId="2" w16cid:durableId="313334872">
    <w:abstractNumId w:val="1"/>
  </w:num>
  <w:num w:numId="3" w16cid:durableId="1000624301">
    <w:abstractNumId w:val="0"/>
  </w:num>
  <w:num w:numId="4" w16cid:durableId="1813474385">
    <w:abstractNumId w:val="4"/>
  </w:num>
  <w:num w:numId="5" w16cid:durableId="1110205517">
    <w:abstractNumId w:val="2"/>
  </w:num>
  <w:num w:numId="6" w16cid:durableId="1128470899">
    <w:abstractNumId w:val="3"/>
  </w:num>
  <w:num w:numId="7" w16cid:durableId="1819875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1D"/>
    <w:rsid w:val="005458AA"/>
    <w:rsid w:val="005F08AE"/>
    <w:rsid w:val="00803C1D"/>
    <w:rsid w:val="009B2011"/>
    <w:rsid w:val="00C45B03"/>
    <w:rsid w:val="00E928EC"/>
    <w:rsid w:val="00ED21E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8563"/>
  <w15:chartTrackingRefBased/>
  <w15:docId w15:val="{F76787EF-54B5-49B5-AD57-F882E22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C1D"/>
    <w:rPr>
      <w:rFonts w:eastAsiaTheme="majorEastAsia" w:cstheme="majorBidi"/>
      <w:color w:val="272727" w:themeColor="text1" w:themeTint="D8"/>
    </w:rPr>
  </w:style>
  <w:style w:type="paragraph" w:styleId="Title">
    <w:name w:val="Title"/>
    <w:basedOn w:val="Normal"/>
    <w:next w:val="Normal"/>
    <w:link w:val="TitleChar"/>
    <w:uiPriority w:val="10"/>
    <w:qFormat/>
    <w:rsid w:val="00803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C1D"/>
    <w:pPr>
      <w:spacing w:before="160"/>
      <w:jc w:val="center"/>
    </w:pPr>
    <w:rPr>
      <w:i/>
      <w:iCs/>
      <w:color w:val="404040" w:themeColor="text1" w:themeTint="BF"/>
    </w:rPr>
  </w:style>
  <w:style w:type="character" w:customStyle="1" w:styleId="QuoteChar">
    <w:name w:val="Quote Char"/>
    <w:basedOn w:val="DefaultParagraphFont"/>
    <w:link w:val="Quote"/>
    <w:uiPriority w:val="29"/>
    <w:rsid w:val="00803C1D"/>
    <w:rPr>
      <w:i/>
      <w:iCs/>
      <w:color w:val="404040" w:themeColor="text1" w:themeTint="BF"/>
    </w:rPr>
  </w:style>
  <w:style w:type="paragraph" w:styleId="ListParagraph">
    <w:name w:val="List Paragraph"/>
    <w:basedOn w:val="Normal"/>
    <w:uiPriority w:val="34"/>
    <w:qFormat/>
    <w:rsid w:val="00803C1D"/>
    <w:pPr>
      <w:ind w:left="720"/>
      <w:contextualSpacing/>
    </w:pPr>
  </w:style>
  <w:style w:type="character" w:styleId="IntenseEmphasis">
    <w:name w:val="Intense Emphasis"/>
    <w:basedOn w:val="DefaultParagraphFont"/>
    <w:uiPriority w:val="21"/>
    <w:qFormat/>
    <w:rsid w:val="00803C1D"/>
    <w:rPr>
      <w:i/>
      <w:iCs/>
      <w:color w:val="0F4761" w:themeColor="accent1" w:themeShade="BF"/>
    </w:rPr>
  </w:style>
  <w:style w:type="paragraph" w:styleId="IntenseQuote">
    <w:name w:val="Intense Quote"/>
    <w:basedOn w:val="Normal"/>
    <w:next w:val="Normal"/>
    <w:link w:val="IntenseQuoteChar"/>
    <w:uiPriority w:val="30"/>
    <w:qFormat/>
    <w:rsid w:val="00803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C1D"/>
    <w:rPr>
      <w:i/>
      <w:iCs/>
      <w:color w:val="0F4761" w:themeColor="accent1" w:themeShade="BF"/>
    </w:rPr>
  </w:style>
  <w:style w:type="character" w:styleId="IntenseReference">
    <w:name w:val="Intense Reference"/>
    <w:basedOn w:val="DefaultParagraphFont"/>
    <w:uiPriority w:val="32"/>
    <w:qFormat/>
    <w:rsid w:val="00803C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02760">
      <w:bodyDiv w:val="1"/>
      <w:marLeft w:val="0"/>
      <w:marRight w:val="0"/>
      <w:marTop w:val="0"/>
      <w:marBottom w:val="0"/>
      <w:divBdr>
        <w:top w:val="none" w:sz="0" w:space="0" w:color="auto"/>
        <w:left w:val="none" w:sz="0" w:space="0" w:color="auto"/>
        <w:bottom w:val="none" w:sz="0" w:space="0" w:color="auto"/>
        <w:right w:val="none" w:sz="0" w:space="0" w:color="auto"/>
      </w:divBdr>
      <w:divsChild>
        <w:div w:id="544294960">
          <w:marLeft w:val="0"/>
          <w:marRight w:val="0"/>
          <w:marTop w:val="0"/>
          <w:marBottom w:val="0"/>
          <w:divBdr>
            <w:top w:val="none" w:sz="0" w:space="0" w:color="auto"/>
            <w:left w:val="none" w:sz="0" w:space="0" w:color="auto"/>
            <w:bottom w:val="none" w:sz="0" w:space="0" w:color="auto"/>
            <w:right w:val="none" w:sz="0" w:space="0" w:color="auto"/>
          </w:divBdr>
          <w:divsChild>
            <w:div w:id="1685280935">
              <w:marLeft w:val="0"/>
              <w:marRight w:val="0"/>
              <w:marTop w:val="0"/>
              <w:marBottom w:val="0"/>
              <w:divBdr>
                <w:top w:val="none" w:sz="0" w:space="0" w:color="auto"/>
                <w:left w:val="none" w:sz="0" w:space="0" w:color="auto"/>
                <w:bottom w:val="none" w:sz="0" w:space="0" w:color="auto"/>
                <w:right w:val="none" w:sz="0" w:space="0" w:color="auto"/>
              </w:divBdr>
              <w:divsChild>
                <w:div w:id="1892421542">
                  <w:marLeft w:val="0"/>
                  <w:marRight w:val="0"/>
                  <w:marTop w:val="0"/>
                  <w:marBottom w:val="0"/>
                  <w:divBdr>
                    <w:top w:val="none" w:sz="0" w:space="0" w:color="auto"/>
                    <w:left w:val="none" w:sz="0" w:space="0" w:color="auto"/>
                    <w:bottom w:val="none" w:sz="0" w:space="0" w:color="auto"/>
                    <w:right w:val="none" w:sz="0" w:space="0" w:color="auto"/>
                  </w:divBdr>
                  <w:divsChild>
                    <w:div w:id="326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258">
          <w:marLeft w:val="0"/>
          <w:marRight w:val="0"/>
          <w:marTop w:val="0"/>
          <w:marBottom w:val="0"/>
          <w:divBdr>
            <w:top w:val="none" w:sz="0" w:space="0" w:color="auto"/>
            <w:left w:val="none" w:sz="0" w:space="0" w:color="auto"/>
            <w:bottom w:val="none" w:sz="0" w:space="0" w:color="auto"/>
            <w:right w:val="none" w:sz="0" w:space="0" w:color="auto"/>
          </w:divBdr>
          <w:divsChild>
            <w:div w:id="1181623088">
              <w:marLeft w:val="0"/>
              <w:marRight w:val="0"/>
              <w:marTop w:val="0"/>
              <w:marBottom w:val="0"/>
              <w:divBdr>
                <w:top w:val="none" w:sz="0" w:space="0" w:color="auto"/>
                <w:left w:val="none" w:sz="0" w:space="0" w:color="auto"/>
                <w:bottom w:val="none" w:sz="0" w:space="0" w:color="auto"/>
                <w:right w:val="none" w:sz="0" w:space="0" w:color="auto"/>
              </w:divBdr>
              <w:divsChild>
                <w:div w:id="500630693">
                  <w:marLeft w:val="0"/>
                  <w:marRight w:val="0"/>
                  <w:marTop w:val="0"/>
                  <w:marBottom w:val="0"/>
                  <w:divBdr>
                    <w:top w:val="none" w:sz="0" w:space="0" w:color="auto"/>
                    <w:left w:val="none" w:sz="0" w:space="0" w:color="auto"/>
                    <w:bottom w:val="none" w:sz="0" w:space="0" w:color="auto"/>
                    <w:right w:val="none" w:sz="0" w:space="0" w:color="auto"/>
                  </w:divBdr>
                  <w:divsChild>
                    <w:div w:id="20001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0841">
      <w:bodyDiv w:val="1"/>
      <w:marLeft w:val="0"/>
      <w:marRight w:val="0"/>
      <w:marTop w:val="0"/>
      <w:marBottom w:val="0"/>
      <w:divBdr>
        <w:top w:val="none" w:sz="0" w:space="0" w:color="auto"/>
        <w:left w:val="none" w:sz="0" w:space="0" w:color="auto"/>
        <w:bottom w:val="none" w:sz="0" w:space="0" w:color="auto"/>
        <w:right w:val="none" w:sz="0" w:space="0" w:color="auto"/>
      </w:divBdr>
    </w:div>
    <w:div w:id="1644002682">
      <w:bodyDiv w:val="1"/>
      <w:marLeft w:val="0"/>
      <w:marRight w:val="0"/>
      <w:marTop w:val="0"/>
      <w:marBottom w:val="0"/>
      <w:divBdr>
        <w:top w:val="none" w:sz="0" w:space="0" w:color="auto"/>
        <w:left w:val="none" w:sz="0" w:space="0" w:color="auto"/>
        <w:bottom w:val="none" w:sz="0" w:space="0" w:color="auto"/>
        <w:right w:val="none" w:sz="0" w:space="0" w:color="auto"/>
      </w:divBdr>
      <w:divsChild>
        <w:div w:id="1023702640">
          <w:marLeft w:val="0"/>
          <w:marRight w:val="0"/>
          <w:marTop w:val="0"/>
          <w:marBottom w:val="0"/>
          <w:divBdr>
            <w:top w:val="none" w:sz="0" w:space="0" w:color="auto"/>
            <w:left w:val="none" w:sz="0" w:space="0" w:color="auto"/>
            <w:bottom w:val="none" w:sz="0" w:space="0" w:color="auto"/>
            <w:right w:val="none" w:sz="0" w:space="0" w:color="auto"/>
          </w:divBdr>
          <w:divsChild>
            <w:div w:id="977540416">
              <w:marLeft w:val="0"/>
              <w:marRight w:val="0"/>
              <w:marTop w:val="0"/>
              <w:marBottom w:val="0"/>
              <w:divBdr>
                <w:top w:val="none" w:sz="0" w:space="0" w:color="auto"/>
                <w:left w:val="none" w:sz="0" w:space="0" w:color="auto"/>
                <w:bottom w:val="none" w:sz="0" w:space="0" w:color="auto"/>
                <w:right w:val="none" w:sz="0" w:space="0" w:color="auto"/>
              </w:divBdr>
              <w:divsChild>
                <w:div w:id="446706106">
                  <w:marLeft w:val="0"/>
                  <w:marRight w:val="0"/>
                  <w:marTop w:val="0"/>
                  <w:marBottom w:val="0"/>
                  <w:divBdr>
                    <w:top w:val="none" w:sz="0" w:space="0" w:color="auto"/>
                    <w:left w:val="none" w:sz="0" w:space="0" w:color="auto"/>
                    <w:bottom w:val="none" w:sz="0" w:space="0" w:color="auto"/>
                    <w:right w:val="none" w:sz="0" w:space="0" w:color="auto"/>
                  </w:divBdr>
                  <w:divsChild>
                    <w:div w:id="4068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3656">
          <w:marLeft w:val="0"/>
          <w:marRight w:val="0"/>
          <w:marTop w:val="0"/>
          <w:marBottom w:val="0"/>
          <w:divBdr>
            <w:top w:val="none" w:sz="0" w:space="0" w:color="auto"/>
            <w:left w:val="none" w:sz="0" w:space="0" w:color="auto"/>
            <w:bottom w:val="none" w:sz="0" w:space="0" w:color="auto"/>
            <w:right w:val="none" w:sz="0" w:space="0" w:color="auto"/>
          </w:divBdr>
          <w:divsChild>
            <w:div w:id="182984075">
              <w:marLeft w:val="0"/>
              <w:marRight w:val="0"/>
              <w:marTop w:val="0"/>
              <w:marBottom w:val="0"/>
              <w:divBdr>
                <w:top w:val="none" w:sz="0" w:space="0" w:color="auto"/>
                <w:left w:val="none" w:sz="0" w:space="0" w:color="auto"/>
                <w:bottom w:val="none" w:sz="0" w:space="0" w:color="auto"/>
                <w:right w:val="none" w:sz="0" w:space="0" w:color="auto"/>
              </w:divBdr>
              <w:divsChild>
                <w:div w:id="1387490348">
                  <w:marLeft w:val="0"/>
                  <w:marRight w:val="0"/>
                  <w:marTop w:val="0"/>
                  <w:marBottom w:val="0"/>
                  <w:divBdr>
                    <w:top w:val="none" w:sz="0" w:space="0" w:color="auto"/>
                    <w:left w:val="none" w:sz="0" w:space="0" w:color="auto"/>
                    <w:bottom w:val="none" w:sz="0" w:space="0" w:color="auto"/>
                    <w:right w:val="none" w:sz="0" w:space="0" w:color="auto"/>
                  </w:divBdr>
                  <w:divsChild>
                    <w:div w:id="12118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Bakelmun</dc:creator>
  <cp:keywords/>
  <dc:description/>
  <cp:lastModifiedBy>Camilla Bakelmun</cp:lastModifiedBy>
  <cp:revision>6</cp:revision>
  <dcterms:created xsi:type="dcterms:W3CDTF">2024-12-03T03:20:00Z</dcterms:created>
  <dcterms:modified xsi:type="dcterms:W3CDTF">2024-12-03T03:38:00Z</dcterms:modified>
</cp:coreProperties>
</file>