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MyFlove Pitchdeck 5.0</w:t>
      </w:r>
    </w:p>
    <w:p>
      <w:pPr>
        <w:jc w:val="center"/>
      </w:pPr>
      <w:r>
        <w:t>MyFlove 5.0 · 2026-09-11</w:t>
      </w:r>
    </w:p>
    <w:p>
      <w:pPr>
        <w:pStyle w:val="Heading1"/>
      </w:pPr>
      <w:r>
        <w:t>Slide 1</w:t>
      </w:r>
    </w:p>
    <w:p>
      <w:pPr>
        <w:spacing w:after="100"/>
      </w:pPr>
      <w:r>
        <w:t>MYFLOVE</w:t>
      </w:r>
    </w:p>
    <w:p>
      <w:pPr>
        <w:spacing w:after="100"/>
      </w:pPr>
      <w:r>
        <w:t>Din dag,</w:t>
        <w:br/>
        <w:t>i din takt.</w:t>
      </w:r>
    </w:p>
    <w:p>
      <w:pPr>
        <w:spacing w:after="100"/>
      </w:pPr>
      <w:r>
        <w:t>En guidad dagsresa i tre steg.</w:t>
        <w:br/>
        <w:t>Ett lugnt gränssnitt som andas.</w:t>
        <w:br/>
        <w:t>Energi mätt mot verklig tid.</w:t>
      </w:r>
    </w:p>
    <w:p>
      <w:pPr>
        <w:spacing w:after="100"/>
      </w:pPr>
      <w:r>
        <w:t>Pitch 2026 · version 5.0 · 2026-09-11</w:t>
      </w:r>
    </w:p>
    <w:p>
      <w:r>
        <w:br w:type="page"/>
      </w:r>
    </w:p>
    <w:p>
      <w:pPr>
        <w:pStyle w:val="Heading1"/>
      </w:pPr>
      <w:r>
        <w:t>Slide 2</w:t>
      </w:r>
    </w:p>
    <w:p>
      <w:pPr>
        <w:spacing w:after="100"/>
      </w:pPr>
      <w:r>
        <w:t>FÖRORD</w:t>
      </w:r>
    </w:p>
    <w:p>
      <w:pPr>
        <w:spacing w:after="100"/>
      </w:pPr>
      <w:r>
        <w:t>Varför jag bygger MyFlove</w:t>
      </w:r>
    </w:p>
    <w:p>
      <w:pPr>
        <w:spacing w:after="100"/>
      </w:pPr>
      <w:r>
        <w:t>”MyFlove började inte med en idé om att bygga ännu en app. Det började med en frustration och en fråga: varför är det så svårt att få vardagen att fungera, även när man vet vad man behöver göra?”</w:t>
        <w:br/>
        <w:t>”Jag är utbildad humanistisk socialpedagog och har vidareutbildat mig inom NPF, pedagogik, problematisk skolfrånvaro samt professionellt bemötande vid trauma och svåra händelser. Genom mina yrkesroller som ungdomscoach, boendestödjare och barnskötare har jag mött människor ur flera olika perspektiv och sett hur behovet av rätt stöd kan se väldigt olika ut.”</w:t>
        <w:br/>
        <w:t>”Samtidigt har jag själv ADHD och är förälder till en dotter med autism och ADHD. Det har gett mig en personlig förståelse för den mentala belastning som kan uppstå när vardagens krav, ansvar, planering och energi inte går ihop.”</w:t>
        <w:br/>
        <w:t>”I mötet mellan min professionella kunskap och mina egna erfarenheter växte en tydlig bild fram: vi har många digitala verktyg som hjälper oss att hålla reda på vad vi ska göra, men betydligt färre som hjälper oss att förstå vad vi faktiskt har kapacitet att göra.”</w:t>
        <w:br/>
        <w:t>”Det är där MyFlove börjar. Jag vill bygga ett stöd som inte kräver att människan anpassar sig efter systemet, utan ett system som anpassar sig efter människans förutsättningar – och hjälper till att hitta nästa steg.”</w:t>
      </w:r>
    </w:p>
    <w:p>
      <w:pPr>
        <w:spacing w:after="100"/>
      </w:pPr>
      <w:r>
        <w:t>Camilla Baksi</w:t>
      </w:r>
    </w:p>
    <w:p>
      <w:pPr>
        <w:spacing w:after="100"/>
      </w:pPr>
      <w:r>
        <w:t>Founder, MyFlove</w:t>
      </w:r>
    </w:p>
    <w:p>
      <w:r>
        <w:br w:type="page"/>
      </w:r>
    </w:p>
    <w:p>
      <w:pPr>
        <w:pStyle w:val="Heading1"/>
      </w:pPr>
      <w:r>
        <w:t>Slide 3</w:t>
      </w:r>
    </w:p>
    <w:p>
      <w:pPr>
        <w:spacing w:after="100"/>
      </w:pPr>
      <w:r>
        <w:t>PROBLEMET</w:t>
      </w:r>
    </w:p>
    <w:p>
      <w:pPr>
        <w:spacing w:after="100"/>
      </w:pPr>
      <w:r>
        <w:t>Vardagen kräver mer än en lista</w:t>
      </w:r>
    </w:p>
    <w:p>
      <w:pPr>
        <w:spacing w:after="100"/>
      </w:pPr>
      <w:r>
        <w:t>När energi, tid och ansvar inte hänger ihop blir användaren själv systemet.</w:t>
      </w:r>
    </w:p>
    <w:p>
      <w:pPr>
        <w:spacing w:after="100"/>
      </w:pPr>
      <w:r>
        <w:t>Kalendern</w:t>
      </w:r>
    </w:p>
    <w:p>
      <w:pPr>
        <w:spacing w:after="100"/>
      </w:pPr>
      <w:r>
        <w:t>Visar när – inte om du orkar.</w:t>
      </w:r>
    </w:p>
    <w:p>
      <w:pPr>
        <w:spacing w:after="100"/>
      </w:pPr>
      <w:r>
        <w:t>Listan</w:t>
      </w:r>
    </w:p>
    <w:p>
      <w:pPr>
        <w:spacing w:after="100"/>
      </w:pPr>
      <w:r>
        <w:t>Växer när kapaciteten sjunker.</w:t>
      </w:r>
    </w:p>
    <w:p>
      <w:pPr>
        <w:spacing w:after="100"/>
      </w:pPr>
      <w:r>
        <w:t>Splittringen</w:t>
      </w:r>
    </w:p>
    <w:p>
      <w:pPr>
        <w:spacing w:after="100"/>
      </w:pPr>
      <w:r>
        <w:t>Tider, hälsa och vardag ligger isär.</w:t>
      </w:r>
    </w:p>
    <w:p>
      <w:r>
        <w:br w:type="page"/>
      </w:r>
    </w:p>
    <w:p>
      <w:pPr>
        <w:pStyle w:val="Heading1"/>
      </w:pPr>
      <w:r>
        <w:t>Slide 4</w:t>
      </w:r>
    </w:p>
    <w:p>
      <w:pPr>
        <w:spacing w:after="100"/>
      </w:pPr>
      <w:r>
        <w:t>INSIKTEN</w:t>
      </w:r>
    </w:p>
    <w:p>
      <w:pPr>
        <w:spacing w:after="100"/>
      </w:pPr>
      <w:r>
        <w:t>Planera efter energi, inte bara efter tid.</w:t>
      </w:r>
    </w:p>
    <w:p>
      <w:pPr>
        <w:spacing w:after="100"/>
      </w:pPr>
      <w:r>
        <w:t>Ett bra vardagsstöd hjälper dig att välja vad som är rimligt nu – utan att döma.</w:t>
        <w:br/>
        <w:t>MyFlove gör kapacitet synlig, samlar trådarna och ger en väg vidare.</w:t>
      </w:r>
    </w:p>
    <w:p>
      <w:r>
        <w:br w:type="page"/>
      </w:r>
    </w:p>
    <w:p>
      <w:pPr>
        <w:pStyle w:val="Heading1"/>
      </w:pPr>
      <w:r>
        <w:t>Slide 5</w:t>
      </w:r>
    </w:p>
    <w:p>
      <w:pPr>
        <w:spacing w:after="100"/>
      </w:pPr>
      <w:r>
        <w:t>LÖSNINGEN</w:t>
      </w:r>
    </w:p>
    <w:p>
      <w:pPr>
        <w:spacing w:after="100"/>
      </w:pPr>
      <w:r>
        <w:t>Inte ännu en kalender eller att-göra-lista</w:t>
      </w:r>
    </w:p>
    <w:p>
      <w:pPr>
        <w:spacing w:after="100"/>
      </w:pPr>
      <w:r>
        <w:t>MyFlove hjälper människor att förstå, prioritera och genomföra det de faktiskt har kapacitet att göra.</w:t>
      </w:r>
    </w:p>
    <w:p>
      <w:pPr>
        <w:spacing w:after="100"/>
      </w:pPr>
      <w:r>
        <w:t>Vad behöver göras?</w:t>
      </w:r>
    </w:p>
    <w:p>
      <w:pPr>
        <w:spacing w:after="100"/>
      </w:pPr>
      <w:r>
        <w:t>Allt samlas på ett ställe.</w:t>
      </w:r>
    </w:p>
    <w:p>
      <w:pPr>
        <w:spacing w:after="100"/>
      </w:pPr>
      <w:r>
        <w:t>Hur mycket kapacitet finns?</w:t>
      </w:r>
    </w:p>
    <w:p>
      <w:pPr>
        <w:spacing w:after="100"/>
      </w:pPr>
      <w:r>
        <w:t>Energi och mående blir synligt.</w:t>
      </w:r>
    </w:p>
    <w:p>
      <w:pPr>
        <w:spacing w:after="100"/>
      </w:pPr>
      <w:r>
        <w:t>Vad är rimligt just nu?</w:t>
      </w:r>
    </w:p>
    <w:p>
      <w:pPr>
        <w:spacing w:after="100"/>
      </w:pPr>
      <w:r>
        <w:t>Förslag anpassade efter dagen.</w:t>
      </w:r>
    </w:p>
    <w:p>
      <w:pPr>
        <w:spacing w:after="100"/>
      </w:pPr>
      <w:r>
        <w:t>Vad är nästa steg?</w:t>
      </w:r>
    </w:p>
    <w:p>
      <w:pPr>
        <w:spacing w:after="100"/>
      </w:pPr>
      <w:r>
        <w:t>En sak i taget, utan press.</w:t>
      </w:r>
    </w:p>
    <w:p>
      <w:r>
        <w:br w:type="page"/>
      </w:r>
    </w:p>
    <w:p>
      <w:pPr>
        <w:pStyle w:val="Heading1"/>
      </w:pPr>
      <w:r>
        <w:t>Slide 6</w:t>
      </w:r>
    </w:p>
    <w:p>
      <w:pPr>
        <w:spacing w:after="100"/>
      </w:pPr>
      <w:r>
        <w:t>PRODUKTEN</w:t>
      </w:r>
    </w:p>
    <w:p>
      <w:pPr>
        <w:spacing w:after="100"/>
      </w:pPr>
      <w:r>
        <w:t>Din dag, i din takt – tre steg på startsidan</w:t>
      </w:r>
    </w:p>
    <w:p>
      <w:pPr>
        <w:spacing w:after="100"/>
      </w:pPr>
      <w:r>
        <w:t>1. Hur mår du?</w:t>
      </w:r>
    </w:p>
    <w:p>
      <w:pPr>
        <w:spacing w:after="100"/>
      </w:pPr>
      <w:r>
        <w:t>En check-in på ork och mående – två klick, inget formulär.</w:t>
      </w:r>
    </w:p>
    <w:p>
      <w:pPr>
        <w:spacing w:after="100"/>
      </w:pPr>
      <w:r>
        <w:t>2. Vad händer?</w:t>
      </w:r>
    </w:p>
    <w:p>
      <w:pPr>
        <w:spacing w:after="100"/>
      </w:pPr>
      <w:r>
        <w:t>Dagens aktiviteter med start- och sluttid. Lägg till direkt i steget.</w:t>
      </w:r>
    </w:p>
    <w:p>
      <w:pPr>
        <w:spacing w:after="100"/>
      </w:pPr>
      <w:r>
        <w:t>3. Behöver du planera om?</w:t>
      </w:r>
    </w:p>
    <w:p>
      <w:pPr>
        <w:spacing w:after="100"/>
      </w:pPr>
      <w:r>
        <w:t>Flytta, förenkla eller dela upp – med ett godkännande.</w:t>
      </w:r>
    </w:p>
    <w:p>
      <w:r>
        <w:br w:type="page"/>
      </w:r>
    </w:p>
    <w:p>
      <w:pPr>
        <w:pStyle w:val="Heading1"/>
      </w:pPr>
      <w:r>
        <w:t>Slide 7</w:t>
      </w:r>
    </w:p>
    <w:p>
      <w:pPr>
        <w:spacing w:after="100"/>
      </w:pPr>
      <w:r>
        <w:t>LUGNT GRÄNSSNITT</w:t>
      </w:r>
    </w:p>
    <w:p>
      <w:pPr>
        <w:spacing w:after="100"/>
      </w:pPr>
      <w:r>
        <w:t>Designen sänker belastningen – inte bara innehållet</w:t>
      </w:r>
    </w:p>
    <w:p>
      <w:pPr>
        <w:spacing w:after="100"/>
      </w:pPr>
      <w:r>
        <w:t>Vita kort med mjuka hörn på en pastellila bakgrund. Bakom korten pulserar ett andningsljus i takt med lugn andning: 4 sekunder in, 5 ut, 1 sekunds vila.</w:t>
      </w:r>
    </w:p>
    <w:p>
      <w:pPr>
        <w:spacing w:after="100"/>
      </w:pPr>
      <w:r>
        <w:t>Andningsljus</w:t>
      </w:r>
    </w:p>
    <w:p>
      <w:pPr>
        <w:spacing w:after="100"/>
      </w:pPr>
      <w:r>
        <w:t>Ett 10-sekunderslugn som guidar andningen utan att kräva något.</w:t>
      </w:r>
    </w:p>
    <w:p>
      <w:pPr>
        <w:spacing w:after="100"/>
      </w:pPr>
      <w:r>
        <w:t>Anpassar sig efter dagen</w:t>
      </w:r>
    </w:p>
    <w:p>
      <w:pPr>
        <w:spacing w:after="100"/>
      </w:pPr>
      <w:r>
        <w:t>Ljus dag: öppen lavendel. Full dag: dovare ton och långsammare takt.</w:t>
      </w:r>
    </w:p>
    <w:p>
      <w:pPr>
        <w:spacing w:after="100"/>
      </w:pPr>
      <w:r>
        <w:t>Enkelt läge</w:t>
      </w:r>
    </w:p>
    <w:p>
      <w:pPr>
        <w:spacing w:after="100"/>
      </w:pPr>
      <w:r>
        <w:t>Ett klick döljer allt utom kärnresan – för dagar med hög belastning.</w:t>
      </w:r>
    </w:p>
    <w:p>
      <w:pPr>
        <w:spacing w:after="100"/>
      </w:pPr>
      <w:r>
        <w:t>Fäll ihop allt</w:t>
      </w:r>
    </w:p>
    <w:p>
      <w:pPr>
        <w:spacing w:after="100"/>
      </w:pPr>
      <w:r>
        <w:t>Varje block kan minimeras och kommer ihåg sitt läge.</w:t>
      </w:r>
    </w:p>
    <w:p>
      <w:r>
        <w:br w:type="page"/>
      </w:r>
    </w:p>
    <w:p>
      <w:pPr>
        <w:pStyle w:val="Heading1"/>
      </w:pPr>
      <w:r>
        <w:t>Slide 8</w:t>
      </w:r>
    </w:p>
    <w:p>
      <w:pPr>
        <w:spacing w:after="100"/>
      </w:pPr>
      <w:r>
        <w:t>BATTERIET</w:t>
      </w:r>
    </w:p>
    <w:p>
      <w:pPr>
        <w:spacing w:after="100"/>
      </w:pPr>
      <w:r>
        <w:t>En enkel check-in – som mäts mot verkligheten</w:t>
      </w:r>
    </w:p>
    <w:p>
      <w:pPr>
        <w:spacing w:after="100"/>
      </w:pPr>
      <w:r>
        <w:t>Användaren fyller aldrig i komplexa mått. MyFlove jämför batteriet med faktiskt genomförda aktiviteter och faktisk tid.</w:t>
      </w:r>
    </w:p>
    <w:p>
      <w:pPr>
        <w:spacing w:after="100"/>
      </w:pPr>
      <w:r>
        <w:t>Orken</w:t>
      </w:r>
    </w:p>
    <w:p>
      <w:pPr>
        <w:spacing w:after="100"/>
      </w:pPr>
      <w:r>
        <w:t>”Hur mycket ork har du idag?” Fyra svar: Mycket · Okej · Lite · Nästan slut.</w:t>
      </w:r>
    </w:p>
    <w:p>
      <w:pPr>
        <w:spacing w:after="100"/>
      </w:pPr>
      <w:r>
        <w:t>Måendet – separat</w:t>
      </w:r>
    </w:p>
    <w:p>
      <w:pPr>
        <w:spacing w:after="100"/>
      </w:pPr>
      <w:r>
        <w:t>”Hur känns det just nu?” Fem enkla känslolägen.</w:t>
      </w:r>
    </w:p>
    <w:p>
      <w:pPr>
        <w:spacing w:after="100"/>
      </w:pPr>
      <w:r>
        <w:t>Mot faktisk belastning</w:t>
      </w:r>
    </w:p>
    <w:p>
      <w:pPr>
        <w:spacing w:after="100"/>
      </w:pPr>
      <w:r>
        <w:t>Batteriet ställs mot genomförda aktiviteter och antal timmar – inte mot planer.</w:t>
      </w:r>
    </w:p>
    <w:p>
      <w:r>
        <w:br w:type="page"/>
      </w:r>
    </w:p>
    <w:p>
      <w:pPr>
        <w:pStyle w:val="Heading1"/>
      </w:pPr>
      <w:r>
        <w:t>Slide 9</w:t>
      </w:r>
    </w:p>
    <w:p>
      <w:pPr>
        <w:spacing w:after="100"/>
      </w:pPr>
      <w:r>
        <w:t>KALENDERN &amp; DATUMLOGIK</w:t>
      </w:r>
    </w:p>
    <w:p>
      <w:pPr>
        <w:spacing w:after="100"/>
      </w:pPr>
      <w:r>
        <w:t>Rätt aktivitet på rätt dag</w:t>
      </w:r>
    </w:p>
    <w:p>
      <w:pPr>
        <w:spacing w:after="100"/>
      </w:pPr>
      <w:r>
        <w:t>En aktivitet finns bara på de dagar den är planerad eller faktiskt genomförs. Återkommande aktiviteter är separata datuminstanser.</w:t>
      </w:r>
    </w:p>
    <w:p>
      <w:pPr>
        <w:spacing w:after="100"/>
      </w:pPr>
      <w:r>
        <w:t>Fem statusar</w:t>
      </w:r>
    </w:p>
    <w:p>
      <w:pPr>
        <w:spacing w:after="100"/>
      </w:pPr>
      <w:r>
        <w:t>Planerad, pågående, genomförd, inställd och flyttad.</w:t>
      </w:r>
    </w:p>
    <w:p>
      <w:pPr>
        <w:spacing w:after="100"/>
      </w:pPr>
      <w:r>
        <w:t>Flytt utan spökposter</w:t>
      </w:r>
    </w:p>
    <w:p>
      <w:pPr>
        <w:spacing w:after="100"/>
      </w:pPr>
      <w:r>
        <w:t>Flyttas en aktivitet räknas den gamla dagen aldrig som genomförd.</w:t>
      </w:r>
    </w:p>
    <w:p>
      <w:pPr>
        <w:spacing w:after="100"/>
      </w:pPr>
      <w:r>
        <w:t>Egen instans</w:t>
      </w:r>
    </w:p>
    <w:p>
      <w:pPr>
        <w:spacing w:after="100"/>
      </w:pPr>
      <w:r>
        <w:t>Varje förekomst har egen status och egen energipåverkan.</w:t>
      </w:r>
    </w:p>
    <w:p>
      <w:r>
        <w:br w:type="page"/>
      </w:r>
    </w:p>
    <w:p>
      <w:pPr>
        <w:pStyle w:val="Heading1"/>
      </w:pPr>
      <w:r>
        <w:t>Slide 10</w:t>
      </w:r>
    </w:p>
    <w:p>
      <w:pPr>
        <w:spacing w:after="100"/>
      </w:pPr>
      <w:r>
        <w:t>BELASTNINGSKARTA</w:t>
      </w:r>
    </w:p>
    <w:p>
      <w:pPr>
        <w:spacing w:after="100"/>
      </w:pPr>
      <w:r>
        <w:t>Ser du sambandet mellan energi och tidsbruk?</w:t>
      </w:r>
    </w:p>
    <w:p>
      <w:pPr>
        <w:spacing w:after="100"/>
      </w:pPr>
      <w:r>
        <w:t>Insikter visar en trend över dagar, veckor och månader: batteriet jämfört med faktiskt genomförda aktiviteter och den tid de tog. Bara sammanställd data – aldrig aktivitetsnamn eller anteckningar.</w:t>
      </w:r>
    </w:p>
    <w:p>
      <w:pPr>
        <w:spacing w:after="100"/>
      </w:pPr>
      <w:r>
        <w:t>Dagar</w:t>
      </w:r>
    </w:p>
    <w:p>
      <w:pPr>
        <w:spacing w:after="100"/>
      </w:pPr>
      <w:r>
        <w:t>Batteri och faktisk tid sida vid sida.</w:t>
      </w:r>
    </w:p>
    <w:p>
      <w:pPr>
        <w:spacing w:after="100"/>
      </w:pPr>
      <w:r>
        <w:t>Veckor</w:t>
      </w:r>
    </w:p>
    <w:p>
      <w:pPr>
        <w:spacing w:after="100"/>
      </w:pPr>
      <w:r>
        <w:t>Mönster som inte syns dag för dag.</w:t>
      </w:r>
    </w:p>
    <w:p>
      <w:pPr>
        <w:spacing w:after="100"/>
      </w:pPr>
      <w:r>
        <w:t>Månader</w:t>
      </w:r>
    </w:p>
    <w:p>
      <w:pPr>
        <w:spacing w:after="100"/>
      </w:pPr>
      <w:r>
        <w:t>Långsiktig riktning på orken.</w:t>
      </w:r>
    </w:p>
    <w:p>
      <w:pPr>
        <w:spacing w:after="100"/>
      </w:pPr>
      <w:r>
        <w:t>Energipåverkan</w:t>
      </w:r>
    </w:p>
    <w:p>
      <w:pPr>
        <w:spacing w:after="100"/>
      </w:pPr>
      <w:r>
        <w:t>Frivilligt svar efter en genomförd aktivitet.</w:t>
      </w:r>
    </w:p>
    <w:p>
      <w:r>
        <w:br w:type="page"/>
      </w:r>
    </w:p>
    <w:p>
      <w:pPr>
        <w:pStyle w:val="Heading1"/>
      </w:pPr>
      <w:r>
        <w:t>Slide 11</w:t>
      </w:r>
    </w:p>
    <w:p>
      <w:pPr>
        <w:spacing w:after="100"/>
      </w:pPr>
      <w:r>
        <w:t>KVÄLLSCHECK</w:t>
      </w:r>
    </w:p>
    <w:p>
      <w:pPr>
        <w:spacing w:after="100"/>
      </w:pPr>
      <w:r>
        <w:t>Förväntad energi möter faktisk energi</w:t>
      </w:r>
    </w:p>
    <w:p>
      <w:pPr>
        <w:spacing w:after="100"/>
      </w:pPr>
      <w:r>
        <w:t>På kvällen svarar du kort på hur dagen blev. Svaret kopplas till dagens aktiviteter och den ork du uppskattade på morgonen.</w:t>
      </w:r>
    </w:p>
    <w:p>
      <w:pPr>
        <w:spacing w:after="100"/>
      </w:pPr>
      <w:r>
        <w:t>Förväntat</w:t>
      </w:r>
    </w:p>
    <w:p>
      <w:pPr>
        <w:spacing w:after="100"/>
      </w:pPr>
      <w:r>
        <w:t>Dagens planerade belastning, uträknad i bakgrunden.</w:t>
      </w:r>
    </w:p>
    <w:p>
      <w:pPr>
        <w:spacing w:after="100"/>
      </w:pPr>
      <w:r>
        <w:t>Faktiskt</w:t>
      </w:r>
    </w:p>
    <w:p>
      <w:pPr>
        <w:spacing w:after="100"/>
      </w:pPr>
      <w:r>
        <w:t>Hur mycket ork som fanns kvar när dagen var slut.</w:t>
      </w:r>
    </w:p>
    <w:p>
      <w:pPr>
        <w:spacing w:after="100"/>
      </w:pPr>
      <w:r>
        <w:t>Veckoöversikt</w:t>
      </w:r>
    </w:p>
    <w:p>
      <w:pPr>
        <w:spacing w:after="100"/>
      </w:pPr>
      <w:r>
        <w:t>Varje söndag: en lugn sammanfattning byggd på faktisk data.</w:t>
      </w:r>
    </w:p>
    <w:p>
      <w:r>
        <w:br w:type="page"/>
      </w:r>
    </w:p>
    <w:p>
      <w:pPr>
        <w:pStyle w:val="Heading1"/>
      </w:pPr>
      <w:r>
        <w:t>Slide 12</w:t>
      </w:r>
    </w:p>
    <w:p>
      <w:pPr>
        <w:spacing w:after="100"/>
      </w:pPr>
      <w:r>
        <w:t>DEN DAGLIGA LOOPEN</w:t>
      </w:r>
    </w:p>
    <w:p>
      <w:pPr>
        <w:spacing w:after="100"/>
      </w:pPr>
      <w:r>
        <w:t>Hur mår du. Vad händer. Planera om. Reflektera.</w:t>
      </w:r>
    </w:p>
    <w:p>
      <w:pPr>
        <w:spacing w:after="100"/>
      </w:pPr>
      <w:r>
        <w:t>1</w:t>
      </w:r>
    </w:p>
    <w:p>
      <w:pPr>
        <w:spacing w:after="100"/>
      </w:pPr>
      <w:r>
        <w:t>Hur mår du?</w:t>
      </w:r>
    </w:p>
    <w:p>
      <w:pPr>
        <w:spacing w:after="100"/>
      </w:pPr>
      <w:r>
        <w:t>Ork och mående på några sekunder.</w:t>
      </w:r>
    </w:p>
    <w:p>
      <w:pPr>
        <w:spacing w:after="100"/>
      </w:pPr>
      <w:r>
        <w:t>2</w:t>
      </w:r>
    </w:p>
    <w:p>
      <w:pPr>
        <w:spacing w:after="100"/>
      </w:pPr>
      <w:r>
        <w:t>Vad händer?</w:t>
      </w:r>
    </w:p>
    <w:p>
      <w:pPr>
        <w:spacing w:after="100"/>
      </w:pPr>
      <w:r>
        <w:t>Dagens aktiviteter med tid – lägg till direkt.</w:t>
      </w:r>
    </w:p>
    <w:p>
      <w:pPr>
        <w:spacing w:after="100"/>
      </w:pPr>
      <w:r>
        <w:t>3</w:t>
      </w:r>
    </w:p>
    <w:p>
      <w:pPr>
        <w:spacing w:after="100"/>
      </w:pPr>
      <w:r>
        <w:t>Planera om?</w:t>
      </w:r>
    </w:p>
    <w:p>
      <w:pPr>
        <w:spacing w:after="100"/>
      </w:pPr>
      <w:r>
        <w:t>Flytta, förenkla eller dela – du godkänner.</w:t>
      </w:r>
    </w:p>
    <w:p>
      <w:pPr>
        <w:spacing w:after="100"/>
      </w:pPr>
      <w:r>
        <w:t>4</w:t>
      </w:r>
    </w:p>
    <w:p>
      <w:pPr>
        <w:spacing w:after="100"/>
      </w:pPr>
      <w:r>
        <w:t>Kvällscheck</w:t>
      </w:r>
    </w:p>
    <w:p>
      <w:pPr>
        <w:spacing w:after="100"/>
      </w:pPr>
      <w:r>
        <w:t>Så lär sig appen din verkliga kapacitet.</w:t>
      </w:r>
    </w:p>
    <w:p>
      <w:r>
        <w:br w:type="page"/>
      </w:r>
    </w:p>
    <w:p>
      <w:pPr>
        <w:pStyle w:val="Heading1"/>
      </w:pPr>
      <w:r>
        <w:t>Slide 13</w:t>
      </w:r>
    </w:p>
    <w:p>
      <w:pPr>
        <w:spacing w:after="100"/>
      </w:pPr>
      <w:r>
        <w:t>FLOW</w:t>
      </w:r>
    </w:p>
    <w:p>
      <w:pPr>
        <w:spacing w:after="100"/>
      </w:pPr>
      <w:r>
        <w:t>En följeslagare som säger en sak i taget.</w:t>
      </w:r>
    </w:p>
    <w:p>
      <w:pPr>
        <w:spacing w:after="100"/>
      </w:pPr>
      <w:r>
        <w:t>Flow finns genom appen – i Hem, Idag, planeringen och hjälpen – med lugn ton och användaren i kontroll.</w:t>
      </w:r>
    </w:p>
    <w:p>
      <w:pPr>
        <w:spacing w:after="100"/>
      </w:pPr>
      <w:r>
        <w:t>Kontext</w:t>
      </w:r>
    </w:p>
    <w:p>
      <w:pPr>
        <w:spacing w:after="100"/>
      </w:pPr>
      <w:r>
        <w:t>Förslag utifrån energi och situation.</w:t>
      </w:r>
    </w:p>
    <w:p>
      <w:pPr>
        <w:spacing w:after="100"/>
      </w:pPr>
      <w:r>
        <w:t>Närvaro</w:t>
      </w:r>
    </w:p>
    <w:p>
      <w:pPr>
        <w:spacing w:after="100"/>
      </w:pPr>
      <w:r>
        <w:t>En levande karaktär, inte bara en ikon.</w:t>
      </w:r>
    </w:p>
    <w:p>
      <w:r>
        <w:br w:type="page"/>
      </w:r>
    </w:p>
    <w:p>
      <w:pPr>
        <w:pStyle w:val="Heading1"/>
      </w:pPr>
      <w:r>
        <w:t>Slide 14</w:t>
      </w:r>
    </w:p>
    <w:p>
      <w:pPr>
        <w:spacing w:after="100"/>
      </w:pPr>
      <w:r>
        <w:t>DET SOM BYGGTS</w:t>
      </w:r>
    </w:p>
    <w:p>
      <w:pPr>
        <w:spacing w:after="100"/>
      </w:pPr>
      <w:r>
        <w:t>MyFlove är inte bara en idé – en fungerande produkt är byggd.</w:t>
      </w:r>
    </w:p>
    <w:p>
      <w:pPr>
        <w:spacing w:after="100"/>
      </w:pPr>
      <w:r>
        <w:t>En app som håller ihop även när livet inte gör det.</w:t>
      </w:r>
    </w:p>
    <w:p>
      <w:pPr>
        <w:spacing w:after="100"/>
      </w:pPr>
      <w:r>
        <w:t>Blocksystem</w:t>
      </w:r>
    </w:p>
    <w:p>
      <w:pPr>
        <w:spacing w:after="100"/>
      </w:pPr>
      <w:r>
        <w:t>Responsiva tvåkolumns-grid, fullbreddsformulär och expanderbara kort.</w:t>
      </w:r>
    </w:p>
    <w:p>
      <w:pPr>
        <w:spacing w:after="100"/>
      </w:pPr>
      <w:r>
        <w:t>Tillgänglighet</w:t>
      </w:r>
    </w:p>
    <w:p>
      <w:pPr>
        <w:spacing w:after="100"/>
      </w:pPr>
      <w:r>
        <w:t>Reduced motion, tydliga states och tillbaka till rätt plats.</w:t>
      </w:r>
    </w:p>
    <w:p>
      <w:pPr>
        <w:spacing w:after="100"/>
      </w:pPr>
      <w:r>
        <w:t>Tillit</w:t>
      </w:r>
    </w:p>
    <w:p>
      <w:pPr>
        <w:spacing w:after="100"/>
      </w:pPr>
      <w:r>
        <w:t>Historik på faktiska händelser, central statistik och en källa per sak.</w:t>
      </w:r>
    </w:p>
    <w:p>
      <w:pPr>
        <w:spacing w:after="100"/>
      </w:pPr>
      <w:r>
        <w:t>Status: Built – i drift som webbapp med veckoöversikt, energihistorik och datumkorrekt kalender. Nästa steg: validering och mobila appar.</w:t>
      </w:r>
    </w:p>
    <w:p>
      <w:r>
        <w:br w:type="page"/>
      </w:r>
    </w:p>
    <w:p>
      <w:pPr>
        <w:pStyle w:val="Heading1"/>
      </w:pPr>
      <w:r>
        <w:t>Slide 15</w:t>
      </w:r>
    </w:p>
    <w:p>
      <w:pPr>
        <w:spacing w:after="100"/>
      </w:pPr>
      <w:r>
        <w:t>FOUNDER &amp; KOMPETENS</w:t>
      </w:r>
    </w:p>
    <w:p>
      <w:pPr>
        <w:spacing w:after="100"/>
      </w:pPr>
      <w:r>
        <w:t>Varför jag kan bygga MyFlove</w:t>
      </w:r>
    </w:p>
    <w:p>
      <w:pPr>
        <w:spacing w:after="100"/>
      </w:pPr>
      <w:r>
        <w:t>Kombinationen av professionell kunskap, yrkeserfarenhet, egen erfarenhet och produktutveckling.</w:t>
      </w:r>
    </w:p>
    <w:p>
      <w:pPr>
        <w:spacing w:after="100"/>
      </w:pPr>
      <w:r>
        <w:t>Camilla Baksi – Founder</w:t>
      </w:r>
    </w:p>
    <w:p>
      <w:pPr>
        <w:spacing w:after="100"/>
      </w:pPr>
      <w:r>
        <w:t>Humanistisk socialpedagog</w:t>
        <w:br/>
        <w:t>Utbildning inom NPF och pedagogik</w:t>
        <w:br/>
        <w:t>Utbildning inom problematisk skolfrånvaro</w:t>
        <w:br/>
        <w:t>Professionellt bemötande vid trauma</w:t>
      </w:r>
    </w:p>
    <w:p>
      <w:pPr>
        <w:spacing w:after="100"/>
      </w:pPr>
      <w:r>
        <w:t>Yrkeserfarenhet</w:t>
      </w:r>
    </w:p>
    <w:p>
      <w:pPr>
        <w:spacing w:after="100"/>
      </w:pPr>
      <w:r>
        <w:t>Ungdomscoach</w:t>
        <w:br/>
        <w:t>Boendestödjare</w:t>
        <w:br/>
        <w:t>Barnskötare</w:t>
        <w:br/>
        <w:t>Möter behov ur flera perspektiv</w:t>
      </w:r>
    </w:p>
    <w:p>
      <w:pPr>
        <w:spacing w:after="100"/>
      </w:pPr>
      <w:r>
        <w:t>Levd erfarenhet</w:t>
      </w:r>
    </w:p>
    <w:p>
      <w:pPr>
        <w:spacing w:after="100"/>
      </w:pPr>
      <w:r>
        <w:t>Egen ADHD</w:t>
        <w:br/>
        <w:t>Förälder till barn med autism och ADHD</w:t>
        <w:br/>
        <w:t>Bygger och driver MyFlove som produkt</w:t>
        <w:br/>
        <w:t>Entreprenörskap och produktutveckling</w:t>
      </w:r>
    </w:p>
    <w:p>
      <w:r>
        <w:br w:type="page"/>
      </w:r>
    </w:p>
    <w:p>
      <w:pPr>
        <w:pStyle w:val="Heading1"/>
      </w:pPr>
      <w:r>
        <w:t>Slide 16</w:t>
      </w:r>
    </w:p>
    <w:p>
      <w:pPr>
        <w:spacing w:after="100"/>
      </w:pPr>
      <w:r>
        <w:t>VALIDATION / TRACTION</w:t>
      </w:r>
    </w:p>
    <w:p>
      <w:pPr>
        <w:spacing w:after="100"/>
      </w:pPr>
      <w:r>
        <w:t>From product to proof</w:t>
      </w:r>
    </w:p>
    <w:p>
      <w:pPr>
        <w:spacing w:after="100"/>
      </w:pPr>
      <w:r>
        <w:t>MyFlove går nu in i strukturerad validering. Inga användar-, intäkts- eller effektsiffror redovisas innan de är mätta.</w:t>
      </w:r>
    </w:p>
    <w:p>
      <w:pPr>
        <w:spacing w:after="100"/>
      </w:pPr>
      <w:r>
        <w:t>Built</w:t>
      </w:r>
    </w:p>
    <w:p>
      <w:pPr>
        <w:spacing w:after="100"/>
      </w:pPr>
      <w:r>
        <w:t>Fungerande webbapp i drift</w:t>
        <w:br/>
        <w:t>Quickflow, Batteriet, Kalendern</w:t>
        <w:br/>
        <w:t>Veckoöversikt och energihistorik</w:t>
        <w:br/>
        <w:t>Demo-/investerarkonto</w:t>
      </w:r>
    </w:p>
    <w:p>
      <w:pPr>
        <w:spacing w:after="100"/>
      </w:pPr>
      <w:r>
        <w:t>Being validated – pilot</w:t>
      </w:r>
    </w:p>
    <w:p>
      <w:pPr>
        <w:spacing w:after="100"/>
      </w:pPr>
      <w:r>
        <w:t>Användning och återkommande användning</w:t>
        <w:br/>
        <w:t>Quickflow och Batteriet</w:t>
        <w:br/>
        <w:t>Flow/AI-upplevelse</w:t>
        <w:br/>
        <w:t>Upplevd mental belastning och kontroll</w:t>
        <w:br/>
        <w:t>Förmåga att prioritera</w:t>
      </w:r>
    </w:p>
    <w:p>
      <w:pPr>
        <w:spacing w:after="100"/>
      </w:pPr>
      <w:r>
        <w:t>To be validated</w:t>
      </w:r>
    </w:p>
    <w:p>
      <w:pPr>
        <w:spacing w:after="100"/>
      </w:pPr>
      <w:r>
        <w:t>Vilja att fortsätta använda</w:t>
        <w:br/>
        <w:t>Betalningsvilja</w:t>
        <w:br/>
        <w:t>Effekt över tid</w:t>
        <w:br/>
        <w:t>B2B/B2G-intresse</w:t>
      </w:r>
    </w:p>
    <w:p>
      <w:pPr>
        <w:spacing w:after="100"/>
      </w:pPr>
      <w:r>
        <w:t>Placeholder: pilotens omfattning, deltagarantal och mätperiod fylls i inför investerarmöte.</w:t>
      </w:r>
    </w:p>
    <w:p>
      <w:r>
        <w:br w:type="page"/>
      </w:r>
    </w:p>
    <w:p>
      <w:pPr>
        <w:pStyle w:val="Heading1"/>
      </w:pPr>
      <w:r>
        <w:t>Slide 17</w:t>
      </w:r>
    </w:p>
    <w:p>
      <w:pPr>
        <w:spacing w:after="100"/>
      </w:pPr>
      <w:r>
        <w:t>AFFÄRSMODELL</w:t>
      </w:r>
    </w:p>
    <w:p>
      <w:pPr>
        <w:spacing w:after="100"/>
      </w:pPr>
      <w:r>
        <w:t>Flera möjliga intäktsvägar – en valideras först</w:t>
      </w:r>
    </w:p>
    <w:p>
      <w:pPr>
        <w:spacing w:after="100"/>
      </w:pPr>
      <w:r>
        <w:t>Prissättning är ännu inte satt. Inga priser eller intäktsantaganden presenteras innan de är validerade.</w:t>
      </w:r>
    </w:p>
    <w:p>
      <w:pPr>
        <w:spacing w:after="100"/>
      </w:pPr>
      <w:r>
        <w:t>B2C – Free / Premium</w:t>
      </w:r>
    </w:p>
    <w:p>
      <w:pPr>
        <w:spacing w:after="100"/>
      </w:pPr>
      <w:r>
        <w:t>Grundfunktioner fria</w:t>
        <w:br/>
        <w:t>Premium för fördjupning</w:t>
        <w:br/>
        <w:t>Pris: to be validated</w:t>
      </w:r>
    </w:p>
    <w:p>
      <w:pPr>
        <w:spacing w:after="100"/>
      </w:pPr>
      <w:r>
        <w:t>B2B – Arbetsgivare</w:t>
      </w:r>
    </w:p>
    <w:p>
      <w:pPr>
        <w:spacing w:after="100"/>
      </w:pPr>
      <w:r>
        <w:t>Stöd för medarbetare</w:t>
        <w:br/>
        <w:t>Hållbar arbetsvardag</w:t>
        <w:br/>
        <w:t>To be validated</w:t>
      </w:r>
    </w:p>
    <w:p>
      <w:pPr>
        <w:spacing w:after="100"/>
      </w:pPr>
      <w:r>
        <w:t>B2G – Offentlig sektor</w:t>
      </w:r>
    </w:p>
    <w:p>
      <w:pPr>
        <w:spacing w:after="100"/>
      </w:pPr>
      <w:r>
        <w:t>Stöd inom vård, skola och omsorg</w:t>
        <w:br/>
        <w:t>Upphandling som väg</w:t>
        <w:br/>
        <w:t>To be validated</w:t>
      </w:r>
    </w:p>
    <w:p>
      <w:r>
        <w:br w:type="page"/>
      </w:r>
    </w:p>
    <w:p>
      <w:pPr>
        <w:pStyle w:val="Heading1"/>
      </w:pPr>
      <w:r>
        <w:t>Slide 18</w:t>
      </w:r>
    </w:p>
    <w:p>
      <w:pPr>
        <w:spacing w:after="100"/>
      </w:pPr>
      <w:r>
        <w:t>DIFFERENTIERING</w:t>
      </w:r>
    </w:p>
    <w:p>
      <w:pPr>
        <w:spacing w:after="100"/>
      </w:pPr>
      <w:r>
        <w:t>Traditional tools organize tasks. MyFlove connects tasks with human capacity.</w:t>
      </w:r>
    </w:p>
    <w:p>
      <w:pPr>
        <w:spacing w:after="100"/>
      </w:pPr>
      <w:r>
        <w:t>Jämförelsen beskriver fokus och utgångspunkt – inte påståenden om andra produkters funktioner.</w:t>
      </w:r>
    </w:p>
    <w:p>
      <w:pPr>
        <w:spacing w:after="100"/>
      </w:pPr>
      <w:r>
        <w:t>Kalendrar &amp; task managers</w:t>
      </w:r>
    </w:p>
    <w:p>
      <w:pPr>
        <w:spacing w:after="100"/>
      </w:pPr>
      <w:r>
        <w:t>Utgår från tid och uppgifter.</w:t>
      </w:r>
    </w:p>
    <w:p>
      <w:pPr>
        <w:spacing w:after="100"/>
      </w:pPr>
      <w:r>
        <w:t>Habit trackers</w:t>
      </w:r>
    </w:p>
    <w:p>
      <w:pPr>
        <w:spacing w:after="100"/>
      </w:pPr>
      <w:r>
        <w:t>Utgår från upprepning och streaks.</w:t>
      </w:r>
    </w:p>
    <w:p>
      <w:pPr>
        <w:spacing w:after="100"/>
      </w:pPr>
      <w:r>
        <w:t>NPF-appar</w:t>
      </w:r>
    </w:p>
    <w:p>
      <w:pPr>
        <w:spacing w:after="100"/>
      </w:pPr>
      <w:r>
        <w:t>Utgår ofta från struktur och påminnelser.</w:t>
      </w:r>
    </w:p>
    <w:p>
      <w:pPr>
        <w:spacing w:after="100"/>
      </w:pPr>
      <w:r>
        <w:t>MyFlove</w:t>
      </w:r>
    </w:p>
    <w:p>
      <w:pPr>
        <w:spacing w:after="100"/>
      </w:pPr>
      <w:r>
        <w:t>Utgår från kapaciteten just nu.</w:t>
      </w:r>
    </w:p>
    <w:p>
      <w:r>
        <w:br w:type="page"/>
      </w:r>
    </w:p>
    <w:p>
      <w:pPr>
        <w:pStyle w:val="Heading1"/>
      </w:pPr>
      <w:r>
        <w:t>Slide 19</w:t>
      </w:r>
    </w:p>
    <w:p>
      <w:pPr>
        <w:spacing w:after="100"/>
      </w:pPr>
      <w:r>
        <w:t>GO-TO-MARKET</w:t>
      </w:r>
    </w:p>
    <w:p>
      <w:pPr>
        <w:spacing w:after="100"/>
      </w:pPr>
      <w:r>
        <w:t>Bevisa värdet först – skala sedan</w:t>
      </w:r>
    </w:p>
    <w:p>
      <w:pPr>
        <w:spacing w:after="100"/>
      </w:pPr>
      <w:r>
        <w:t>Pilot</w:t>
      </w:r>
    </w:p>
    <w:p>
      <w:pPr>
        <w:spacing w:after="100"/>
      </w:pPr>
      <w:r>
        <w:t>Validation</w:t>
      </w:r>
    </w:p>
    <w:p>
      <w:pPr>
        <w:spacing w:after="100"/>
      </w:pPr>
      <w:r>
        <w:t>Launch</w:t>
      </w:r>
    </w:p>
    <w:p>
      <w:pPr>
        <w:spacing w:after="100"/>
      </w:pPr>
      <w:r>
        <w:t>B2C</w:t>
      </w:r>
    </w:p>
    <w:p>
      <w:pPr>
        <w:spacing w:after="100"/>
      </w:pPr>
      <w:r>
        <w:t>B2B / B2G</w:t>
      </w:r>
    </w:p>
    <w:p>
      <w:pPr>
        <w:spacing w:after="100"/>
      </w:pPr>
      <w:r>
        <w:t>Scale</w:t>
      </w:r>
    </w:p>
    <w:p>
      <w:pPr>
        <w:spacing w:after="100"/>
      </w:pPr>
      <w:r>
        <w:t>Fas 1 – Pilot och validering: mäta effekt, användning och nytta i verkliga vardagar.</w:t>
        <w:br/>
        <w:t>Fas 2 – Lansering och B2C-tillväxt när värdet är belagt.</w:t>
        <w:br/>
        <w:t>Fas 3 – B2B/B2G och internationell skalning.</w:t>
      </w:r>
    </w:p>
    <w:p>
      <w:r>
        <w:br w:type="page"/>
      </w:r>
    </w:p>
    <w:p>
      <w:pPr>
        <w:pStyle w:val="Heading1"/>
      </w:pPr>
      <w:r>
        <w:t>Slide 20</w:t>
      </w:r>
    </w:p>
    <w:p>
      <w:pPr>
        <w:spacing w:after="100"/>
      </w:pPr>
      <w:r>
        <w:t>KAPITAL</w:t>
      </w:r>
    </w:p>
    <w:p>
      <w:pPr>
        <w:spacing w:after="100"/>
      </w:pPr>
      <w:r>
        <w:t>What we are raising</w:t>
      </w:r>
    </w:p>
    <w:p>
      <w:pPr>
        <w:spacing w:after="100"/>
      </w:pPr>
      <w:r>
        <w:t>Belopp och fördelning fylls i inför investerarmöte – inga budgetantaganden presenteras här.</w:t>
      </w:r>
    </w:p>
    <w:p>
      <w:pPr>
        <w:spacing w:after="100"/>
      </w:pPr>
      <w:r>
        <w:t>Belopp: [placeholder – fylls i]</w:t>
      </w:r>
    </w:p>
    <w:p>
      <w:pPr>
        <w:spacing w:after="100"/>
      </w:pPr>
      <w:r>
        <w:t>Produkt &amp; teknik</w:t>
      </w:r>
    </w:p>
    <w:p>
      <w:pPr>
        <w:spacing w:after="100"/>
      </w:pPr>
      <w:r>
        <w:t>iOS och Android</w:t>
        <w:br/>
        <w:t>Teknisk stabilisering</w:t>
        <w:br/>
        <w:t>Backend och skalbarhet</w:t>
      </w:r>
    </w:p>
    <w:p>
      <w:pPr>
        <w:spacing w:after="100"/>
      </w:pPr>
      <w:r>
        <w:t>Tillit &amp; data</w:t>
      </w:r>
    </w:p>
    <w:p>
      <w:pPr>
        <w:spacing w:after="100"/>
      </w:pPr>
      <w:r>
        <w:t>Säkerhet och GDPR</w:t>
        <w:br/>
        <w:t>Analytics</w:t>
        <w:br/>
        <w:t>AI/Flow-utveckling</w:t>
      </w:r>
    </w:p>
    <w:p>
      <w:pPr>
        <w:spacing w:after="100"/>
      </w:pPr>
      <w:r>
        <w:t>Marknad &amp; bevis</w:t>
      </w:r>
    </w:p>
    <w:p>
      <w:pPr>
        <w:spacing w:after="100"/>
      </w:pPr>
      <w:r>
        <w:t>Onboarding</w:t>
        <w:br/>
        <w:t>Pilot och validering</w:t>
        <w:br/>
        <w:t>Kommersiell lansering</w:t>
      </w:r>
    </w:p>
    <w:p>
      <w:r>
        <w:br w:type="page"/>
      </w:r>
    </w:p>
    <w:p>
      <w:pPr>
        <w:pStyle w:val="Heading1"/>
      </w:pPr>
      <w:r>
        <w:t>Slide 21</w:t>
      </w:r>
    </w:p>
    <w:p>
      <w:pPr>
        <w:spacing w:after="100"/>
      </w:pPr>
      <w:r>
        <w:t>ROADMAP</w:t>
      </w:r>
    </w:p>
    <w:p>
      <w:pPr>
        <w:spacing w:after="100"/>
      </w:pPr>
      <w:r>
        <w:t>Från fungerande produkt till bevisad effekt och skala</w:t>
      </w:r>
    </w:p>
    <w:p>
      <w:pPr>
        <w:spacing w:after="100"/>
      </w:pPr>
      <w:r>
        <w:t>NOW</w:t>
      </w:r>
    </w:p>
    <w:p>
      <w:pPr>
        <w:spacing w:after="100"/>
      </w:pPr>
      <w:r>
        <w:t>Validation + pilot</w:t>
      </w:r>
    </w:p>
    <w:p>
      <w:pPr>
        <w:spacing w:after="100"/>
      </w:pPr>
      <w:r>
        <w:t>NEXT</w:t>
      </w:r>
    </w:p>
    <w:p>
      <w:pPr>
        <w:spacing w:after="100"/>
      </w:pPr>
      <w:r>
        <w:t>iOS / Android + technical scale</w:t>
      </w:r>
    </w:p>
    <w:p>
      <w:pPr>
        <w:spacing w:after="100"/>
      </w:pPr>
      <w:r>
        <w:t>THEN</w:t>
      </w:r>
    </w:p>
    <w:p>
      <w:pPr>
        <w:spacing w:after="100"/>
      </w:pPr>
      <w:r>
        <w:t>B2C growth</w:t>
      </w:r>
    </w:p>
    <w:p>
      <w:pPr>
        <w:spacing w:after="100"/>
      </w:pPr>
      <w:r>
        <w:t>NEXT</w:t>
      </w:r>
    </w:p>
    <w:p>
      <w:pPr>
        <w:spacing w:after="100"/>
      </w:pPr>
      <w:r>
        <w:t>B2B / B2G</w:t>
      </w:r>
    </w:p>
    <w:p>
      <w:pPr>
        <w:spacing w:after="100"/>
      </w:pPr>
      <w:r>
        <w:t>LONG TERM</w:t>
      </w:r>
    </w:p>
    <w:p>
      <w:pPr>
        <w:spacing w:after="100"/>
      </w:pPr>
      <w:r>
        <w:t>International expansion</w:t>
      </w:r>
    </w:p>
    <w:p>
      <w:r>
        <w:br w:type="page"/>
      </w:r>
    </w:p>
    <w:p>
      <w:pPr>
        <w:pStyle w:val="Heading1"/>
      </w:pPr>
      <w:r>
        <w:t>Slide 22</w:t>
      </w:r>
    </w:p>
    <w:p>
      <w:pPr>
        <w:spacing w:after="100"/>
      </w:pPr>
      <w:r>
        <w:t>MÖJLIGHETEN</w:t>
      </w:r>
    </w:p>
    <w:p>
      <w:pPr>
        <w:spacing w:after="100"/>
      </w:pPr>
      <w:r>
        <w:t>En stor målgrupp med vardagsproblem som fortfarande är splittrade.</w:t>
      </w:r>
    </w:p>
    <w:p>
      <w:pPr>
        <w:spacing w:after="100"/>
      </w:pPr>
      <w:r>
        <w:t>Externa uppskattningar – inte MyFloves egna användar- eller intäktssiffror.</w:t>
      </w:r>
    </w:p>
    <w:p>
      <w:pPr>
        <w:spacing w:after="100"/>
      </w:pPr>
      <w:r>
        <w:t>vuxna globalt: 140M+</w:t>
      </w:r>
    </w:p>
    <w:p>
      <w:pPr>
        <w:spacing w:after="100"/>
      </w:pPr>
      <w:r>
        <w:t>uppskattning vid 2,58 % ADHD-prevalens</w:t>
      </w:r>
    </w:p>
    <w:p>
      <w:pPr>
        <w:spacing w:after="100"/>
      </w:pPr>
      <w:r>
        <w:t>vuxna i Sverige: ~3 %</w:t>
      </w:r>
    </w:p>
    <w:p>
      <w:pPr>
        <w:spacing w:after="100"/>
      </w:pPr>
      <w:r>
        <w:t>Socialstyrelsens angivna nivå</w:t>
      </w:r>
    </w:p>
    <w:p>
      <w:pPr>
        <w:spacing w:after="100"/>
      </w:pPr>
      <w:r>
        <w:t>$ ADHD-appar 2025: $1,9B</w:t>
      </w:r>
    </w:p>
    <w:p>
      <w:pPr>
        <w:spacing w:after="100"/>
      </w:pPr>
      <w:r>
        <w:t>extern marknadsuppskattning</w:t>
      </w:r>
    </w:p>
    <w:p>
      <w:pPr>
        <w:spacing w:after="100"/>
      </w:pPr>
      <w:r>
        <w:t>$ ADHD-appar 2033: $6,7B</w:t>
      </w:r>
    </w:p>
    <w:p>
      <w:pPr>
        <w:spacing w:after="100"/>
      </w:pPr>
      <w:r>
        <w:t>prognos</w:t>
      </w:r>
    </w:p>
    <w:p>
      <w:pPr>
        <w:spacing w:after="100"/>
      </w:pPr>
      <w:r>
        <w:t>Källor: PubMed (2021) · Socialstyrelsen · Grand View Research. Marknadssiffror är uppskattningar och prognoser.</w:t>
      </w:r>
    </w:p>
    <w:p>
      <w:r>
        <w:br w:type="page"/>
      </w:r>
    </w:p>
    <w:p>
      <w:pPr>
        <w:pStyle w:val="Heading1"/>
      </w:pPr>
      <w:r>
        <w:t>Slide 23</w:t>
      </w:r>
    </w:p>
    <w:p>
      <w:pPr>
        <w:spacing w:after="100"/>
      </w:pPr>
      <w:r>
        <w:t>MYFLOVE</w:t>
      </w:r>
    </w:p>
    <w:p>
      <w:pPr>
        <w:spacing w:after="100"/>
      </w:pPr>
      <w:r>
        <w:t>Vardagen ska inte kräva</w:t>
        <w:br/>
        <w:t>att du är någon annan.</w:t>
      </w:r>
    </w:p>
    <w:p>
      <w:pPr>
        <w:spacing w:after="100"/>
      </w:pPr>
      <w:r>
        <w:t>Flow hjälper dig att hitta nästa steg – med mer lugn och mindre mental belastning.</w:t>
      </w:r>
    </w:p>
    <w:p>
      <w:pPr>
        <w:spacing w:after="100"/>
      </w:pPr>
      <w:r>
        <w:t>myflove.lovable.app  ·  version 5.0</w:t>
      </w:r>
    </w:p>
    <w:p>
      <w:r>
        <w:br w:type="page"/>
      </w:r>
    </w:p>
    <w:p>
      <w:pPr>
        <w:pStyle w:val="Heading1"/>
      </w:pPr>
      <w:r>
        <w:t>Slide 24</w:t>
      </w:r>
    </w:p>
    <w:p>
      <w:pPr>
        <w:spacing w:after="100"/>
      </w:pPr>
      <w:r>
        <w:t>Live product demo — 27 seconds</w:t>
        <w:br/>
        <w:t>QuickFlow → Flow → the plan adapts to capacity → My Day. Real screens from the live app.</w:t>
      </w:r>
    </w:p>
    <w:p>
      <w:pPr>
        <w:spacing w:after="100"/>
      </w:pPr>
      <w:r>
        <w:t>“The goal isn’t to get more done. It’s to make the day more doable.”</w:t>
        <w:br/>
        <w:t>Video file: myflove-demo-20s.mp4  ·  27 s  ·  same tasks planned at high energy (4 h) vs low energy (30 min)</w:t>
      </w:r>
    </w:p>
    <w:p>
      <w:r>
        <w:br w:type="page"/>
      </w:r>
    </w:p>
    <w:p>
      <w:pPr>
        <w:pStyle w:val="Heading1"/>
      </w:pPr>
      <w:r>
        <w:t>Slide 25</w:t>
      </w:r>
    </w:p>
    <w:p>
      <w:pPr>
        <w:spacing w:after="100"/>
      </w:pPr>
      <w:r>
        <w:t>MYFLOVE 5.0 · RELEASE 2026-09-11</w:t>
      </w:r>
    </w:p>
    <w:p>
      <w:pPr>
        <w:spacing w:after="100"/>
      </w:pPr>
      <w:r>
        <w:t>Från plan till verklig förändring</w:t>
      </w:r>
    </w:p>
    <w:p>
      <w:pPr>
        <w:spacing w:after="100"/>
      </w:pPr>
      <w:r>
        <w:t>5.0 knyter ihop kapacitet, handling, kalender och bevis.</w:t>
      </w:r>
    </w:p>
    <w:p>
      <w:pPr>
        <w:spacing w:after="100"/>
      </w:pPr>
      <w:r>
        <w:t>Flow gör det den föreslår</w:t>
        <w:br/>
        <w:t>Flytta, förenkla, dela eller slutför — alltid efter ett tydligt godkännande.</w:t>
      </w:r>
    </w:p>
    <w:p>
      <w:pPr>
        <w:spacing w:after="100"/>
      </w:pPr>
      <w:r>
        <w:t>Riktig kalender</w:t>
        <w:br/>
        <w:t>Personlig koppling till Google Kalender eller Outlook, med dubblettsäker synkning.</w:t>
      </w:r>
    </w:p>
    <w:p>
      <w:pPr>
        <w:spacing w:after="100"/>
      </w:pPr>
      <w:r>
        <w:t>Samtalet fortsätter</w:t>
        <w:br/>
        <w:t>Flow öppnar senaste chatten och behåller historiken mellan besök.</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