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ANÁLISE ESTRATÉGICA DE INTELIGÊNCIA DE MERCADO: GOVTECH E LGPD NO SETOR PÚBLICO (2025-2026)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cenário da governança de dados no setor público brasileiro atravessa uma transformação sem precedentes no biênio 2025-2026. A convergência entre a maturidade regulatória da Autoridade Nacional de Proteção de Dados (ANPD), a fiscalização proativa dos Tribunais de Contas e a aceleração da transformação digital por meio da Inteligência Artificial (IA) criou um ambiente de urgência institucional e oportunidade de mercado para entidades especializadas. Para o CIT AI Tech, posicionar-se como um Instituto de Ciência e Tecnologia (ICT) privado neste ecossistema exige uma compreensão profunda não apenas das normas vigentes, mas das dinâmicas de contratação pública, dos gargalos operacionais das prefeituras e das possibilidades disruptivas que a IA oferece para a automação da conformidade.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O Panorama Regulatório e a Urgência da Conformidade Governamental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agenda regulatória da ANPD para o período de 2025-2026 sinaliza uma mudança de paradigma: a transição da fase educativa para a fase de fiscalização e sanção, com um foco renovado sobre os agentes públicos.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monitoramento dos temas prioritários indica que o Estado brasileiro não será apenas um regulador, mas um alvo central das normas de transparência e privacidade, o que redefine a percepção de risco para prefeitos, secretários e gestores de autarquias.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Agenda Regulatória da ANPD e o Impacto no Poder Público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ANPD estruturou dezesseis temas prioritários que ditam o ritmo das obrigações governamentais.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compartilhamento de dados pelo Poder Público (Item 3) é, talvez, o ponto de maior tensão. A análise das diretrizes da Autoridade sugere que a eficiência administrativa, preconizada pela Lei de Governo Digital (Lei 14.129/21), deve ser obrigatoriamente compatibilizada com protocolos rígidos de segurança.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 prática, isso significa que prefeituras e secretarias estaduais não podem mais realizar convênios de interoperabilidade sem uma base legal robusta e um Relatório de Impacto à Proteção de Dados Pessoais (RIPD) que justifique a necessidade e a proporcionalidade do acesso.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regulamentação da Inteligência Artificial (Item 7) também ganha destaque, especialmente diante da demanda social por regras de governança em decisões automatizadas.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ANPD foca no cumprimento do Artigo 20 da LGPD, que garante ao titular o direito à revisão humana de decisões tomadas por algoritmos. Para órgãos públicos que utilizam IA em processos de triagem de saúde, concessão de benefícios sociais ou monitoramento de trânsito, a ausência de uma "explicabilidade algorítmica" torna-se um passivo jurídico imediato.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Tema Prioritário (ANPD 2025-2026)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Impacto Direto no Setor Público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Grau de Urgência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Compartilhamento de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Revisão de todos os convênios e bases de dados integradas.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Crítico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Inteligência Artificial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Exigência de transparência e revisão humana em decisões públicas.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Tratamento de Dados de Crianças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Rigor extremo em secretarias de educação e assistência social.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Crítico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Dados Sensíveis (Biometria)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Adequação de sistemas de ponto, segurança e acesso.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Medidas de Segurança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Padrões mínimos de infraestrutura contra ataques de ransomware.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Crítico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Fiscalização e Jurisprudência: O Cerco dos Tribunais de Contas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fiscalização da LGPD no setor público brasileiro não é exclusividade da ANPD. O Tribunal de Contas da União (TCU) e os Tribunais de Contas Estaduais (TCEs) assumiram o papel de indutores da conformidade, tratando a proteção de dados como um requisito de boa governança e integridade administrativa.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auditoria histórica coordenada pelo TCU em 2024 e 2025, envolvendo nove tribunais de contas estaduais (TCE-AM, TCE-BA, TCE-PR, entre outros), revelou que a maioria das organizações públicas ainda se encontra nos graus "inexpressivo" ou "inicial" de adequação.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risco de sanções para os gestores públicos manifesta-se de três formas principais: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Sanções Administrativas da ANPD: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Multas (embora limitadas para o setor público em certas condições, as advertências e o bloqueio de bases de dados podem paralisar serviços essenciais).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Responsabilização pelo Controle Externo: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TCU e os TCEs podem emitir recomendações, determinações e aplicar multas aos gestores por omissão no dever de zelar pelos ativos de dados do município.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Dano Reputacional e Eleitoral: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divulgação de falhas de segurança e vazamentos de dados de cidadãos (como prontuários médicos ou dados fiscais) compromete a imagem política da gestão.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Um ponto crítico na jurisprudência atual é a harmonização entre a Lei de Acesso à Informação (LAI) e a LGPD. O Acórdão nº 1153/2025 do TCE-PR é emblemático ao determinar que a LGPD não pode ser utilizada como um "escudo" para impedir a transparência pública.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tribunal decidiu que documentos solicitados via LAI devem ser entregues, mas com o devido tarjamento de dados pessoais sensíveis, reforçando a necessidade de ferramentas tecnológicas de anonimização.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Dimensionamento de Mercado: O Abismo Digital dos Municípios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mercado para adequação à LGPD no Brasil é massivo e subatendido. Os dados do levantamento "Perfil dos Municípios Brasileiros 2024" (MUNIC 2024), divulgados pelo IBGE em 2025, oferecem um retrato fiel do TAM (Total Addressable Market) e do SAM (Serviceable Addressable Market) para o CIT AI Tech.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Dos 5.570 municípios brasileiros, apenas cerca de 28% possuem uma estrutura formal para lidar com a proteção de dados.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Isso significa que mais de 3.000 prefeituras estão em situação de desconformidade total ou parcial. O abismo é proporcional ao porte do município, conforme demonstrado na tabela abaixo: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Porte Populacional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Prefeituras com Responsável LGPD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Mercado em Potencial (Número aproximado)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Até 5.000 habitantes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19,8%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~1.000 cidades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10.001 a 20.000 hab.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26,2%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~1.100 cidades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50.001 a 100.000 hab.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47,6%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~300 cidades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Acima de 500.000 hab.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85,4%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Capitais e grandes polos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cenário indica que o SAM prioritário para o CIT AI Tech deve ser focado em cidades de médio porte (entre 20 mil e 100 mil habitantes), onde existe orçamento para contratação, mas falta equipe técnica interna para a implementação.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carência de regulamentação local — apenas 1 em cada 5 cidades possui lei municipal de LGPD — abre uma frente de serviços de consultoria jurídica e legislativa.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Mapeamento de Concorrência e Benchmarking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mercado de GovTech focado em privacidade no Brasil é composto por uma mistura de consultorias tradicionais, escritórios de advocacia de boutique e novas plataformas de software. Entender como esses players operam e onde falham é essencial para a diferenciação do CIT AI Tech.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Players Dominantes e Modelos de Contratação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Atualmente, o mercado é liderado por empresas que conseguem escala através de consórcios intermunicipais ou grandes licitações estaduais. Um caso de referência é o CONSORCIO INTERFEDERATIVO MINAS GERAIS (CIMINAS), que em 2025 lançou um credenciamento de R$ 31,9 milhões para serviços de adequação à LGPD para seus municípios consorciados.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Entre as empresas que mais ganham contratos, destacam-se: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PLM Auditoria e Consultoria: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Focada em diagnósticos e auditorias de conformidade.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Every TI Tecnologia e Inovação: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Atua na implementação sistêmica e ferramentas de governança.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Next Corporate Assessoria: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Especializada em gestão de riscos e programas de conformidade.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Escritórios de Advocacia (ex: Rayes e Fagundes):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Ganham espaço em lotes que exigem forte fundamentação jurídica e representação perante a ANPD.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Modelagem de Receita e Estrutura de Preços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precificação para o governo geralmente segue três lógicas distintas: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Escopo Fechado (Projeto):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órgão contrata a adequação completa (Diagnóstico, Mapeamento, Políticas e Treinamento). Os valores são definidos por habitante ou por complexidade da estrutura administrativa (número de secretarias e sistemas).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DPO as a Service (Recorrência):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Contratação mensal para que a empresa atue como o Encarregado de Dados. Este modelo é altamente atrativo para municípios pequenos que não possuem orçamento para um cargo de dedicação exclusiva.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11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Licenciamento de Software (SaaS):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Contratação de plataformas de gestão de privacidade via Atas de Registro de Preços (ARP), facilitando a adesão ("carona") de outros órgãos sem nova licitação.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Gargalos e Fraquezas da Concorrência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análise de editais e entregas revela pontos cegos significativos nas soluções atuais: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Entregas Estáticas e Teóricas: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Muitas consultorias entregam calhamaços de papel (políticas e manuais) que o servidor público não sabe como operacionalizar no dia a dia. Há uma desconexão entre o "jurídico" e o "operacional".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Processos 100% Manuais: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mapeamento de dados (data mapping) é feito majoritariamente por entrevistas e planilhas, o que é ineficiente, caro e sujeito a erros. Quando um servidor chave sai da prefeitura, o conhecimento sobre o fluxo de dados se perde.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Falta de Suporte Pós-Entrega: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Após o projeto inicial de adequação, os órgãos ficam desassistidos, falhando em manter a governança contínua exigida pela ANPD.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Soluções de TI Sem Camada Jurídica: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 outro lado, empresas de TI vendem softwares de segurança, mas não entregam a adequação normativa necessária para responder a um processo administrativo da ANPD.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Prerrogativas de ICT e o Fator Inteligência Artificial (O Diferencial CIT AI Tech)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CIT AI Tech, por sua natureza de Instituto de Ciência e Tecnologia (ICT) privado, possui uma vantagem competitiva disruptiva. Ao contrário de uma consultoria comum, ele pode utilizar o Marco Legal de Ciência, Tecnologia e Inovação para simplificar a jornada de compra pública e oferecer tecnologia de ponta que resolve os gargalos da concorrência.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Vantagem Regulatória: A "Via Rápida" das ICTs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Lei 14.133/2021 (Nova Lei de Licitações) e a Lei de Inovação (Lei 10.973/2004) oferecem caminhos jurídicos privilegiados para a contratação de ICTs: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Dispensa de Licitação (Art. 75, inciso IV, alínea "c"):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Permite a contratação direta para aquisição de produtos de pesquisa e desenvolvimento (P&amp;D). Se a solução de LGPD for estruturada como um projeto de desenvolvimento tecnológico para o órgão, a contratação é simplificada, com limites de valor generosos (acima de R$ 390 mil após reajustes de 2026).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Licenciamento de Criação Protejada (Art. 75, inciso IV, alínea "d"):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o CIT AI Tech desenvolver um software de IA proprietário para LGPD, o governo pode contratá-lo por dispensa para licenciamento de tecnologia, desde que demonstrada a vantagem econômica e técnica.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Encomenda Tecnológica (ETEC):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Ferramenta poderosa para casos em que o órgão público tem um problema complexo de dados (ex: integração de dados sensíveis de saúde em rede estadual) que exige inovação radical. A ETEC permite a contratação direta com compartilhamento de risco tecnológico.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CPSI (Contrato Público para Solução Inovadora):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Marco Legal das Startups permite que prefeituras lancem desafios de inovação. O CIT AI Tech pode participar para testar protótipos de IA para LGPD com pagamentos vinculados a metas, com direito a contrato posterior de fornecimento em escala sem nova licitação.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Diferenciação via IA: Automação da Esteira de Conformidade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Inteligência Artificial não é apenas um "recurso extra", mas a solução para o problema da escala e do custo no setor público. O diferencial do CIT AI Tech deve basear-se em três pilares tecnológicos:</w:t>
      </w:r>
    </w:p>
    <w:p w:rsidR="00000000" w:rsidDel="00000000" w:rsidP="00000000" w:rsidRDefault="00000000" w:rsidRPr="00000000" w14:paraId="0000005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Data Discovery e Classificação Automatizada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maior custo da adequação é descobrir onde estão os dados pessoais em sistemas legados.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Agentes de IA que realizam varreduras automáticas em bancos de dados SQL, NoSQL e sistemas de arquivos, identificando CPFs, endereços e prontuários médicos.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21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Substitui centenas de horas de entrevistas manuais por um diagnóstico técnico preciso e instantâneo.</w:t>
      </w:r>
    </w:p>
    <w:p w:rsidR="00000000" w:rsidDel="00000000" w:rsidP="00000000" w:rsidRDefault="00000000" w:rsidRPr="00000000" w14:paraId="0000005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Anonimização Inteligente para LAI e Diários Oficiais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Resolver o "gargalo operacional" do tarjamento manual de documentos públicos.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Ferramenta de IA (estilo a desenvolvida pela CGU/Petrobras) que identifica dados pessoais em PDFs e Diários Oficiais e aplica o tarjamento automático com base em regras de privacidade.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Garante a transparência ativa (LAI) sem expor a prefeitura a vazamentos involuntários de dados.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Agentes de IA para Suporte ao DPO e Ouvidoria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Encarregado de Dados (DPO) municipal costuma estar sobrecarregado.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agente de IA treinado em toda a legislação brasileira (LGPD, LAI, ECA Digital) que atua como copiloto do DPO, redigindo minutas de RIPD, respondendo dúvidas de servidores e processando pedidos de titulares de dados.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Valor: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Reduz drasticamente o custo do serviço de "DPO as a Service", permitindo que o CIT AI Tech atenda 10 vezes mais municípios com a mesma equipe de especialistas.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Estruturação do Portfólio e Go-To-Market (GTM)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converter as prerrogativas de ICT e a superioridade da IA em receita, o CIT AI Tech deve adotar uma oferta modular que reduza a barreira de entrada e crie fidelidade de longo prazo.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Desenho da Oferta: Soluções Modulares e Escaláveis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proposta comercial deve ser dividida em três fases lógicas, permitindo que o órgão público avance conforme seu orçamento e maturidade: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Produto / Serviço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Diferencial Tecnológico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Modelo de Venda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1: Diagnóstico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IA-Audit Express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Varredura automática e relatório de riscos em 15 dias.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Dispensa (Art. 75, II)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2: Adequação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Full Adequacy &amp; Tooling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Implementação jurídica + Ferramenta de Anonimização.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Dispensa ICT ou ETEC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3: Governança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AI-DPO as a Service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Gestão contínua via plataforma e suporte de agentes de 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Assinatura / SaaS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Canais de Abordagem e Estratégia de Engajamento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processo de vendas para o governo é relacional e fundamentado em segurança jurídica. Os canais mais eficientes identificados são: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Consórcios Intermunicipais (Scale Strategy):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Focar em associações como CIMINAS, Granbel ou similares. Vender para o consórcio permite atingir dezenas de prefeituras de uma única vez via Atas de Registro de Preços.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Tribunais de Contas e Ministérios Públicos (Authority Strategy):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Realizar seminários técnicos (em parceria com escolas de contas) sobre "IA na Proteção de Dados". Ser visto como o parceiro tecnológico que ajuda o gestor a "não ser multado" é a tese de valor mais forte.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Procuradorias e Controladorias (Technical Strategy):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tomador de decisão técnica (Procurador ou Controlador) é o principal influenciador. A tese de valor deve ser a "segurança jurídica do tarjamento automático" e a "explicabilidade algorítmica".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Tese de Valor Comercial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abordagem não deve ser "nós vendemos LGPD", mas sim "nós vendemos eficiência administrativa e segurança jurídica através da tecnologia".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 o Prefeito: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"Proteja os dados dos seus cidadãos e evite sanções dos órgãos de controle com tecnologia de ponta, gastando menos do que com consultorias tradicionais."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 o Secretário de TI: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"Automatize o mapeamento de dados e o tarjamento de documentos. Reduza a carga de trabalho da sua equipe e elimine o erro humano."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Para o Procurador: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"Utilize uma solução desenvolvida por um ICT sob o Marco Legal de Inovação, garantindo uma contratação direta segura e fundamentada."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Conclusões e Recomendações para o Business Plan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 CIT AI Tech possui uma "janela de oportunidade" única entre 2025 e 2026. A inércia de 72% dos municípios brasileiros, somada à nova pressão regulatória da ANPD e dos Tribunais de Contas, cria um mercado faminto por soluções que não sejam apenas "papel", mas sim "tecnologia operativa".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Recomendações Práticas: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Transformar o Conhecimento em IP: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Registrar as ferramentas de IA de anonimização e descoberta de dados para fundamentar a contratação via Art. 75, IV, "d" (Licenciamento de Criação Protegida).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Focar na Harmonização LAI/LGPD: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Este é o maior ponto de dor atual dos gestores. Oferecer uma solução que resolva o problema do tarjamento de documentos é o "cavalo de Troia" ideal para entrar em grandes contas.</w:t>
      </w:r>
      <w:r w:rsidDel="00000000" w:rsidR="00000000" w:rsidRPr="00000000">
        <w:rPr>
          <w:rFonts w:ascii="Arial" w:cs="Arial" w:eastAsia="Arial" w:hAnsi="Arial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Parcerias com o Ecossistema GovTech: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Integrar a solução de IA com sistemas de ERP governamentais já estabelecidos para facilitar a varredura de dados nativa.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Educativo como Topo de Funil: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Publicar whitepapers técnicos sobre os acórdãos do TCU e as notas técnicas da ANPD, posicionando o ICT como o tradutor da complexidade jurídica em solução tecnológica.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estratégia deve afastar-se do modelo de "consultoria de boutique" e abraçar o modelo de "Product-Led Growth for Gov", onde a tecnologia de IA do CIT AI Tech reduz o custo de implementação e permite ganhar escala em um mercado de 5.570 potenciais clientes que, em sua grande maioria, ainda não sabem como dar o primeiro passo rumo à proteção de dados.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Referências citadas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ANPD publica Agenda Regulatória 2025-2026 - Portal Gov.br, acessado em maio 5, 2026,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https://www.gov.br/anpd/pt-br/assuntos/noticias/anpd-publica-agenda-regulatoria-2025-2026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AGENDA REGULATÓRIA - Portal Gov.br, acessado em maio 5, 2026, </w:t>
      </w:r>
      <w:hyperlink r:id="rId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https://www.gov.br/anpd/pt-br/assuntos/processo_regulatorio/agenda-regulatoria-1/agenda-regulatoria-2025-2026/balanco-agenda-regulatoria-2025-2026-02-2025.pdf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Destaques da Agenda Regulatória 2025-2026 da ANPD - Migalhas, acessado em maio 5, 2026, </w:t>
      </w:r>
      <w:hyperlink r:id="rId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https://www.migalhas.com.br/coluna/migalhas-de-protecao-de-dados/423103/destaques-da-agenda-regulatoria-2025-2026-da-anpd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Auditoria sobre LGPD - Tecnologia da Informação | Portal TCU, acessado em maio 5, 2026, </w:t>
      </w:r>
      <w:hyperlink r:id="rId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https://portal.tcu.gov.br/tecnologia-da-informacao/auditoria-sobre-lgpd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OFÍCIO 24105/2025-TCU/Seproc Brasília-DF, 29/6/2025. Ao(À) Senhor(a - Portal Gov.br, acessado em maio 5, 2026, </w:t>
      </w:r>
      <w:hyperlink r:id="rId1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https://www.gov.br/ans/pt-br/acesso-a-informacao/tratamento-de-dados-pessoais/copy2_of_Acordo_TCU_LGPD_2024.pdf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Auditoria aponta falhas na aplicação da LGPD por organizações federais – Notícias - TCU, acessado em maio 5, 2026, </w:t>
      </w:r>
      <w:hyperlink r:id="rId1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https://portal.tcu.gov.br/imprensa/noticias/auditoria-aponta-falhas-na-aplicacao-da-lgpd-por-organizacoes-federais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IBGE incluiu a LGPD no Perfil dos Municípios Brasileiros. - LGPD2U, acessado em maio 5, 2026, </w:t>
      </w:r>
      <w:hyperlink r:id="rId1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https://lgpd2u.com.br/lgpd-nos-municipios-ibge-2025-dados-governanca-digital/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LAI e LGPD nos municípios: o recado do Acórdão nº 1153/2025 TCEPR | Blog da Zênite, acessado em maio 5, 2026, </w:t>
      </w:r>
      <w:hyperlink r:id="rId1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https://zenite.blog.br/lai-e-lgpd-nos-municipios-o-recado-do-acordao-no-1153-2025-tcepr/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Desafios da transparência: Brasil precisa consolidar entendimento uniforme entre LAI e LGPD, acessado em maio 5, 2026, </w:t>
      </w:r>
      <w:hyperlink r:id="rId1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https://transparenciainternacional.org.br/posts/desafios-da-transparencia-brasil-precisa-consolidar-entendimento-uniforme-entre-lai-e-lgpd/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Licitação: Credenciamento nº 64/2025, acessado em maio 5, 2026, </w:t>
      </w:r>
      <w:hyperlink r:id="rId1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https://www.acessoinformacao.com.br/transparencia/entidades/mg/cimpla/licitacoes/export/78687/pdf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LGPD para PMEs: Como Pequenas e Médias Empresas Podem se Adequar - Data Guide, acessado em maio 5, 2026, </w:t>
      </w:r>
      <w:hyperlink r:id="rId1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https://dataguide.com.br/lgpd-para-pequenas-e-medias/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PORTAL NACIONAL DE CONTRATAÇÕES PÚBLICAS (PNCP) - Portal Gov.br, acessado em maio 5, 2026, </w:t>
      </w:r>
      <w:hyperlink r:id="rId1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https://www.gov.br/mcti/pt-br/acesso-a-informacao/plano-de-contratacoes-anual-pca/portal-nacional-de-contratacoes-publicas-pncp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Contratos Vigentes - Portal Nacional de Contratações Públicas, acessado em maio 5, 2026, </w:t>
      </w:r>
      <w:hyperlink r:id="rId1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https://pncp.gov.br/app/contratos?q=suporte%20infraestrutura%20de%20tecnologia&amp;status=vigente&amp;pagina=1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LGPD para a área de TI: como a lei impacta o setor? - Escola Superior de Redes, acessado em maio 5, 2026, </w:t>
      </w:r>
      <w:hyperlink r:id="rId1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https://esr.rnp.br/governanca-de-ti/lgpd-para-ti/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5.10.2.5. Pesquisa e desenvolvimento (inciso IV, alínea “c ..., acessado em maio 5, 2026, </w:t>
      </w:r>
      <w:hyperlink r:id="rId20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https://licitacoesecontratos.tcu.gov.br/5-10-2-5-pesquisa-e-desenvolvimento-inciso-iv-alinea-c/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Nº 47/25 - Decreto altera valores da Lei 14.133 para compras públicas - Portal Gov.br, acessado em maio 5, 2026, </w:t>
      </w:r>
      <w:hyperlink r:id="rId21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https://www.gov.br/compras/pt-br/acesso-a-informacao/comunicados/2025/no-47-25-decreto-altera-valores-da-lei-14-133-para-compras-publicas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5.10.2.6. Contratações realizadas por ICT ou agência de fomento (inciso IV, alínea “d”), acessado em maio 5, 2026, </w:t>
      </w:r>
      <w:hyperlink r:id="rId22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https://licitacoesecontratos.tcu.gov.br/5-10-2-6-contratacoes-realizadas-por-ict-ou-agencia-de-fomento-inciso-iv-alinea-d/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INOVAÇÃO NAS COMPRAS PÚBLICAS - Editora Íthala, acessado em maio 5, 2026, </w:t>
      </w:r>
      <w:hyperlink r:id="rId23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https://www.ithala.com.br/wp-content/uploads/2024/09/ebook-inovacao-nas-compras-publicas.pdf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Estudo de caso da adoção de inovação aberta em entidades públicas brasileiras, acessado em maio 5, 2026, </w:t>
      </w:r>
      <w:hyperlink r:id="rId24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https://revista.clad.org/ryd/article/download/379/547/2645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INOVAÇÃO ABERTA E JUSTIÇA DIGITAL: transformação disruptiva do Judiciário por meio da colaboração com empresas startups - TEDE, acessado em maio 5, 2026, </w:t>
      </w:r>
      <w:hyperlink r:id="rId25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https://bibliotecatede.uninove.br/bitstream/tede/3438/2/Thiago%20Gontijo%20Vieira.pdf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Anonimização de Dados Sensíveis com a plataforma de IA do Azure, acessado em maio 5, 2026, </w:t>
      </w:r>
      <w:hyperlink r:id="rId26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https://techcommunity.microsoft.com/blog/desenvolvedoresbr/anonimiza%C3%A7%C3%A3o-de-dados-sens%C3%ADveis-com-a-plataforma-de-ia-do-azure/4481313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CGU implementa software para tarjar dados pessoais no sistema Fala.BR - Portal Gov.br, acessado em maio 5, 2026, </w:t>
      </w:r>
      <w:hyperlink r:id="rId27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https://www.gov.br/cgu/pt-br/assuntos/noticias/2024/06/cgu-implementa-software-para-tarjar-dados-pessoais-no-sistema-fala.br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Nova ferramenta do TJPA garante anonimização de dados sensíveis - Portal CNJ, acessado em maio 5, 2026, </w:t>
      </w:r>
      <w:hyperlink r:id="rId28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https://www.cnj.jus.br/nova-ferramenta-do-tjpa-garante-anonimizacao-de-dados-sensiveis/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Conheça o Ro-DOU: robô de pesquisa automatizada no Diário Oficial da União, acessado em maio 5, 2026, </w:t>
      </w:r>
      <w:hyperlink r:id="rId29">
        <w:r w:rsidDel="00000000" w:rsidR="00000000" w:rsidRPr="00000000">
          <w:rPr>
            <w:rFonts w:ascii="Arial" w:cs="Arial" w:eastAsia="Arial" w:hAnsi="Arial"/>
            <w:color w:val="0000ee"/>
            <w:sz w:val="24"/>
            <w:szCs w:val="24"/>
            <w:u w:val="single"/>
            <w:rtl w:val="0"/>
          </w:rPr>
          <w:t xml:space="preserve">https://www.gov.br/servidor/pt-br/assuntos/noticias/2024/setembro/conheca-o-ro-dou-robo-de-pesquisa-automatizada-no-diario-oficial-da-uniao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citacoesecontratos.tcu.gov.br/5-10-2-5-pesquisa-e-desenvolvimento-inciso-iv-alinea-c/" TargetMode="External"/><Relationship Id="rId22" Type="http://schemas.openxmlformats.org/officeDocument/2006/relationships/hyperlink" Target="https://licitacoesecontratos.tcu.gov.br/5-10-2-6-contratacoes-realizadas-por-ict-ou-agencia-de-fomento-inciso-iv-alinea-d/" TargetMode="External"/><Relationship Id="rId21" Type="http://schemas.openxmlformats.org/officeDocument/2006/relationships/hyperlink" Target="https://www.gov.br/compras/pt-br/acesso-a-informacao/comunicados/2025/no-47-25-decreto-altera-valores-da-lei-14-133-para-compras-publicas" TargetMode="External"/><Relationship Id="rId24" Type="http://schemas.openxmlformats.org/officeDocument/2006/relationships/hyperlink" Target="https://revista.clad.org/ryd/article/download/379/547/2645" TargetMode="External"/><Relationship Id="rId23" Type="http://schemas.openxmlformats.org/officeDocument/2006/relationships/hyperlink" Target="https://www.ithala.com.br/wp-content/uploads/2024/09/ebook-inovacao-nas-compras-publica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ortal.tcu.gov.br/tecnologia-da-informacao/auditoria-sobre-lgpd" TargetMode="External"/><Relationship Id="rId26" Type="http://schemas.openxmlformats.org/officeDocument/2006/relationships/hyperlink" Target="https://techcommunity.microsoft.com/blog/desenvolvedoresbr/anonimiza%C3%A7%C3%A3o-de-dados-sens%C3%ADveis-com-a-plataforma-de-ia-do-azure/4481313" TargetMode="External"/><Relationship Id="rId25" Type="http://schemas.openxmlformats.org/officeDocument/2006/relationships/hyperlink" Target="https://bibliotecatede.uninove.br/bitstream/tede/3438/2/Thiago%20Gontijo%20Vieira.pdf" TargetMode="External"/><Relationship Id="rId28" Type="http://schemas.openxmlformats.org/officeDocument/2006/relationships/hyperlink" Target="https://www.cnj.jus.br/nova-ferramenta-do-tjpa-garante-anonimizacao-de-dados-sensiveis/" TargetMode="External"/><Relationship Id="rId27" Type="http://schemas.openxmlformats.org/officeDocument/2006/relationships/hyperlink" Target="https://www.gov.br/cgu/pt-br/assuntos/noticias/2024/06/cgu-implementa-software-para-tarjar-dados-pessoais-no-sistema-fala.b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v.br/anpd/pt-br/assuntos/noticias/anpd-publica-agenda-regulatoria-2025-2026" TargetMode="External"/><Relationship Id="rId29" Type="http://schemas.openxmlformats.org/officeDocument/2006/relationships/hyperlink" Target="https://www.gov.br/servidor/pt-br/assuntos/noticias/2024/setembro/conheca-o-ro-dou-robo-de-pesquisa-automatizada-no-diario-oficial-da-uniao" TargetMode="External"/><Relationship Id="rId7" Type="http://schemas.openxmlformats.org/officeDocument/2006/relationships/hyperlink" Target="https://www.gov.br/anpd/pt-br/assuntos/processo_regulatorio/agenda-regulatoria-1/agenda-regulatoria-2025-2026/balanco-agenda-regulatoria-2025-2026-02-2025.pdf" TargetMode="External"/><Relationship Id="rId8" Type="http://schemas.openxmlformats.org/officeDocument/2006/relationships/hyperlink" Target="https://www.migalhas.com.br/coluna/migalhas-de-protecao-de-dados/423103/destaques-da-agenda-regulatoria-2025-2026-da-anpd" TargetMode="External"/><Relationship Id="rId11" Type="http://schemas.openxmlformats.org/officeDocument/2006/relationships/hyperlink" Target="https://portal.tcu.gov.br/imprensa/noticias/auditoria-aponta-falhas-na-aplicacao-da-lgpd-por-organizacoes-federais" TargetMode="External"/><Relationship Id="rId10" Type="http://schemas.openxmlformats.org/officeDocument/2006/relationships/hyperlink" Target="https://www.gov.br/ans/pt-br/acesso-a-informacao/tratamento-de-dados-pessoais/copy2_of_Acordo_TCU_LGPD_2024.pdf" TargetMode="External"/><Relationship Id="rId13" Type="http://schemas.openxmlformats.org/officeDocument/2006/relationships/hyperlink" Target="https://zenite.blog.br/lai-e-lgpd-nos-municipios-o-recado-do-acordao-no-1153-2025-tcepr/" TargetMode="External"/><Relationship Id="rId12" Type="http://schemas.openxmlformats.org/officeDocument/2006/relationships/hyperlink" Target="https://lgpd2u.com.br/lgpd-nos-municipios-ibge-2025-dados-governanca-digital/" TargetMode="External"/><Relationship Id="rId15" Type="http://schemas.openxmlformats.org/officeDocument/2006/relationships/hyperlink" Target="https://www.acessoinformacao.com.br/transparencia/entidades/mg/cimpla/licitacoes/export/78687/pdf" TargetMode="External"/><Relationship Id="rId14" Type="http://schemas.openxmlformats.org/officeDocument/2006/relationships/hyperlink" Target="https://transparenciainternacional.org.br/posts/desafios-da-transparencia-brasil-precisa-consolidar-entendimento-uniforme-entre-lai-e-lgpd/" TargetMode="External"/><Relationship Id="rId17" Type="http://schemas.openxmlformats.org/officeDocument/2006/relationships/hyperlink" Target="https://www.gov.br/mcti/pt-br/acesso-a-informacao/plano-de-contratacoes-anual-pca/portal-nacional-de-contratacoes-publicas-pncp" TargetMode="External"/><Relationship Id="rId16" Type="http://schemas.openxmlformats.org/officeDocument/2006/relationships/hyperlink" Target="https://dataguide.com.br/lgpd-para-pequenas-e-medias/" TargetMode="External"/><Relationship Id="rId19" Type="http://schemas.openxmlformats.org/officeDocument/2006/relationships/hyperlink" Target="https://esr.rnp.br/governanca-de-ti/lgpd-para-ti/" TargetMode="External"/><Relationship Id="rId18" Type="http://schemas.openxmlformats.org/officeDocument/2006/relationships/hyperlink" Target="https://pncp.gov.br/app/contratos?q=suporte+infraestrutura+de+tecnologia&amp;status=vigente&amp;pagina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