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>Under17 Elite</w:t>
      </w:r>
    </w:p>
    <w:p>
      <w:pPr>
        <w:pStyle w:val="Heading2"/>
      </w:pPr>
      <w:r>
        <w:t>Forza — 45 minuti</w:t>
      </w:r>
    </w:p>
    <w:p>
      <w:r>
        <w:t>16 atlete in 8 coppie, un bilanciere (o attrezzo) a coppia: il materiale non basta per lavorare in quartetti. A coppie: mentre una lavora l'altra recupera accanto all'attrezzo, poi si scambiano, come nel modello Serie D. Rotazione ogni 5 minuti e mezzo: 8 giri, 44 minuti totali.</w:t>
      </w:r>
    </w:p>
    <w:p>
      <w:pPr>
        <w:pStyle w:val="Heading3"/>
      </w:pPr>
      <w:r>
        <w:t>Stazione 1 — Squat</w:t>
      </w:r>
    </w:p>
    <w:p>
      <w:pPr>
        <w:pStyle w:val="ListParagraph"/>
        <w:numPr>
          <w:ilvl w:val="0"/>
          <w:numId w:val="2"/>
        </w:numPr>
      </w:pPr>
      <w:r>
        <w:t>Squat con bilanciere — 2 × 5, discesa in 3 secondi, margine 3 (chi non ha ancora i requisiti tecnici: goblet squat con manubrio)</w:t>
      </w:r>
    </w:p>
    <w:p>
      <w:pPr>
        <w:pStyle w:val="ListParagraph"/>
        <w:numPr>
          <w:ilvl w:val="0"/>
          <w:numId w:val="2"/>
        </w:numPr>
      </w:pPr>
      <w:r>
        <w:t>Sollevamento sulle punte — 1 × 15</w:t>
      </w:r>
    </w:p>
    <w:p>
      <w:pPr>
        <w:pStyle w:val="Heading3"/>
      </w:pPr>
      <w:r>
        <w:t>Stazione 2 — Affondo</w:t>
      </w:r>
    </w:p>
    <w:p>
      <w:pPr>
        <w:pStyle w:val="ListParagraph"/>
        <w:numPr>
          <w:ilvl w:val="0"/>
          <w:numId w:val="2"/>
        </w:numPr>
      </w:pPr>
      <w:r>
        <w:t>Affondo bulgaro con manubri — 2 × 8 per lato</w:t>
      </w:r>
    </w:p>
    <w:p>
      <w:pPr>
        <w:pStyle w:val="Heading3"/>
      </w:pPr>
      <w:r>
        <w:t>Stazione 3 — Stacco</w:t>
      </w:r>
    </w:p>
    <w:p>
      <w:pPr>
        <w:pStyle w:val="ListParagraph"/>
        <w:numPr>
          <w:ilvl w:val="0"/>
          <w:numId w:val="2"/>
        </w:numPr>
      </w:pPr>
      <w:r>
        <w:t>Stacco rumeno con bilanciere — 2 × 6, il bilanciere resta a contatto con le gambe in discesa, margine 3</w:t>
      </w:r>
    </w:p>
    <w:p>
      <w:pPr>
        <w:pStyle w:val="Heading3"/>
      </w:pPr>
      <w:r>
        <w:t>Stazione 4 — Hip thrust</w:t>
      </w:r>
    </w:p>
    <w:p>
      <w:pPr>
        <w:pStyle w:val="ListParagraph"/>
        <w:numPr>
          <w:ilvl w:val="0"/>
          <w:numId w:val="2"/>
        </w:numPr>
      </w:pPr>
      <w:r>
        <w:t>Hip thrust con bilanciere — 2 × 10</w:t>
      </w:r>
    </w:p>
    <w:p>
      <w:pPr>
        <w:pStyle w:val="Heading3"/>
      </w:pPr>
      <w:r>
        <w:t>Stazione 5 — Panca</w:t>
      </w:r>
    </w:p>
    <w:p>
      <w:r>
        <w:t>Rapporto 2:1 tra tirare e spingere nell'insieme delle stazioni 5-7: la schiacciata carica già la spalla in spinta.</w:t>
      </w:r>
    </w:p>
    <w:p>
      <w:pPr>
        <w:pStyle w:val="ListParagraph"/>
        <w:numPr>
          <w:ilvl w:val="0"/>
          <w:numId w:val="2"/>
        </w:numPr>
      </w:pPr>
      <w:r>
        <w:t>Panca piana con bilanciere — 2 × 6, margine 3 (chi non ha i requisiti: spinte con manubri)</w:t>
      </w:r>
    </w:p>
    <w:p>
      <w:pPr>
        <w:pStyle w:val="ListParagraph"/>
        <w:numPr>
          <w:ilvl w:val="0"/>
          <w:numId w:val="2"/>
        </w:numPr>
      </w:pPr>
      <w:r>
        <w:t>Cuffia dei rotatori con elastico — 1 × 15 per lato</w:t>
      </w:r>
    </w:p>
    <w:p>
      <w:pPr>
        <w:pStyle w:val="Heading3"/>
      </w:pPr>
      <w:r>
        <w:t>Stazione 6 — Trazione</w:t>
      </w:r>
    </w:p>
    <w:p>
      <w:pPr>
        <w:pStyle w:val="ListParagraph"/>
        <w:numPr>
          <w:ilvl w:val="0"/>
          <w:numId w:val="2"/>
        </w:numPr>
      </w:pPr>
      <w:r>
        <w:t>Trazioni alla sbarra, assistite con elastico se necessario — 2 × 6-8</w:t>
      </w:r>
    </w:p>
    <w:p>
      <w:pPr>
        <w:pStyle w:val="Heading3"/>
      </w:pPr>
      <w:r>
        <w:t>Stazione 7 — Rematore</w:t>
      </w:r>
    </w:p>
    <w:p>
      <w:pPr>
        <w:pStyle w:val="ListParagraph"/>
        <w:numPr>
          <w:ilvl w:val="0"/>
          <w:numId w:val="2"/>
        </w:numPr>
      </w:pPr>
      <w:r>
        <w:t>Rematore con bilanciere — 2 × 10</w:t>
      </w:r>
    </w:p>
    <w:p>
      <w:pPr>
        <w:pStyle w:val="Heading3"/>
      </w:pPr>
      <w:r>
        <w:t>Stazione 8 — Core e potenza</w:t>
      </w:r>
    </w:p>
    <w:p>
      <w:pPr>
        <w:pStyle w:val="ListParagraph"/>
        <w:numPr>
          <w:ilvl w:val="0"/>
          <w:numId w:val="2"/>
        </w:numPr>
      </w:pPr>
      <w:r>
        <w:t>Lancio rotazionale con palla medica contro il muro — 2 × 6 per lato</w:t>
      </w:r>
    </w:p>
    <w:p>
      <w:pPr>
        <w:pStyle w:val="ListParagraph"/>
        <w:numPr>
          <w:ilvl w:val="0"/>
          <w:numId w:val="2"/>
        </w:numPr>
      </w:pPr>
      <w:r>
        <w:t>Pallof press con elastico — 1 × 10″ di tenuta per lato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2026-09-06T13:08:29.641Z</dcterms:created>
  <dcterms:modified xsi:type="dcterms:W3CDTF">2026-09-06T13:08:29.641Z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