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xp1yp4s60pkn" w:id="0"/>
      <w:bookmarkEnd w:id="0"/>
      <w:r w:rsidDel="00000000" w:rsidR="00000000" w:rsidRPr="00000000">
        <w:rPr>
          <w:rtl w:val="0"/>
        </w:rPr>
        <w:t xml:space="preserve">HOWTO: Implement the Consumption Framework</w:t>
      </w:r>
    </w:p>
    <w:p w:rsidR="00000000" w:rsidDel="00000000" w:rsidP="00000000" w:rsidRDefault="00000000" w:rsidRPr="00000000" w14:paraId="00000002">
      <w:pPr>
        <w:rPr/>
      </w:pPr>
      <w:r w:rsidDel="00000000" w:rsidR="00000000" w:rsidRPr="00000000">
        <w:rPr>
          <w:rtl w:val="0"/>
        </w:rPr>
        <w:t xml:space="preserve">This HOWTO is intended to demonstrate one method of running the Consumption Framework (CF) in different setups:</w:t>
      </w:r>
    </w:p>
    <w:p w:rsidR="00000000" w:rsidDel="00000000" w:rsidP="00000000" w:rsidRDefault="00000000" w:rsidRPr="00000000" w14:paraId="00000003">
      <w:pPr>
        <w:numPr>
          <w:ilvl w:val="0"/>
          <w:numId w:val="2"/>
        </w:numPr>
        <w:ind w:left="720" w:hanging="360"/>
      </w:pPr>
      <w:r w:rsidDel="00000000" w:rsidR="00000000" w:rsidRPr="00000000">
        <w:rPr>
          <w:rtl w:val="0"/>
        </w:rPr>
        <w:t xml:space="preserve">On a “bare metal” Linux OS, including inside a virtual machine. </w:t>
      </w:r>
    </w:p>
    <w:p w:rsidR="00000000" w:rsidDel="00000000" w:rsidP="00000000" w:rsidRDefault="00000000" w:rsidRPr="00000000" w14:paraId="00000004">
      <w:pPr>
        <w:numPr>
          <w:ilvl w:val="0"/>
          <w:numId w:val="2"/>
        </w:numPr>
        <w:ind w:left="720" w:hanging="360"/>
      </w:pPr>
      <w:r w:rsidDel="00000000" w:rsidR="00000000" w:rsidRPr="00000000">
        <w:rPr>
          <w:rtl w:val="0"/>
        </w:rPr>
        <w:t xml:space="preserve">As a native Docker container.</w:t>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As a Kubernetes CronJob.</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As a Lambda function on AWS.</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1"/>
        <w:rPr/>
      </w:pPr>
      <w:bookmarkStart w:colFirst="0" w:colLast="0" w:name="_b157r879dm5y" w:id="1"/>
      <w:bookmarkEnd w:id="1"/>
      <w:r w:rsidDel="00000000" w:rsidR="00000000" w:rsidRPr="00000000">
        <w:rPr>
          <w:rtl w:val="0"/>
        </w:rPr>
        <w:t xml:space="preserve">BARE-METAL DEPLOYMENT</w:t>
      </w:r>
    </w:p>
    <w:p w:rsidR="00000000" w:rsidDel="00000000" w:rsidP="00000000" w:rsidRDefault="00000000" w:rsidRPr="00000000" w14:paraId="00000009">
      <w:pPr>
        <w:pStyle w:val="Heading2"/>
        <w:rPr/>
      </w:pPr>
      <w:bookmarkStart w:colFirst="0" w:colLast="0" w:name="_swgrak57njc2" w:id="2"/>
      <w:bookmarkEnd w:id="2"/>
      <w:r w:rsidDel="00000000" w:rsidR="00000000" w:rsidRPr="00000000">
        <w:rPr>
          <w:rtl w:val="0"/>
        </w:rPr>
        <w:t xml:space="preserve">Introduction</w:t>
      </w:r>
    </w:p>
    <w:p w:rsidR="00000000" w:rsidDel="00000000" w:rsidP="00000000" w:rsidRDefault="00000000" w:rsidRPr="00000000" w14:paraId="0000000A">
      <w:pPr>
        <w:rPr/>
      </w:pPr>
      <w:r w:rsidDel="00000000" w:rsidR="00000000" w:rsidRPr="00000000">
        <w:rPr>
          <w:rtl w:val="0"/>
        </w:rPr>
        <w:t xml:space="preserve">Many of our customers employ the concept of at least one “utility server” in their environment which is intended to run this exact nature of recurring task. This method of deploying the CF is suitable for them, or as a base from which they can craft their own specific to their Linux distribution, or for their own security requirements.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procedure was developed on OpenSUSE Tumbleweed Server; it should translate fine to other </w:t>
      </w:r>
      <w:r w:rsidDel="00000000" w:rsidR="00000000" w:rsidRPr="00000000">
        <w:rPr>
          <w:rFonts w:ascii="Courier New" w:cs="Courier New" w:eastAsia="Courier New" w:hAnsi="Courier New"/>
          <w:b w:val="1"/>
          <w:rtl w:val="0"/>
        </w:rPr>
        <w:t xml:space="preserve">systemd</w:t>
      </w:r>
      <w:r w:rsidDel="00000000" w:rsidR="00000000" w:rsidRPr="00000000">
        <w:rPr>
          <w:rtl w:val="0"/>
        </w:rPr>
        <w:t xml:space="preserve"> Linux distributions, such as RHEL / CentOS and derivatives / successors.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setup procedure assumes superuser privileges (logged in as or </w:t>
      </w:r>
      <w:r w:rsidDel="00000000" w:rsidR="00000000" w:rsidRPr="00000000">
        <w:rPr>
          <w:rFonts w:ascii="Courier New" w:cs="Courier New" w:eastAsia="Courier New" w:hAnsi="Courier New"/>
          <w:b w:val="1"/>
          <w:rtl w:val="0"/>
        </w:rPr>
        <w:t xml:space="preserve">sudo</w:t>
      </w:r>
      <w:r w:rsidDel="00000000" w:rsidR="00000000" w:rsidRPr="00000000">
        <w:rPr>
          <w:rtl w:val="0"/>
        </w:rPr>
        <w:t xml:space="preserve"> to the </w:t>
      </w:r>
      <w:r w:rsidDel="00000000" w:rsidR="00000000" w:rsidRPr="00000000">
        <w:rPr>
          <w:rFonts w:ascii="Courier New" w:cs="Courier New" w:eastAsia="Courier New" w:hAnsi="Courier New"/>
          <w:b w:val="1"/>
          <w:rtl w:val="0"/>
        </w:rPr>
        <w:t xml:space="preserve">root</w:t>
      </w:r>
      <w:r w:rsidDel="00000000" w:rsidR="00000000" w:rsidRPr="00000000">
        <w:rPr>
          <w:rtl w:val="0"/>
        </w:rPr>
        <w:t xml:space="preserve"> user). Once the CF code is in place, the non-privileged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user will run the code.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To import dashboards into Kibana, you will need the appropriate </w:t>
      </w:r>
      <w:r w:rsidDel="00000000" w:rsidR="00000000" w:rsidRPr="00000000">
        <w:rPr>
          <w:rFonts w:ascii="Courier New" w:cs="Courier New" w:eastAsia="Courier New" w:hAnsi="Courier New"/>
          <w:b w:val="1"/>
          <w:rtl w:val="0"/>
        </w:rPr>
        <w:t xml:space="preserve">.ndjson</w:t>
      </w:r>
      <w:r w:rsidDel="00000000" w:rsidR="00000000" w:rsidRPr="00000000">
        <w:rPr>
          <w:rtl w:val="0"/>
        </w:rPr>
        <w:t xml:space="preserve"> file from inside the ZIP archive. Hence, place the ZIP archive on the system which will run it (for the procedure below) as well as unzipped on your local computer.</w:t>
      </w:r>
    </w:p>
    <w:p w:rsidR="00000000" w:rsidDel="00000000" w:rsidP="00000000" w:rsidRDefault="00000000" w:rsidRPr="00000000" w14:paraId="00000011">
      <w:pPr>
        <w:pStyle w:val="Heading2"/>
        <w:rPr/>
      </w:pPr>
      <w:bookmarkStart w:colFirst="0" w:colLast="0" w:name="_uzy1hdlirelp" w:id="3"/>
      <w:bookmarkEnd w:id="3"/>
      <w:r w:rsidDel="00000000" w:rsidR="00000000" w:rsidRPr="00000000">
        <w:rPr>
          <w:rtl w:val="0"/>
        </w:rPr>
        <w:t xml:space="preserve">HOWTO</w:t>
      </w:r>
    </w:p>
    <w:p w:rsidR="00000000" w:rsidDel="00000000" w:rsidP="00000000" w:rsidRDefault="00000000" w:rsidRPr="00000000" w14:paraId="00000012">
      <w:pPr>
        <w:rPr/>
      </w:pPr>
      <w:commentRangeStart w:id="0"/>
      <w:r w:rsidDel="00000000" w:rsidR="00000000" w:rsidRPr="00000000">
        <w:rPr>
          <w:rtl w:val="0"/>
        </w:rPr>
        <w:t xml:space="preserve">First, copy the </w:t>
      </w:r>
      <w:r w:rsidDel="00000000" w:rsidR="00000000" w:rsidRPr="00000000">
        <w:rPr>
          <w:rFonts w:ascii="Courier New" w:cs="Courier New" w:eastAsia="Courier New" w:hAnsi="Courier New"/>
          <w:b w:val="1"/>
          <w:rtl w:val="0"/>
        </w:rPr>
        <w:t xml:space="preserve">consumption_framework-main.zip</w:t>
      </w:r>
      <w:r w:rsidDel="00000000" w:rsidR="00000000" w:rsidRPr="00000000">
        <w:rPr>
          <w:rtl w:val="0"/>
        </w:rPr>
        <w:t xml:space="preserve"> file into the root user’s home directory (</w:t>
      </w:r>
      <w:r w:rsidDel="00000000" w:rsidR="00000000" w:rsidRPr="00000000">
        <w:rPr>
          <w:rFonts w:ascii="Courier New" w:cs="Courier New" w:eastAsia="Courier New" w:hAnsi="Courier New"/>
          <w:b w:val="1"/>
          <w:rtl w:val="0"/>
        </w:rPr>
        <w:t xml:space="preserve">/root</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Next, create a user to securely run the CF code.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Then, create a folder for the CF code, extract files from the ZIP archive and set up a Python virtual environment to contain the application dependencies and Python environment separate from the system itself.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Finally, have the new non-privileged user ‘own’ the new directory and files.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steps to do all this save for copying the ZIP archive into the </w:t>
      </w:r>
      <w:r w:rsidDel="00000000" w:rsidR="00000000" w:rsidRPr="00000000">
        <w:rPr>
          <w:rFonts w:ascii="Courier New" w:cs="Courier New" w:eastAsia="Courier New" w:hAnsi="Courier New"/>
          <w:b w:val="1"/>
          <w:rtl w:val="0"/>
        </w:rPr>
        <w:t xml:space="preserve">/root</w:t>
      </w:r>
      <w:r w:rsidDel="00000000" w:rsidR="00000000" w:rsidRPr="00000000">
        <w:rPr>
          <w:rtl w:val="0"/>
        </w:rPr>
        <w:t xml:space="preserve"> directory are in the Bash script below, which can be run (with </w:t>
      </w:r>
      <w:r w:rsidDel="00000000" w:rsidR="00000000" w:rsidRPr="00000000">
        <w:rPr>
          <w:rFonts w:ascii="Courier New" w:cs="Courier New" w:eastAsia="Courier New" w:hAnsi="Courier New"/>
          <w:b w:val="1"/>
          <w:rtl w:val="0"/>
        </w:rPr>
        <w:t xml:space="preserve">sudo</w:t>
      </w:r>
      <w:r w:rsidDel="00000000" w:rsidR="00000000" w:rsidRPr="00000000">
        <w:rPr>
          <w:rtl w:val="0"/>
        </w:rPr>
        <w:t xml:space="preserve"> or as </w:t>
      </w:r>
      <w:r w:rsidDel="00000000" w:rsidR="00000000" w:rsidRPr="00000000">
        <w:rPr>
          <w:rFonts w:ascii="Courier New" w:cs="Courier New" w:eastAsia="Courier New" w:hAnsi="Courier New"/>
          <w:b w:val="1"/>
          <w:rtl w:val="0"/>
        </w:rPr>
        <w:t xml:space="preserve">root</w:t>
      </w:r>
      <w:r w:rsidDel="00000000" w:rsidR="00000000" w:rsidRPr="00000000">
        <w:rPr>
          <w:rtl w:val="0"/>
        </w:rPr>
        <w:t xml:space="preserve">) on the CF script host to automate this process: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#!/bin/bash</w:t>
      </w:r>
    </w:p>
    <w:p w:rsidR="00000000" w:rsidDel="00000000" w:rsidP="00000000" w:rsidRDefault="00000000" w:rsidRPr="00000000" w14:paraId="0000001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 elastic-cf user</w:t>
      </w:r>
    </w:p>
    <w:p w:rsidR="00000000" w:rsidDel="00000000" w:rsidP="00000000" w:rsidRDefault="00000000" w:rsidRPr="00000000" w14:paraId="0000001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useradd --shell /usr/sbin/nologin elastic-cf</w:t>
      </w:r>
    </w:p>
    <w:p w:rsidR="00000000" w:rsidDel="00000000" w:rsidP="00000000" w:rsidRDefault="00000000" w:rsidRPr="00000000" w14:paraId="0000001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create directory for CF code</w:t>
      </w:r>
    </w:p>
    <w:p w:rsidR="00000000" w:rsidDel="00000000" w:rsidP="00000000" w:rsidRDefault="00000000" w:rsidRPr="00000000" w14:paraId="0000002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mkdir /opt/elastic-cf</w:t>
      </w:r>
    </w:p>
    <w:p w:rsidR="00000000" w:rsidDel="00000000" w:rsidP="00000000" w:rsidRDefault="00000000" w:rsidRPr="00000000" w14:paraId="0000002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create a Python virtual environment for dependencies</w:t>
      </w:r>
    </w:p>
    <w:p w:rsidR="00000000" w:rsidDel="00000000" w:rsidP="00000000" w:rsidRDefault="00000000" w:rsidRPr="00000000" w14:paraId="0000002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cd /opt/elastic-cf</w:t>
      </w:r>
    </w:p>
    <w:p w:rsidR="00000000" w:rsidDel="00000000" w:rsidP="00000000" w:rsidRDefault="00000000" w:rsidRPr="00000000" w14:paraId="0000002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python3 -m venv elastic-cf-venv</w:t>
      </w:r>
    </w:p>
    <w:p w:rsidR="00000000" w:rsidDel="00000000" w:rsidP="00000000" w:rsidRDefault="00000000" w:rsidRPr="00000000" w14:paraId="0000002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activate the Python virtual environment</w:t>
      </w:r>
    </w:p>
    <w:p w:rsidR="00000000" w:rsidDel="00000000" w:rsidP="00000000" w:rsidRDefault="00000000" w:rsidRPr="00000000" w14:paraId="0000002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source elastic-cf-venv/bin/activate</w:t>
      </w:r>
    </w:p>
    <w:p w:rsidR="00000000" w:rsidDel="00000000" w:rsidP="00000000" w:rsidRDefault="00000000" w:rsidRPr="00000000" w14:paraId="0000002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move the ZIP archive into place and unpack it</w:t>
      </w:r>
    </w:p>
    <w:p w:rsidR="00000000" w:rsidDel="00000000" w:rsidP="00000000" w:rsidRDefault="00000000" w:rsidRPr="00000000" w14:paraId="0000002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cp /root/consumption_framework-main.zip /opt/elastic-cf</w:t>
      </w:r>
    </w:p>
    <w:p w:rsidR="00000000" w:rsidDel="00000000" w:rsidP="00000000" w:rsidRDefault="00000000" w:rsidRPr="00000000" w14:paraId="0000002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unzip consumption_framework-main.zip</w:t>
      </w:r>
    </w:p>
    <w:p w:rsidR="00000000" w:rsidDel="00000000" w:rsidP="00000000" w:rsidRDefault="00000000" w:rsidRPr="00000000" w14:paraId="0000002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install Python dependencies</w:t>
      </w:r>
    </w:p>
    <w:p w:rsidR="00000000" w:rsidDel="00000000" w:rsidP="00000000" w:rsidRDefault="00000000" w:rsidRPr="00000000" w14:paraId="0000002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pip3 install -r consumption_framework-main/requirements.txt</w:t>
      </w:r>
    </w:p>
    <w:p w:rsidR="00000000" w:rsidDel="00000000" w:rsidP="00000000" w:rsidRDefault="00000000" w:rsidRPr="00000000" w14:paraId="0000002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set elastic-cf user &amp; group to own the CF directory</w:t>
      </w:r>
    </w:p>
    <w:p w:rsidR="00000000" w:rsidDel="00000000" w:rsidP="00000000" w:rsidRDefault="00000000" w:rsidRPr="00000000" w14:paraId="0000002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chown -R elastic-cf:elastic-cf /opt/elastic-cf</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Once the setup is complete, use the </w:t>
      </w:r>
      <w:r w:rsidDel="00000000" w:rsidR="00000000" w:rsidRPr="00000000">
        <w:rPr>
          <w:rFonts w:ascii="Courier New" w:cs="Courier New" w:eastAsia="Courier New" w:hAnsi="Courier New"/>
          <w:b w:val="1"/>
          <w:rtl w:val="0"/>
        </w:rPr>
        <w:t xml:space="preserve">su</w:t>
      </w:r>
      <w:r w:rsidDel="00000000" w:rsidR="00000000" w:rsidRPr="00000000">
        <w:rPr>
          <w:rtl w:val="0"/>
        </w:rPr>
        <w:t xml:space="preserve"> command to switch to the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user and initialize the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 template: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b w:val="1"/>
        </w:rPr>
      </w:pPr>
      <w:commentRangeStart w:id="1"/>
      <w:r w:rsidDel="00000000" w:rsidR="00000000" w:rsidRPr="00000000">
        <w:rPr>
          <w:rFonts w:ascii="Courier New" w:cs="Courier New" w:eastAsia="Courier New" w:hAnsi="Courier New"/>
          <w:b w:val="1"/>
          <w:rtl w:val="0"/>
        </w:rPr>
        <w:t xml:space="preserve">su elastic-cf</w:t>
      </w:r>
    </w:p>
    <w:p w:rsidR="00000000" w:rsidDel="00000000" w:rsidP="00000000" w:rsidRDefault="00000000" w:rsidRPr="00000000" w14:paraId="0000003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cd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source /opt/elastic-cf/elastic-cf-venv/bin/activate</w:t>
      </w:r>
    </w:p>
    <w:p w:rsidR="00000000" w:rsidDel="00000000" w:rsidP="00000000" w:rsidRDefault="00000000" w:rsidRPr="00000000" w14:paraId="00000033">
      <w:pPr>
        <w:rPr/>
      </w:pPr>
      <w:r w:rsidDel="00000000" w:rsidR="00000000" w:rsidRPr="00000000">
        <w:rPr>
          <w:rFonts w:ascii="Courier New" w:cs="Courier New" w:eastAsia="Courier New" w:hAnsi="Courier New"/>
          <w:b w:val="1"/>
          <w:rtl w:val="0"/>
        </w:rPr>
        <w:t xml:space="preserve">python3 /opt/elastic-cf/consumption_framework-main/main.py </w:t>
      </w:r>
      <w:commentRangeStart w:id="2"/>
      <w:r w:rsidDel="00000000" w:rsidR="00000000" w:rsidRPr="00000000">
        <w:rPr>
          <w:rFonts w:ascii="Courier New" w:cs="Courier New" w:eastAsia="Courier New" w:hAnsi="Courier New"/>
          <w:b w:val="1"/>
          <w:rtl w:val="0"/>
        </w:rPr>
        <w:t xml:space="preserve">init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4">
      <w:pPr>
        <w:pStyle w:val="Heading3"/>
        <w:rPr/>
      </w:pPr>
      <w:bookmarkStart w:colFirst="0" w:colLast="0" w:name="_9mkxnlm2b6v0" w:id="4"/>
      <w:bookmarkEnd w:id="4"/>
      <w:r w:rsidDel="00000000" w:rsidR="00000000" w:rsidRPr="00000000">
        <w:rPr>
          <w:rtl w:val="0"/>
        </w:rPr>
        <w:t xml:space="preserve">CREATE CONFIG.YML</w:t>
      </w:r>
    </w:p>
    <w:p w:rsidR="00000000" w:rsidDel="00000000" w:rsidP="00000000" w:rsidRDefault="00000000" w:rsidRPr="00000000" w14:paraId="00000035">
      <w:pPr>
        <w:rPr/>
      </w:pPr>
      <w:r w:rsidDel="00000000" w:rsidR="00000000" w:rsidRPr="00000000">
        <w:rPr>
          <w:rtl w:val="0"/>
        </w:rPr>
        <w:t xml:space="preserve">Once the above setup is complete, you will need to create the configuration file to reference where to get the data from, where to send the data to and all other credentials for the script to run properly. You can use the snippet provided in </w:t>
      </w:r>
      <w:hyperlink w:anchor="_vg6m9hyonyj6">
        <w:r w:rsidDel="00000000" w:rsidR="00000000" w:rsidRPr="00000000">
          <w:rPr>
            <w:color w:val="1155cc"/>
            <w:u w:val="single"/>
            <w:rtl w:val="0"/>
          </w:rPr>
          <w:t xml:space="preserve">Sample configuration</w:t>
        </w:r>
      </w:hyperlink>
      <w:r w:rsidDel="00000000" w:rsidR="00000000" w:rsidRPr="00000000">
        <w:rPr>
          <w:rtl w:val="0"/>
        </w:rPr>
        <w:t xml:space="preserve"> as a starting point.</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Once all details are set in the configuration file, the Consumption Framework code can be used to analyze data on a monitoring cluster.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commentRangeStart w:id="3"/>
      <w:r w:rsidDel="00000000" w:rsidR="00000000" w:rsidRPr="00000000">
        <w:rPr>
          <w:rtl w:val="0"/>
        </w:rPr>
        <w:t xml:space="preserve">As API keys are stored in the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 it is important to secure this file. To secure this file for the user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 </w:t>
      </w:r>
      <w:r w:rsidDel="00000000" w:rsidR="00000000" w:rsidRPr="00000000">
        <w:rPr>
          <w:rFonts w:ascii="Courier New" w:cs="Courier New" w:eastAsia="Courier New" w:hAnsi="Courier New"/>
          <w:b w:val="1"/>
          <w:rtl w:val="0"/>
        </w:rPr>
        <w:t xml:space="preserve">chmod</w:t>
      </w:r>
      <w:r w:rsidDel="00000000" w:rsidR="00000000" w:rsidRPr="00000000">
        <w:rPr>
          <w:rtl w:val="0"/>
        </w:rPr>
        <w:t xml:space="preserve"> to change the file permissions: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chmod 400 /home/elastic-cf/config.yml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will give read-only access to only the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user.</w:t>
      </w:r>
    </w:p>
    <w:p w:rsidR="00000000" w:rsidDel="00000000" w:rsidP="00000000" w:rsidRDefault="00000000" w:rsidRPr="00000000" w14:paraId="0000003E">
      <w:pPr>
        <w:pStyle w:val="Heading3"/>
        <w:rPr/>
      </w:pPr>
      <w:bookmarkStart w:colFirst="0" w:colLast="0" w:name="_unj69pbfnasg" w:id="5"/>
      <w:bookmarkEnd w:id="5"/>
      <w:r w:rsidDel="00000000" w:rsidR="00000000" w:rsidRPr="00000000">
        <w:rPr>
          <w:rtl w:val="0"/>
        </w:rPr>
        <w:t xml:space="preserve">RUN THE CONSUMPTION FRAMEWORK CODE</w:t>
      </w:r>
    </w:p>
    <w:p w:rsidR="00000000" w:rsidDel="00000000" w:rsidP="00000000" w:rsidRDefault="00000000" w:rsidRPr="00000000" w14:paraId="0000003F">
      <w:pPr>
        <w:rPr/>
      </w:pPr>
      <w:r w:rsidDel="00000000" w:rsidR="00000000" w:rsidRPr="00000000">
        <w:rPr>
          <w:rtl w:val="0"/>
        </w:rPr>
        <w:t xml:space="preserve">The Consumption Framework has the following basic usage: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python3 main.py --help</w:t>
      </w:r>
    </w:p>
    <w:p w:rsidR="00000000" w:rsidDel="00000000" w:rsidP="00000000" w:rsidRDefault="00000000" w:rsidRPr="00000000" w14:paraId="0000004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python3 main.py [OPTIONS] COMMAND [ARGS]...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Once the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configuration file is set up in the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user’s home directory, run the CF code again with the </w:t>
      </w:r>
      <w:r w:rsidDel="00000000" w:rsidR="00000000" w:rsidRPr="00000000">
        <w:rPr>
          <w:rFonts w:ascii="Courier New" w:cs="Courier New" w:eastAsia="Courier New" w:hAnsi="Courier New"/>
          <w:b w:val="1"/>
          <w:rtl w:val="0"/>
        </w:rPr>
        <w:t xml:space="preserve">init</w:t>
      </w:r>
      <w:r w:rsidDel="00000000" w:rsidR="00000000" w:rsidRPr="00000000">
        <w:rPr>
          <w:rtl w:val="0"/>
        </w:rPr>
        <w:t xml:space="preserve"> option to prime the destination cluster with the consumption results index template, ingest pipeline and ILM policy.: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su elastic-cf</w:t>
      </w:r>
    </w:p>
    <w:p w:rsidR="00000000" w:rsidDel="00000000" w:rsidP="00000000" w:rsidRDefault="00000000" w:rsidRPr="00000000" w14:paraId="0000004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cd ~</w:t>
      </w:r>
    </w:p>
    <w:p w:rsidR="00000000" w:rsidDel="00000000" w:rsidP="00000000" w:rsidRDefault="00000000" w:rsidRPr="00000000" w14:paraId="0000004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source /opt/elastic-cf/elastic-cf-venv/bin/activate</w:t>
      </w:r>
    </w:p>
    <w:p w:rsidR="00000000" w:rsidDel="00000000" w:rsidP="00000000" w:rsidRDefault="00000000" w:rsidRPr="00000000" w14:paraId="0000004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python /opt/elastic-cf/consumption_framework-main/main.py init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Edit the ILM policy for </w:t>
      </w:r>
      <w:r w:rsidDel="00000000" w:rsidR="00000000" w:rsidRPr="00000000">
        <w:rPr>
          <w:rFonts w:ascii="Courier New" w:cs="Courier New" w:eastAsia="Courier New" w:hAnsi="Courier New"/>
          <w:b w:val="1"/>
          <w:rtl w:val="0"/>
        </w:rPr>
        <w:t xml:space="preserve">consumption</w:t>
      </w:r>
      <w:r w:rsidDel="00000000" w:rsidR="00000000" w:rsidRPr="00000000">
        <w:rPr>
          <w:rtl w:val="0"/>
        </w:rPr>
        <w:t xml:space="preserve"> at this point as appropriate; the default is to keep the consumption data in the hot tier for 365 days and then delete 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color w:val="f04e98"/>
          <w:rtl w:val="0"/>
        </w:rPr>
        <w:t xml:space="preserve">NOTE</w:t>
      </w:r>
      <w:r w:rsidDel="00000000" w:rsidR="00000000" w:rsidRPr="00000000">
        <w:rPr>
          <w:b w:val="1"/>
          <w:rtl w:val="0"/>
        </w:rPr>
        <w:t xml:space="preserve">: </w:t>
      </w:r>
      <w:r w:rsidDel="00000000" w:rsidR="00000000" w:rsidRPr="00000000">
        <w:rPr>
          <w:rtl w:val="0"/>
        </w:rPr>
        <w:t xml:space="preserve">the documents created by the consumption framework are dated according to the monitoring data they are based on. If you move the data too fast to non-writeable tiers, you might not be able to ingest historical data.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Next, import initial Elasticsearch Service / Elastic Cloud billing 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python /opt/elastic-cf/consumption_framework-main/main.py get-billing-data –config-file config.yml --lookbehind=12 --force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Finally, pull initial cluster usage data from the Monitoring Cluster: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Fonts w:ascii="Courier New" w:cs="Courier New" w:eastAsia="Courier New" w:hAnsi="Courier New"/>
          <w:b w:val="1"/>
          <w:rtl w:val="0"/>
        </w:rPr>
        <w:t xml:space="preserve"># python /opt/elastic-cf/consumption_framework-main/main.py consume-monitoring –config-file config.yml --lookbehind=12 --force</w:t>
      </w:r>
      <w:r w:rsidDel="00000000" w:rsidR="00000000" w:rsidRPr="00000000">
        <w:rPr>
          <w:rtl w:val="0"/>
        </w:rPr>
      </w:r>
    </w:p>
    <w:p w:rsidR="00000000" w:rsidDel="00000000" w:rsidP="00000000" w:rsidRDefault="00000000" w:rsidRPr="00000000" w14:paraId="00000056">
      <w:pPr>
        <w:pStyle w:val="Heading3"/>
        <w:rPr/>
      </w:pPr>
      <w:bookmarkStart w:colFirst="0" w:colLast="0" w:name="_q6dh1z9kqb0y" w:id="6"/>
      <w:bookmarkEnd w:id="6"/>
      <w:r w:rsidDel="00000000" w:rsidR="00000000" w:rsidRPr="00000000">
        <w:rPr>
          <w:rtl w:val="0"/>
        </w:rPr>
        <w:t xml:space="preserve">SET UP CRON TASK</w:t>
      </w:r>
    </w:p>
    <w:p w:rsidR="00000000" w:rsidDel="00000000" w:rsidP="00000000" w:rsidRDefault="00000000" w:rsidRPr="00000000" w14:paraId="00000057">
      <w:pPr>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cron</w:t>
      </w:r>
      <w:r w:rsidDel="00000000" w:rsidR="00000000" w:rsidRPr="00000000">
        <w:rPr>
          <w:rtl w:val="0"/>
        </w:rPr>
        <w:t xml:space="preserve"> scheduler is used to execute the CF code repeatedly on a schedule.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color w:val="f04e98"/>
          <w:rtl w:val="0"/>
        </w:rPr>
        <w:t xml:space="preserve">NOTE</w:t>
      </w:r>
      <w:r w:rsidDel="00000000" w:rsidR="00000000" w:rsidRPr="00000000">
        <w:rPr>
          <w:rtl w:val="0"/>
        </w:rPr>
        <w:t xml:space="preserve">: Running the CF with a frequency greater than 1 hour will not bring any benefit. Further, the frequency should be higher than your monitoring cluster data retention rate, or there will be holes in the data. Finally, we recommend the </w:t>
      </w:r>
      <w:r w:rsidDel="00000000" w:rsidR="00000000" w:rsidRPr="00000000">
        <w:rPr>
          <w:rFonts w:ascii="Courier New" w:cs="Courier New" w:eastAsia="Courier New" w:hAnsi="Courier New"/>
          <w:b w:val="1"/>
          <w:rtl w:val="0"/>
        </w:rPr>
        <w:t xml:space="preserve">lookbehind</w:t>
      </w:r>
      <w:r w:rsidDel="00000000" w:rsidR="00000000" w:rsidRPr="00000000">
        <w:rPr>
          <w:rtl w:val="0"/>
        </w:rPr>
        <w:t xml:space="preserve"> value being greater than your </w:t>
      </w:r>
      <w:r w:rsidDel="00000000" w:rsidR="00000000" w:rsidRPr="00000000">
        <w:rPr>
          <w:rFonts w:ascii="Courier New" w:cs="Courier New" w:eastAsia="Courier New" w:hAnsi="Courier New"/>
          <w:b w:val="1"/>
          <w:rtl w:val="0"/>
        </w:rPr>
        <w:t xml:space="preserve">cron</w:t>
      </w:r>
      <w:r w:rsidDel="00000000" w:rsidR="00000000" w:rsidRPr="00000000">
        <w:rPr>
          <w:rtl w:val="0"/>
        </w:rPr>
        <w:t xml:space="preserve"> job frequency. A frequency of 3-12 hours is usually appropriate. To run every four hours, set a </w:t>
      </w:r>
      <w:r w:rsidDel="00000000" w:rsidR="00000000" w:rsidRPr="00000000">
        <w:rPr>
          <w:rFonts w:ascii="Courier New" w:cs="Courier New" w:eastAsia="Courier New" w:hAnsi="Courier New"/>
          <w:b w:val="1"/>
          <w:rtl w:val="0"/>
        </w:rPr>
        <w:t xml:space="preserve">cron</w:t>
      </w:r>
      <w:r w:rsidDel="00000000" w:rsidR="00000000" w:rsidRPr="00000000">
        <w:rPr>
          <w:rtl w:val="0"/>
        </w:rPr>
        <w:t xml:space="preserve"> frequency of 4 hours (</w:t>
      </w:r>
      <w:r w:rsidDel="00000000" w:rsidR="00000000" w:rsidRPr="00000000">
        <w:rPr>
          <w:rFonts w:ascii="Courier New" w:cs="Courier New" w:eastAsia="Courier New" w:hAnsi="Courier New"/>
          <w:b w:val="1"/>
          <w:rtl w:val="0"/>
        </w:rPr>
        <w:t xml:space="preserve">0 */4 * * *</w:t>
      </w:r>
      <w:r w:rsidDel="00000000" w:rsidR="00000000" w:rsidRPr="00000000">
        <w:rPr>
          <w:rtl w:val="0"/>
        </w:rPr>
        <w:t xml:space="preserve">), set a </w:t>
      </w:r>
      <w:r w:rsidDel="00000000" w:rsidR="00000000" w:rsidRPr="00000000">
        <w:rPr>
          <w:rFonts w:ascii="Courier New" w:cs="Courier New" w:eastAsia="Courier New" w:hAnsi="Courier New"/>
          <w:b w:val="1"/>
          <w:rtl w:val="0"/>
        </w:rPr>
        <w:t xml:space="preserve">lookbehind</w:t>
      </w:r>
      <w:r w:rsidDel="00000000" w:rsidR="00000000" w:rsidRPr="00000000">
        <w:rPr>
          <w:rtl w:val="0"/>
        </w:rPr>
        <w:t xml:space="preserve"> value of at least </w:t>
      </w:r>
      <w:r w:rsidDel="00000000" w:rsidR="00000000" w:rsidRPr="00000000">
        <w:rPr>
          <w:rFonts w:ascii="Courier New" w:cs="Courier New" w:eastAsia="Courier New" w:hAnsi="Courier New"/>
          <w:b w:val="1"/>
          <w:rtl w:val="0"/>
        </w:rPr>
        <w:t xml:space="preserve">5</w:t>
      </w:r>
      <w:r w:rsidDel="00000000" w:rsidR="00000000" w:rsidRPr="00000000">
        <w:rPr>
          <w:rtl w:val="0"/>
        </w:rPr>
        <w:t xml:space="preserve">, and have at least 6 hours of historical data in your monitoring cluster.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color w:val="f04e98"/>
          <w:rtl w:val="0"/>
        </w:rPr>
        <w:t xml:space="preserve">NOTE</w:t>
      </w:r>
      <w:r w:rsidDel="00000000" w:rsidR="00000000" w:rsidRPr="00000000">
        <w:rPr>
          <w:rtl w:val="0"/>
        </w:rPr>
        <w:t xml:space="preserve">: Your </w:t>
      </w:r>
      <w:r w:rsidDel="00000000" w:rsidR="00000000" w:rsidRPr="00000000">
        <w:rPr>
          <w:rFonts w:ascii="Courier New" w:cs="Courier New" w:eastAsia="Courier New" w:hAnsi="Courier New"/>
          <w:b w:val="1"/>
          <w:rtl w:val="0"/>
        </w:rPr>
        <w:t xml:space="preserve">lookbehind</w:t>
      </w:r>
      <w:r w:rsidDel="00000000" w:rsidR="00000000" w:rsidRPr="00000000">
        <w:rPr>
          <w:rtl w:val="0"/>
        </w:rPr>
        <w:t xml:space="preserve"> time cannot be longer than a cluster or cloud account has existed.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color w:val="f04e98"/>
          <w:rtl w:val="0"/>
        </w:rPr>
        <w:t xml:space="preserve">NOTE</w:t>
      </w:r>
      <w:r w:rsidDel="00000000" w:rsidR="00000000" w:rsidRPr="00000000">
        <w:rPr>
          <w:rtl w:val="0"/>
        </w:rPr>
        <w:t xml:space="preserve">: When running the CF repeatedly via </w:t>
      </w:r>
      <w:r w:rsidDel="00000000" w:rsidR="00000000" w:rsidRPr="00000000">
        <w:rPr>
          <w:rFonts w:ascii="Courier New" w:cs="Courier New" w:eastAsia="Courier New" w:hAnsi="Courier New"/>
          <w:b w:val="1"/>
          <w:rtl w:val="0"/>
        </w:rPr>
        <w:t xml:space="preserve">cron</w:t>
      </w:r>
      <w:r w:rsidDel="00000000" w:rsidR="00000000" w:rsidRPr="00000000">
        <w:rPr>
          <w:rtl w:val="0"/>
        </w:rPr>
        <w:t xml:space="preserve">, remove the </w:t>
      </w:r>
      <w:r w:rsidDel="00000000" w:rsidR="00000000" w:rsidRPr="00000000">
        <w:rPr>
          <w:rFonts w:ascii="Courier New" w:cs="Courier New" w:eastAsia="Courier New" w:hAnsi="Courier New"/>
          <w:b w:val="1"/>
          <w:rtl w:val="0"/>
        </w:rPr>
        <w:t xml:space="preserve">--force</w:t>
      </w:r>
      <w:r w:rsidDel="00000000" w:rsidR="00000000" w:rsidRPr="00000000">
        <w:rPr>
          <w:rtl w:val="0"/>
        </w:rPr>
        <w:t xml:space="preserve"> parameter.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color w:val="f04e98"/>
          <w:rtl w:val="0"/>
        </w:rPr>
        <w:t xml:space="preserve">NOTE</w:t>
      </w:r>
      <w:r w:rsidDel="00000000" w:rsidR="00000000" w:rsidRPr="00000000">
        <w:rPr>
          <w:rtl w:val="0"/>
        </w:rPr>
        <w:t xml:space="preserve">: When running via a </w:t>
      </w:r>
      <w:r w:rsidDel="00000000" w:rsidR="00000000" w:rsidRPr="00000000">
        <w:rPr>
          <w:rFonts w:ascii="Courier New" w:cs="Courier New" w:eastAsia="Courier New" w:hAnsi="Courier New"/>
          <w:b w:val="1"/>
          <w:rtl w:val="0"/>
        </w:rPr>
        <w:t xml:space="preserve">cron</w:t>
      </w:r>
      <w:r w:rsidDel="00000000" w:rsidR="00000000" w:rsidRPr="00000000">
        <w:rPr>
          <w:rtl w:val="0"/>
        </w:rPr>
        <w:t xml:space="preserve"> job, the CF will look for it’s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 in the </w:t>
      </w:r>
      <w:r w:rsidDel="00000000" w:rsidR="00000000" w:rsidRPr="00000000">
        <w:rPr>
          <w:rFonts w:ascii="Courier New" w:cs="Courier New" w:eastAsia="Courier New" w:hAnsi="Courier New"/>
          <w:b w:val="1"/>
          <w:rtl w:val="0"/>
        </w:rPr>
        <w:t xml:space="preserve">$HOME</w:t>
      </w:r>
      <w:r w:rsidDel="00000000" w:rsidR="00000000" w:rsidRPr="00000000">
        <w:rPr>
          <w:rtl w:val="0"/>
        </w:rPr>
        <w:t xml:space="preserve"> directory of the user. If running as the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user, as in this example, the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 should be placed in the </w:t>
      </w:r>
      <w:r w:rsidDel="00000000" w:rsidR="00000000" w:rsidRPr="00000000">
        <w:rPr>
          <w:rFonts w:ascii="Courier New" w:cs="Courier New" w:eastAsia="Courier New" w:hAnsi="Courier New"/>
          <w:b w:val="1"/>
          <w:rtl w:val="0"/>
        </w:rPr>
        <w:t xml:space="preserve">/home/elastic-cf</w:t>
      </w:r>
      <w:r w:rsidDel="00000000" w:rsidR="00000000" w:rsidRPr="00000000">
        <w:rPr>
          <w:rtl w:val="0"/>
        </w:rPr>
        <w:t xml:space="preserve"> directory.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For example, to set up the Consumption Framework to update every hour at 29 minutes past the hour every fourth hour, run </w:t>
      </w:r>
      <w:r w:rsidDel="00000000" w:rsidR="00000000" w:rsidRPr="00000000">
        <w:rPr>
          <w:rFonts w:ascii="Courier New" w:cs="Courier New" w:eastAsia="Courier New" w:hAnsi="Courier New"/>
          <w:b w:val="1"/>
          <w:rtl w:val="0"/>
        </w:rPr>
        <w:t xml:space="preserve">crontab</w:t>
      </w:r>
      <w:r w:rsidDel="00000000" w:rsidR="00000000" w:rsidRPr="00000000">
        <w:rPr>
          <w:rtl w:val="0"/>
        </w:rPr>
        <w:t xml:space="preserve"> to edit the </w:t>
      </w:r>
      <w:r w:rsidDel="00000000" w:rsidR="00000000" w:rsidRPr="00000000">
        <w:rPr>
          <w:rFonts w:ascii="Courier New" w:cs="Courier New" w:eastAsia="Courier New" w:hAnsi="Courier New"/>
          <w:b w:val="1"/>
          <w:rtl w:val="0"/>
        </w:rPr>
        <w:t xml:space="preserve">cron</w:t>
      </w:r>
      <w:r w:rsidDel="00000000" w:rsidR="00000000" w:rsidRPr="00000000">
        <w:rPr>
          <w:rtl w:val="0"/>
        </w:rPr>
        <w:t xml:space="preserve"> configuration file for the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su elastic-cf</w:t>
      </w:r>
    </w:p>
    <w:p w:rsidR="00000000" w:rsidDel="00000000" w:rsidP="00000000" w:rsidRDefault="00000000" w:rsidRPr="00000000" w14:paraId="0000006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crontab -e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Alternatively, if logged in as </w:t>
      </w:r>
      <w:r w:rsidDel="00000000" w:rsidR="00000000" w:rsidRPr="00000000">
        <w:rPr>
          <w:rFonts w:ascii="Courier New" w:cs="Courier New" w:eastAsia="Courier New" w:hAnsi="Courier New"/>
          <w:b w:val="1"/>
          <w:rtl w:val="0"/>
        </w:rPr>
        <w:t xml:space="preserve">root</w:t>
      </w:r>
      <w:r w:rsidDel="00000000" w:rsidR="00000000" w:rsidRPr="00000000">
        <w:rPr>
          <w:rtl w:val="0"/>
        </w:rPr>
        <w:t xml:space="preserve">, you can edit the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user’s </w:t>
      </w:r>
      <w:r w:rsidDel="00000000" w:rsidR="00000000" w:rsidRPr="00000000">
        <w:rPr>
          <w:rFonts w:ascii="Courier New" w:cs="Courier New" w:eastAsia="Courier New" w:hAnsi="Courier New"/>
          <w:b w:val="1"/>
          <w:rtl w:val="0"/>
        </w:rPr>
        <w:t xml:space="preserve">crontab</w:t>
      </w:r>
      <w:r w:rsidDel="00000000" w:rsidR="00000000" w:rsidRPr="00000000">
        <w:rPr>
          <w:rtl w:val="0"/>
        </w:rPr>
        <w:t xml:space="preserve"> file directly: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crontab -e -u elastic-cf</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While editing, add lines to cause the CF code to run repeatedly (no line breaks; three distinct lines; spaces between lines as shown here are acceptable):</w:t>
      </w:r>
    </w:p>
    <w:p w:rsidR="00000000" w:rsidDel="00000000" w:rsidP="00000000" w:rsidRDefault="00000000" w:rsidRPr="00000000" w14:paraId="0000006B">
      <w:pPr>
        <w:spacing w:after="0" w:lineRule="auto"/>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Framework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hours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divisible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source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/opt/elastic-cf/elastic-cf-venv/bin/activate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/opt/elastic-cf/consumption_framework-main/main.py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get-billing-data --config-file config.yml --lookbehind=8</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source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/opt/elastic-cf/elastic-cf-venv/bin/activate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/opt/elastic-cf/consumption_framework-main/main.py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consume-monitoring --config-file config.yml --lookbehind=8</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These </w:t>
      </w:r>
      <w:r w:rsidDel="00000000" w:rsidR="00000000" w:rsidRPr="00000000">
        <w:rPr>
          <w:rFonts w:ascii="Courier New" w:cs="Courier New" w:eastAsia="Courier New" w:hAnsi="Courier New"/>
          <w:b w:val="1"/>
          <w:rtl w:val="0"/>
        </w:rPr>
        <w:t xml:space="preserve">cron</w:t>
      </w:r>
      <w:r w:rsidDel="00000000" w:rsidR="00000000" w:rsidRPr="00000000">
        <w:rPr>
          <w:rtl w:val="0"/>
        </w:rPr>
        <w:t xml:space="preserve"> jobs will launch a shell, activate the Python virtual environment and then, if that is successful, execute the CF code. If you have no cloud instances with billing data, you can skip the </w:t>
      </w:r>
      <w:r w:rsidDel="00000000" w:rsidR="00000000" w:rsidRPr="00000000">
        <w:rPr>
          <w:rFonts w:ascii="Courier New" w:cs="Courier New" w:eastAsia="Courier New" w:hAnsi="Courier New"/>
          <w:b w:val="1"/>
          <w:rtl w:val="0"/>
        </w:rPr>
        <w:t xml:space="preserve">get-billing-data</w:t>
      </w:r>
      <w:r w:rsidDel="00000000" w:rsidR="00000000" w:rsidRPr="00000000">
        <w:rPr>
          <w:rtl w:val="0"/>
        </w:rPr>
        <w:t xml:space="preserve"> command usage and just run the CF with the </w:t>
      </w:r>
      <w:r w:rsidDel="00000000" w:rsidR="00000000" w:rsidRPr="00000000">
        <w:rPr>
          <w:rFonts w:ascii="Courier New" w:cs="Courier New" w:eastAsia="Courier New" w:hAnsi="Courier New"/>
          <w:b w:val="1"/>
          <w:rtl w:val="0"/>
        </w:rPr>
        <w:t xml:space="preserve">consume-monitoring</w:t>
      </w:r>
      <w:r w:rsidDel="00000000" w:rsidR="00000000" w:rsidRPr="00000000">
        <w:rPr>
          <w:rtl w:val="0"/>
        </w:rPr>
        <w:t xml:space="preserve"> command.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color w:val="f04e98"/>
        </w:rPr>
      </w:pPr>
      <w:r w:rsidDel="00000000" w:rsidR="00000000" w:rsidRPr="00000000">
        <w:rPr>
          <w:b w:val="1"/>
          <w:color w:val="f04e98"/>
          <w:rtl w:val="0"/>
        </w:rPr>
        <w:t xml:space="preserve">Once you are through these steps, please refer to the</w:t>
      </w:r>
      <w:r w:rsidDel="00000000" w:rsidR="00000000" w:rsidRPr="00000000">
        <w:rPr>
          <w:b w:val="1"/>
          <w:rtl w:val="0"/>
        </w:rPr>
        <w:t xml:space="preserve"> </w:t>
      </w:r>
      <w:hyperlink w:anchor="_h6jivbu7lx4j">
        <w:r w:rsidDel="00000000" w:rsidR="00000000" w:rsidRPr="00000000">
          <w:rPr>
            <w:b w:val="1"/>
            <w:color w:val="1155cc"/>
            <w:u w:val="single"/>
            <w:rtl w:val="0"/>
          </w:rPr>
          <w:t xml:space="preserve">COMMON INSTALL STEPS</w:t>
        </w:r>
      </w:hyperlink>
      <w:r w:rsidDel="00000000" w:rsidR="00000000" w:rsidRPr="00000000">
        <w:rPr>
          <w:b w:val="1"/>
          <w:rtl w:val="0"/>
        </w:rPr>
        <w:t xml:space="preserve"> </w:t>
      </w:r>
      <w:r w:rsidDel="00000000" w:rsidR="00000000" w:rsidRPr="00000000">
        <w:rPr>
          <w:b w:val="1"/>
          <w:color w:val="f04e98"/>
          <w:rtl w:val="0"/>
        </w:rPr>
        <w:t xml:space="preserve">section.</w:t>
      </w:r>
    </w:p>
    <w:p w:rsidR="00000000" w:rsidDel="00000000" w:rsidP="00000000" w:rsidRDefault="00000000" w:rsidRPr="00000000" w14:paraId="00000076">
      <w:pPr>
        <w:pStyle w:val="Heading1"/>
        <w:rPr/>
      </w:pPr>
      <w:bookmarkStart w:colFirst="0" w:colLast="0" w:name="_sdgx36txpazt" w:id="7"/>
      <w:bookmarkEnd w:id="7"/>
      <w:commentRangeStart w:id="4"/>
      <w:commentRangeStart w:id="5"/>
      <w:r w:rsidDel="00000000" w:rsidR="00000000" w:rsidRPr="00000000">
        <w:rPr>
          <w:rtl w:val="0"/>
        </w:rPr>
        <w:t xml:space="preserve">DOCKER DEPLOYMENT</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7">
      <w:pPr>
        <w:pStyle w:val="Heading2"/>
        <w:rPr/>
      </w:pPr>
      <w:bookmarkStart w:colFirst="0" w:colLast="0" w:name="_riri84im8i6s" w:id="8"/>
      <w:bookmarkEnd w:id="8"/>
      <w:r w:rsidDel="00000000" w:rsidR="00000000" w:rsidRPr="00000000">
        <w:rPr>
          <w:rtl w:val="0"/>
        </w:rPr>
        <w:t xml:space="preserve">Introduction</w:t>
      </w:r>
    </w:p>
    <w:p w:rsidR="00000000" w:rsidDel="00000000" w:rsidP="00000000" w:rsidRDefault="00000000" w:rsidRPr="00000000" w14:paraId="00000078">
      <w:pPr>
        <w:rPr/>
      </w:pPr>
      <w:r w:rsidDel="00000000" w:rsidR="00000000" w:rsidRPr="00000000">
        <w:rPr>
          <w:rtl w:val="0"/>
        </w:rPr>
        <w:t xml:space="preserve">For a self-managed environment, docker is a common deployment mechanism. This approach can also be used on ECE deployments, since they rely on docker being installed on the runners.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procedure was developed on a MacOS with standard docker distribution, but should translate to other similar systems.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To import dashboards into Kibana, you will need the appropriate </w:t>
      </w:r>
      <w:r w:rsidDel="00000000" w:rsidR="00000000" w:rsidRPr="00000000">
        <w:rPr>
          <w:rFonts w:ascii="Courier New" w:cs="Courier New" w:eastAsia="Courier New" w:hAnsi="Courier New"/>
          <w:b w:val="1"/>
          <w:rtl w:val="0"/>
        </w:rPr>
        <w:t xml:space="preserve">.ndjson</w:t>
      </w:r>
      <w:r w:rsidDel="00000000" w:rsidR="00000000" w:rsidRPr="00000000">
        <w:rPr>
          <w:rtl w:val="0"/>
        </w:rPr>
        <w:t xml:space="preserve"> file from inside the ZIP archive. Hence, place the ZIP archive on the system which will run it (for the procedure below) as well as unzipped on your local computer.</w:t>
      </w:r>
    </w:p>
    <w:p w:rsidR="00000000" w:rsidDel="00000000" w:rsidP="00000000" w:rsidRDefault="00000000" w:rsidRPr="00000000" w14:paraId="0000007D">
      <w:pPr>
        <w:pStyle w:val="Heading2"/>
        <w:rPr/>
      </w:pPr>
      <w:bookmarkStart w:colFirst="0" w:colLast="0" w:name="_og06t9eu1kzt" w:id="9"/>
      <w:bookmarkEnd w:id="9"/>
      <w:r w:rsidDel="00000000" w:rsidR="00000000" w:rsidRPr="00000000">
        <w:rPr>
          <w:rtl w:val="0"/>
        </w:rPr>
        <w:t xml:space="preserve">HOWTO</w:t>
      </w:r>
    </w:p>
    <w:p w:rsidR="00000000" w:rsidDel="00000000" w:rsidP="00000000" w:rsidRDefault="00000000" w:rsidRPr="00000000" w14:paraId="0000007E">
      <w:pPr>
        <w:rPr/>
      </w:pPr>
      <w:r w:rsidDel="00000000" w:rsidR="00000000" w:rsidRPr="00000000">
        <w:rPr>
          <w:rtl w:val="0"/>
        </w:rPr>
        <w:t xml:space="preserve">First, copy the </w:t>
      </w:r>
      <w:r w:rsidDel="00000000" w:rsidR="00000000" w:rsidRPr="00000000">
        <w:rPr>
          <w:rFonts w:ascii="Courier New" w:cs="Courier New" w:eastAsia="Courier New" w:hAnsi="Courier New"/>
          <w:b w:val="1"/>
          <w:rtl w:val="0"/>
        </w:rPr>
        <w:t xml:space="preserve">consumption_framework-main.zip</w:t>
      </w:r>
      <w:r w:rsidDel="00000000" w:rsidR="00000000" w:rsidRPr="00000000">
        <w:rPr>
          <w:rtl w:val="0"/>
        </w:rPr>
        <w:t xml:space="preserve"> file into your user’s home directory.</w:t>
      </w:r>
    </w:p>
    <w:p w:rsidR="00000000" w:rsidDel="00000000" w:rsidP="00000000" w:rsidRDefault="00000000" w:rsidRPr="00000000" w14:paraId="0000007F">
      <w:pPr>
        <w:pStyle w:val="Heading3"/>
        <w:rPr/>
      </w:pPr>
      <w:bookmarkStart w:colFirst="0" w:colLast="0" w:name="_s7xvtw3ruq5m" w:id="10"/>
      <w:bookmarkEnd w:id="10"/>
      <w:r w:rsidDel="00000000" w:rsidR="00000000" w:rsidRPr="00000000">
        <w:rPr>
          <w:rtl w:val="0"/>
        </w:rPr>
        <w:t xml:space="preserve">CREATE THE IMAGE</w:t>
      </w:r>
    </w:p>
    <w:p w:rsidR="00000000" w:rsidDel="00000000" w:rsidP="00000000" w:rsidRDefault="00000000" w:rsidRPr="00000000" w14:paraId="00000080">
      <w:pPr>
        <w:rPr/>
      </w:pPr>
      <w:r w:rsidDel="00000000" w:rsidR="00000000" w:rsidRPr="00000000">
        <w:rPr>
          <w:rtl w:val="0"/>
        </w:rPr>
        <w:t xml:space="preserve">You will then need to build the image for use with docker. We have a convenient Makefile for this purpose, or you can also manually point to the local Dockerfile to tag the image as you please:</w:t>
      </w:r>
    </w:p>
    <w:p w:rsidR="00000000" w:rsidDel="00000000" w:rsidP="00000000" w:rsidRDefault="00000000" w:rsidRPr="00000000" w14:paraId="0000008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make build</w:t>
      </w:r>
    </w:p>
    <w:p w:rsidR="00000000" w:rsidDel="00000000" w:rsidP="00000000" w:rsidRDefault="00000000" w:rsidRPr="00000000" w14:paraId="00000082">
      <w:pPr>
        <w:rPr>
          <w:color w:val="f04e98"/>
        </w:rPr>
      </w:pPr>
      <w:r w:rsidDel="00000000" w:rsidR="00000000" w:rsidRPr="00000000">
        <w:rPr>
          <w:color w:val="f04e98"/>
          <w:rtl w:val="0"/>
        </w:rPr>
        <w:t xml:space="preserve">OR</w:t>
      </w:r>
    </w:p>
    <w:p w:rsidR="00000000" w:rsidDel="00000000" w:rsidP="00000000" w:rsidRDefault="00000000" w:rsidRPr="00000000" w14:paraId="0000008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build -t docker.elastic.co/cloud/consumption_framework:latest .</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image uses the entrypoint.sh script as entrypoint, which will allow you to also use env variables to pass configuration parameters to the script, should it be better than using the raw configuration file.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Once the image is built, you can verify that everything works by running:</w:t>
      </w:r>
    </w:p>
    <w:p w:rsidR="00000000" w:rsidDel="00000000" w:rsidP="00000000" w:rsidRDefault="00000000" w:rsidRPr="00000000" w14:paraId="0000008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run --rm docker.elastic.co/cloud/consumption_framework:latest --help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You should see an help message describing the available commands:</w:t>
      </w:r>
    </w:p>
    <w:p w:rsidR="00000000" w:rsidDel="00000000" w:rsidP="00000000" w:rsidRDefault="00000000" w:rsidRPr="00000000" w14:paraId="0000008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Usage: main.py [OPTIONS] COMMAND [ARGS]...</w:t>
      </w:r>
    </w:p>
    <w:p w:rsidR="00000000" w:rsidDel="00000000" w:rsidP="00000000" w:rsidRDefault="00000000" w:rsidRPr="00000000" w14:paraId="0000008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Options:</w:t>
      </w:r>
    </w:p>
    <w:p w:rsidR="00000000" w:rsidDel="00000000" w:rsidP="00000000" w:rsidRDefault="00000000" w:rsidRPr="00000000" w14:paraId="0000008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--help  Show this message and exit.</w:t>
      </w:r>
    </w:p>
    <w:p w:rsidR="00000000" w:rsidDel="00000000" w:rsidP="00000000" w:rsidRDefault="00000000" w:rsidRPr="00000000" w14:paraId="0000008F">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Commands:</w:t>
      </w:r>
    </w:p>
    <w:p w:rsidR="00000000" w:rsidDel="00000000" w:rsidP="00000000" w:rsidRDefault="00000000" w:rsidRPr="00000000" w14:paraId="0000009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consume-monitoring  Consume monitoring data from an existing cluster</w:t>
      </w:r>
    </w:p>
    <w:p w:rsidR="00000000" w:rsidDel="00000000" w:rsidP="00000000" w:rsidRDefault="00000000" w:rsidRPr="00000000" w14:paraId="0000009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get-billing-data    Recover org-level billing data from ESS</w:t>
      </w:r>
    </w:p>
    <w:p w:rsidR="00000000" w:rsidDel="00000000" w:rsidP="00000000" w:rsidRDefault="00000000" w:rsidRPr="00000000" w14:paraId="0000009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init                Initialize the target cluster</w:t>
      </w:r>
    </w:p>
    <w:p w:rsidR="00000000" w:rsidDel="00000000" w:rsidP="00000000" w:rsidRDefault="00000000" w:rsidRPr="00000000" w14:paraId="00000094">
      <w:pPr>
        <w:pStyle w:val="Heading3"/>
        <w:rPr/>
      </w:pPr>
      <w:bookmarkStart w:colFirst="0" w:colLast="0" w:name="_4a3esl3kpn0x" w:id="11"/>
      <w:bookmarkEnd w:id="11"/>
      <w:r w:rsidDel="00000000" w:rsidR="00000000" w:rsidRPr="00000000">
        <w:rPr>
          <w:rtl w:val="0"/>
        </w:rPr>
        <w:t xml:space="preserve">CREATE CONFIG.YML</w:t>
      </w:r>
    </w:p>
    <w:p w:rsidR="00000000" w:rsidDel="00000000" w:rsidP="00000000" w:rsidRDefault="00000000" w:rsidRPr="00000000" w14:paraId="00000095">
      <w:pPr>
        <w:rPr/>
      </w:pPr>
      <w:r w:rsidDel="00000000" w:rsidR="00000000" w:rsidRPr="00000000">
        <w:rPr>
          <w:rtl w:val="0"/>
        </w:rPr>
        <w:t xml:space="preserve">Once the above setup is complete, you will need to create the configuration file to reference where to get the data from, where to send the data to and all other credentials for the script to run properly. You can use the snippet provided in </w:t>
      </w:r>
      <w:hyperlink w:anchor="_vg6m9hyonyj6">
        <w:r w:rsidDel="00000000" w:rsidR="00000000" w:rsidRPr="00000000">
          <w:rPr>
            <w:color w:val="1155cc"/>
            <w:u w:val="single"/>
            <w:rtl w:val="0"/>
          </w:rPr>
          <w:t xml:space="preserve">Sample configuration</w:t>
        </w:r>
      </w:hyperlink>
      <w:r w:rsidDel="00000000" w:rsidR="00000000" w:rsidRPr="00000000">
        <w:rPr>
          <w:rtl w:val="0"/>
        </w:rPr>
        <w:t xml:space="preserve"> as a starting point.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Once all details are set in the configuration file, the Consumption Framework code can be used to analyze data on a monitoring cluster.</w:t>
      </w:r>
    </w:p>
    <w:p w:rsidR="00000000" w:rsidDel="00000000" w:rsidP="00000000" w:rsidRDefault="00000000" w:rsidRPr="00000000" w14:paraId="00000098">
      <w:pPr>
        <w:pStyle w:val="Heading3"/>
        <w:rPr/>
      </w:pPr>
      <w:bookmarkStart w:colFirst="0" w:colLast="0" w:name="_7i1pr1ffbnbg" w:id="12"/>
      <w:bookmarkEnd w:id="12"/>
      <w:r w:rsidDel="00000000" w:rsidR="00000000" w:rsidRPr="00000000">
        <w:rPr>
          <w:rtl w:val="0"/>
        </w:rPr>
        <w:t xml:space="preserve">RUN THE CONSUMPTION FRAMEWORK CODE</w:t>
      </w:r>
    </w:p>
    <w:p w:rsidR="00000000" w:rsidDel="00000000" w:rsidP="00000000" w:rsidRDefault="00000000" w:rsidRPr="00000000" w14:paraId="00000099">
      <w:pPr>
        <w:rPr/>
      </w:pPr>
      <w:r w:rsidDel="00000000" w:rsidR="00000000" w:rsidRPr="00000000">
        <w:rPr>
          <w:rtl w:val="0"/>
        </w:rPr>
        <w:t xml:space="preserve">Since the configuration file is not present in the Docker image, you will need to mount it at runtime using the </w:t>
      </w:r>
      <w:r w:rsidDel="00000000" w:rsidR="00000000" w:rsidRPr="00000000">
        <w:rPr>
          <w:rFonts w:ascii="Courier New" w:cs="Courier New" w:eastAsia="Courier New" w:hAnsi="Courier New"/>
          <w:b w:val="1"/>
          <w:rtl w:val="0"/>
        </w:rPr>
        <w:t xml:space="preserve">-v</w:t>
      </w:r>
      <w:r w:rsidDel="00000000" w:rsidR="00000000" w:rsidRPr="00000000">
        <w:rPr>
          <w:rtl w:val="0"/>
        </w:rPr>
        <w:t xml:space="preserve"> option. You can then specify the command you’d like to run and any additional parameter.</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We start by initializing the cluster with the necessary ingest pipeline and index template.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Courier New" w:cs="Courier New" w:eastAsia="Courier New" w:hAnsi="Courier New"/>
          <w:b w:val="1"/>
          <w:rtl w:val="0"/>
        </w:rPr>
        <w:t xml:space="preserve"> # docker run --rm -v $(pwd)/config.yml:/app/config.yml docker.elastic.co/cloud/consumption_framework:latest </w:t>
      </w:r>
      <w:commentRangeStart w:id="6"/>
      <w:r w:rsidDel="00000000" w:rsidR="00000000" w:rsidRPr="00000000">
        <w:rPr>
          <w:rFonts w:ascii="Courier New" w:cs="Courier New" w:eastAsia="Courier New" w:hAnsi="Courier New"/>
          <w:b w:val="1"/>
          <w:rtl w:val="0"/>
        </w:rPr>
        <w:t xml:space="preserve">init</w:t>
      </w:r>
      <w:commentRangeEnd w:id="6"/>
      <w:r w:rsidDel="00000000" w:rsidR="00000000" w:rsidRPr="00000000">
        <w:commentReference w:id="6"/>
      </w:r>
      <w:r w:rsidDel="00000000" w:rsidR="00000000" w:rsidRPr="00000000">
        <w:rPr>
          <w:rFonts w:ascii="Courier New" w:cs="Courier New" w:eastAsia="Courier New" w:hAnsi="Courier New"/>
          <w:b w:val="1"/>
          <w:rtl w:val="0"/>
        </w:rPr>
        <w:t xml:space="preserve"> --config-file /app/config.yml</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gi</w:t>
      </w:r>
    </w:p>
    <w:p w:rsidR="00000000" w:rsidDel="00000000" w:rsidP="00000000" w:rsidRDefault="00000000" w:rsidRPr="00000000" w14:paraId="0000009F">
      <w:pPr>
        <w:rPr/>
      </w:pPr>
      <w:r w:rsidDel="00000000" w:rsidR="00000000" w:rsidRPr="00000000">
        <w:rPr>
          <w:rtl w:val="0"/>
        </w:rPr>
        <w:t xml:space="preserve">We can then run the get-billing-data (for cloud-based deployments) and consume-monitoring commands: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run --rm -v $(pwd)/config.yml:/app/config.yml docker.elastic.co/cloud/consumption_framework:latest get-billing-data --config-file /app/config.yml --lookbehind 24</w:t>
      </w:r>
    </w:p>
    <w:p w:rsidR="00000000" w:rsidDel="00000000" w:rsidP="00000000" w:rsidRDefault="00000000" w:rsidRPr="00000000" w14:paraId="000000A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run --rm -v $(pwd)/config.yml:/app/config.yml docker.elastic.co/cloud/consumption_framework:latest consume-monitoring --config-file /app/config.yml --lookbehind 24</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Additional parameters can be specified, more information about that can be found in the </w:t>
      </w:r>
      <w:hyperlink w:anchor="_h8oljkbjwtzp">
        <w:r w:rsidDel="00000000" w:rsidR="00000000" w:rsidRPr="00000000">
          <w:rPr>
            <w:color w:val="1155cc"/>
            <w:u w:val="single"/>
            <w:rtl w:val="0"/>
          </w:rPr>
          <w:t xml:space="preserve">Configuration parameters</w:t>
        </w:r>
      </w:hyperlink>
      <w:r w:rsidDel="00000000" w:rsidR="00000000" w:rsidRPr="00000000">
        <w:rPr>
          <w:rtl w:val="0"/>
        </w:rPr>
        <w:t xml:space="preserve"> section.</w:t>
      </w:r>
    </w:p>
    <w:p w:rsidR="00000000" w:rsidDel="00000000" w:rsidP="00000000" w:rsidRDefault="00000000" w:rsidRPr="00000000" w14:paraId="000000A5">
      <w:pPr>
        <w:pStyle w:val="Heading3"/>
        <w:rPr/>
      </w:pPr>
      <w:bookmarkStart w:colFirst="0" w:colLast="0" w:name="_g7sryktllhka" w:id="13"/>
      <w:bookmarkEnd w:id="13"/>
      <w:r w:rsidDel="00000000" w:rsidR="00000000" w:rsidRPr="00000000">
        <w:rPr>
          <w:rtl w:val="0"/>
        </w:rPr>
        <w:t xml:space="preserve">AUTOMATION / CRONJOB</w:t>
      </w:r>
    </w:p>
    <w:p w:rsidR="00000000" w:rsidDel="00000000" w:rsidP="00000000" w:rsidRDefault="00000000" w:rsidRPr="00000000" w14:paraId="000000A6">
      <w:pPr>
        <w:rPr/>
      </w:pPr>
      <w:commentRangeStart w:id="7"/>
      <w:commentRangeStart w:id="8"/>
      <w:r w:rsidDel="00000000" w:rsidR="00000000" w:rsidRPr="00000000">
        <w:rPr>
          <w:rtl w:val="0"/>
        </w:rPr>
        <w:t xml:space="preserve">As the configuration of a cronjob within a docker container arguably goes against the principle of containerized workloads, we recommend relying on external components for recurring runs.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You could for example configure cronjobs executing the docker commands rather than the direct python script, in that case using an approach similar to what is described in the </w:t>
      </w:r>
      <w:hyperlink w:anchor="_q6dh1z9kqb0y">
        <w:r w:rsidDel="00000000" w:rsidR="00000000" w:rsidRPr="00000000">
          <w:rPr>
            <w:color w:val="1155cc"/>
            <w:u w:val="single"/>
            <w:rtl w:val="0"/>
          </w:rPr>
          <w:t xml:space="preserve">SET UP CRON TASK</w:t>
        </w:r>
      </w:hyperlink>
      <w:r w:rsidDel="00000000" w:rsidR="00000000" w:rsidRPr="00000000">
        <w:rPr>
          <w:rtl w:val="0"/>
        </w:rPr>
        <w:t xml:space="preserve"> section of this document: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Framework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hours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divisible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docker run –rm -v $(pwd)/config.yml:/app/config.yml docker.elastic.co/cloud/consumption_framework:latest get-billing-data -–config-file /app/config.yml --lookbehind 8</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docker run –rm -v $(pwd)/config.yml:/app/config.yml docker.elastic.co/cloud/consumption_framework:latest init –-config-file /app/config.yml --lookbehind 8</w:t>
      </w:r>
      <w:r w:rsidDel="00000000" w:rsidR="00000000" w:rsidRPr="00000000">
        <w:rPr>
          <w:rtl w:val="0"/>
        </w:rPr>
      </w:r>
    </w:p>
    <w:p w:rsidR="00000000" w:rsidDel="00000000" w:rsidP="00000000" w:rsidRDefault="00000000" w:rsidRPr="00000000" w14:paraId="000000AE">
      <w:pPr>
        <w:pStyle w:val="Heading3"/>
        <w:rPr/>
      </w:pPr>
      <w:bookmarkStart w:colFirst="0" w:colLast="0" w:name="_ln6jlc6wejy5" w:id="14"/>
      <w:bookmarkEnd w:id="14"/>
      <w:r w:rsidDel="00000000" w:rsidR="00000000" w:rsidRPr="00000000">
        <w:rPr>
          <w:rtl w:val="0"/>
        </w:rPr>
        <w:t xml:space="preserve"></w:t>
      </w:r>
      <w:r w:rsidDel="00000000" w:rsidR="00000000" w:rsidRPr="00000000">
        <w:rPr>
          <w:rtl w:val="0"/>
        </w:rPr>
        <w:t xml:space="preserve">ENV VARIABLES</w:t>
      </w:r>
    </w:p>
    <w:p w:rsidR="00000000" w:rsidDel="00000000" w:rsidP="00000000" w:rsidRDefault="00000000" w:rsidRPr="00000000" w14:paraId="000000AF">
      <w:pPr>
        <w:rPr/>
      </w:pPr>
      <w:r w:rsidDel="00000000" w:rsidR="00000000" w:rsidRPr="00000000">
        <w:rPr>
          <w:rtl w:val="0"/>
        </w:rPr>
        <w:t xml:space="preserve">A particularity of the docker image is that you can also pass environment variables to set configuration parameters. This is useful when you don’t want to write sensitive information in the configuration file, or even the command line that is run.</w:t>
      </w:r>
    </w:p>
    <w:p w:rsidR="00000000" w:rsidDel="00000000" w:rsidP="00000000" w:rsidRDefault="00000000" w:rsidRPr="00000000" w14:paraId="000000B0">
      <w:pPr>
        <w:rPr/>
      </w:pPr>
      <w:r w:rsidDel="00000000" w:rsidR="00000000" w:rsidRPr="00000000">
        <w:rPr>
          <w:rtl w:val="0"/>
        </w:rPr>
        <w:t xml:space="preserve">Two prefix-based mechanisms are used to pass along parameters to the script from environment variables:</w:t>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All environment variables starting with </w:t>
      </w:r>
      <w:r w:rsidDel="00000000" w:rsidR="00000000" w:rsidRPr="00000000">
        <w:rPr>
          <w:rFonts w:ascii="Courier New" w:cs="Courier New" w:eastAsia="Courier New" w:hAnsi="Courier New"/>
          <w:b w:val="1"/>
          <w:rtl w:val="0"/>
        </w:rPr>
        <w:t xml:space="preserve">CF_</w:t>
      </w:r>
      <w:r w:rsidDel="00000000" w:rsidR="00000000" w:rsidRPr="00000000">
        <w:rPr>
          <w:rtl w:val="0"/>
        </w:rPr>
        <w:t xml:space="preserve"> are passed to the python script. Some examples are shown in the below table:</w:t>
      </w:r>
    </w:p>
    <w:p w:rsidR="00000000" w:rsidDel="00000000" w:rsidP="00000000" w:rsidRDefault="00000000" w:rsidRPr="00000000" w14:paraId="000000B2">
      <w:pPr>
        <w:rPr/>
      </w:pPr>
      <w:r w:rsidDel="00000000" w:rsidR="00000000" w:rsidRPr="00000000">
        <w:rPr>
          <w:rtl w:val="0"/>
        </w:rPr>
      </w:r>
    </w:p>
    <w:tbl>
      <w:tblPr>
        <w:tblStyle w:val="Table1"/>
        <w:tblW w:w="5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475"/>
        <w:tblGridChange w:id="0">
          <w:tblGrid>
            <w:gridCol w:w="2760"/>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Environment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Script translation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CF_DEBUG=''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--debug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CF_THREADS=15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--threads 15</w:t>
            </w:r>
          </w:p>
        </w:tc>
      </w:tr>
    </w:tbl>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numPr>
          <w:ilvl w:val="0"/>
          <w:numId w:val="1"/>
        </w:numPr>
        <w:ind w:left="720" w:hanging="360"/>
        <w:rPr>
          <w:u w:val="none"/>
        </w:rPr>
      </w:pPr>
      <w:r w:rsidDel="00000000" w:rsidR="00000000" w:rsidRPr="00000000">
        <w:rPr>
          <w:rtl w:val="0"/>
        </w:rPr>
        <w:t xml:space="preserve">All environment variables starting with </w:t>
      </w:r>
      <w:r w:rsidDel="00000000" w:rsidR="00000000" w:rsidRPr="00000000">
        <w:rPr>
          <w:rFonts w:ascii="Courier New" w:cs="Courier New" w:eastAsia="Courier New" w:hAnsi="Courier New"/>
          <w:b w:val="1"/>
          <w:rtl w:val="0"/>
        </w:rPr>
        <w:t xml:space="preserve">CFCONF_</w:t>
      </w:r>
      <w:r w:rsidDel="00000000" w:rsidR="00000000" w:rsidRPr="00000000">
        <w:rPr>
          <w:rtl w:val="0"/>
        </w:rPr>
        <w:t xml:space="preserve"> are passed as additional </w:t>
      </w:r>
      <w:r w:rsidDel="00000000" w:rsidR="00000000" w:rsidRPr="00000000">
        <w:rPr>
          <w:rFonts w:ascii="Courier New" w:cs="Courier New" w:eastAsia="Courier New" w:hAnsi="Courier New"/>
          <w:b w:val="1"/>
          <w:rtl w:val="0"/>
        </w:rPr>
        <w:t xml:space="preserve">--config</w:t>
      </w:r>
      <w:r w:rsidDel="00000000" w:rsidR="00000000" w:rsidRPr="00000000">
        <w:rPr>
          <w:rtl w:val="0"/>
        </w:rPr>
        <w:t xml:space="preserve"> flag to the script. Some examples are shown below:</w:t>
      </w:r>
    </w:p>
    <w:p w:rsidR="00000000" w:rsidDel="00000000" w:rsidP="00000000" w:rsidRDefault="00000000" w:rsidRPr="00000000" w14:paraId="000000BB">
      <w:pPr>
        <w:rPr/>
      </w:pPr>
      <w:r w:rsidDel="00000000" w:rsidR="00000000" w:rsidRPr="00000000">
        <w:rPr>
          <w:rtl w:val="0"/>
        </w:rPr>
      </w:r>
    </w:p>
    <w:tbl>
      <w:tblPr>
        <w:tblStyle w:val="Table2"/>
        <w:tblW w:w="11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6705"/>
        <w:tblGridChange w:id="0">
          <w:tblGrid>
            <w:gridCol w:w="4500"/>
            <w:gridCol w:w="67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Environment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rPr>
            </w:pPr>
            <w:r w:rsidDel="00000000" w:rsidR="00000000" w:rsidRPr="00000000">
              <w:rPr>
                <w:b w:val="1"/>
                <w:rtl w:val="0"/>
              </w:rPr>
              <w:t xml:space="preserve">Script translation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CFCONF_ORGANIZATION_ID=1234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 organization_id=1234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CFCONF_MONITORING_SOURCE__HOSTS=http://elasticsearch:9200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 monitoring_source.hosts=http://elasticsearch:9200</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color w:val="f04e98"/>
          <w:rtl w:val="0"/>
        </w:rPr>
        <w:t xml:space="preserve">Once you are through these steps, please refer to the</w:t>
      </w:r>
      <w:r w:rsidDel="00000000" w:rsidR="00000000" w:rsidRPr="00000000">
        <w:rPr>
          <w:b w:val="1"/>
          <w:rtl w:val="0"/>
        </w:rPr>
        <w:t xml:space="preserve"> </w:t>
      </w:r>
      <w:hyperlink w:anchor="_h6jivbu7lx4j">
        <w:r w:rsidDel="00000000" w:rsidR="00000000" w:rsidRPr="00000000">
          <w:rPr>
            <w:b w:val="1"/>
            <w:color w:val="1155cc"/>
            <w:u w:val="single"/>
            <w:rtl w:val="0"/>
          </w:rPr>
          <w:t xml:space="preserve">COMMON INSTALL STEPS</w:t>
        </w:r>
      </w:hyperlink>
      <w:r w:rsidDel="00000000" w:rsidR="00000000" w:rsidRPr="00000000">
        <w:rPr>
          <w:b w:val="1"/>
          <w:rtl w:val="0"/>
        </w:rPr>
        <w:t xml:space="preserve"> </w:t>
      </w:r>
      <w:r w:rsidDel="00000000" w:rsidR="00000000" w:rsidRPr="00000000">
        <w:rPr>
          <w:b w:val="1"/>
          <w:color w:val="f04e98"/>
          <w:rtl w:val="0"/>
        </w:rPr>
        <w:t xml:space="preserve">section.</w:t>
      </w:r>
      <w:r w:rsidDel="00000000" w:rsidR="00000000" w:rsidRPr="00000000">
        <w:rPr>
          <w:rtl w:val="0"/>
        </w:rPr>
      </w:r>
    </w:p>
    <w:p w:rsidR="00000000" w:rsidDel="00000000" w:rsidP="00000000" w:rsidRDefault="00000000" w:rsidRPr="00000000" w14:paraId="000000C4">
      <w:pPr>
        <w:pStyle w:val="Heading1"/>
        <w:rPr/>
      </w:pPr>
      <w:bookmarkStart w:colFirst="0" w:colLast="0" w:name="_cod26rc08bnn" w:id="15"/>
      <w:bookmarkEnd w:id="15"/>
      <w:r w:rsidDel="00000000" w:rsidR="00000000" w:rsidRPr="00000000">
        <w:rPr>
          <w:rtl w:val="0"/>
        </w:rPr>
        <w:t xml:space="preserve">KUBERNETES DEPLOYMENT</w:t>
      </w:r>
    </w:p>
    <w:p w:rsidR="00000000" w:rsidDel="00000000" w:rsidP="00000000" w:rsidRDefault="00000000" w:rsidRPr="00000000" w14:paraId="000000C5">
      <w:pPr>
        <w:pStyle w:val="Heading2"/>
        <w:rPr/>
      </w:pPr>
      <w:bookmarkStart w:colFirst="0" w:colLast="0" w:name="_cc71rrd26myv" w:id="16"/>
      <w:bookmarkEnd w:id="16"/>
      <w:r w:rsidDel="00000000" w:rsidR="00000000" w:rsidRPr="00000000">
        <w:rPr>
          <w:rtl w:val="0"/>
        </w:rPr>
        <w:t xml:space="preserve">Introduction</w:t>
      </w:r>
    </w:p>
    <w:p w:rsidR="00000000" w:rsidDel="00000000" w:rsidP="00000000" w:rsidRDefault="00000000" w:rsidRPr="00000000" w14:paraId="000000C6">
      <w:pPr>
        <w:rPr/>
      </w:pPr>
      <w:r w:rsidDel="00000000" w:rsidR="00000000" w:rsidRPr="00000000">
        <w:rPr>
          <w:rtl w:val="0"/>
        </w:rPr>
        <w:t xml:space="preserve">Running the Consumption Framework as a Kubernetes CronJob is a great way to automate data collection, if you already have a Kuberbetes footprint.</w:t>
      </w:r>
    </w:p>
    <w:p w:rsidR="00000000" w:rsidDel="00000000" w:rsidP="00000000" w:rsidRDefault="00000000" w:rsidRPr="00000000" w14:paraId="000000C7">
      <w:pPr>
        <w:rPr/>
      </w:pPr>
      <w:r w:rsidDel="00000000" w:rsidR="00000000" w:rsidRPr="00000000">
        <w:rPr>
          <w:rtl w:val="0"/>
        </w:rPr>
        <w:t xml:space="preserve">This approach is very similar to the docker-based one, with the added benefit of using native Kubernetes scheduling for recurring jobs.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We strongly suggest you make yourself familiar with the </w:t>
      </w:r>
      <w:hyperlink w:anchor="_sdgx36txpazt">
        <w:r w:rsidDel="00000000" w:rsidR="00000000" w:rsidRPr="00000000">
          <w:rPr>
            <w:color w:val="1155cc"/>
            <w:u w:val="single"/>
            <w:rtl w:val="0"/>
          </w:rPr>
          <w:t xml:space="preserve">DOCKER DEPLOYMENT</w:t>
        </w:r>
      </w:hyperlink>
      <w:r w:rsidDel="00000000" w:rsidR="00000000" w:rsidRPr="00000000">
        <w:rPr>
          <w:rtl w:val="0"/>
        </w:rPr>
        <w:t xml:space="preserve"> section prior to continuing your read of this section, as the initial image build step is identical, and the same parametrization characteristics are offered.</w:t>
      </w:r>
      <w:r w:rsidDel="00000000" w:rsidR="00000000" w:rsidRPr="00000000">
        <w:rPr>
          <w:rtl w:val="0"/>
        </w:rPr>
      </w:r>
    </w:p>
    <w:p w:rsidR="00000000" w:rsidDel="00000000" w:rsidP="00000000" w:rsidRDefault="00000000" w:rsidRPr="00000000" w14:paraId="000000CA">
      <w:pPr>
        <w:pStyle w:val="Heading2"/>
        <w:rPr/>
      </w:pPr>
      <w:bookmarkStart w:colFirst="0" w:colLast="0" w:name="_ukhgfs79rob" w:id="17"/>
      <w:bookmarkEnd w:id="17"/>
      <w:r w:rsidDel="00000000" w:rsidR="00000000" w:rsidRPr="00000000">
        <w:rPr>
          <w:rtl w:val="0"/>
        </w:rPr>
        <w:t xml:space="preserve">HOWTO</w:t>
      </w:r>
    </w:p>
    <w:p w:rsidR="00000000" w:rsidDel="00000000" w:rsidP="00000000" w:rsidRDefault="00000000" w:rsidRPr="00000000" w14:paraId="000000CB">
      <w:pPr>
        <w:rPr/>
      </w:pPr>
      <w:r w:rsidDel="00000000" w:rsidR="00000000" w:rsidRPr="00000000">
        <w:rPr>
          <w:rtl w:val="0"/>
        </w:rPr>
        <w:t xml:space="preserve">First, copy the </w:t>
      </w:r>
      <w:r w:rsidDel="00000000" w:rsidR="00000000" w:rsidRPr="00000000">
        <w:rPr>
          <w:rFonts w:ascii="Courier New" w:cs="Courier New" w:eastAsia="Courier New" w:hAnsi="Courier New"/>
          <w:b w:val="1"/>
          <w:rtl w:val="0"/>
        </w:rPr>
        <w:t xml:space="preserve">consumption_framework-main.zip</w:t>
      </w:r>
      <w:r w:rsidDel="00000000" w:rsidR="00000000" w:rsidRPr="00000000">
        <w:rPr>
          <w:rtl w:val="0"/>
        </w:rPr>
        <w:t xml:space="preserve"> file into your user’s home directory.</w:t>
      </w:r>
    </w:p>
    <w:p w:rsidR="00000000" w:rsidDel="00000000" w:rsidP="00000000" w:rsidRDefault="00000000" w:rsidRPr="00000000" w14:paraId="000000CC">
      <w:pPr>
        <w:pStyle w:val="Heading3"/>
        <w:rPr/>
      </w:pPr>
      <w:bookmarkStart w:colFirst="0" w:colLast="0" w:name="_lv5sfpyt0l7k" w:id="18"/>
      <w:bookmarkEnd w:id="18"/>
      <w:r w:rsidDel="00000000" w:rsidR="00000000" w:rsidRPr="00000000">
        <w:rPr>
          <w:rtl w:val="0"/>
        </w:rPr>
        <w:t xml:space="preserve">CREATE &amp; DISTRIBUTE THE IMAGE</w:t>
      </w:r>
    </w:p>
    <w:p w:rsidR="00000000" w:rsidDel="00000000" w:rsidP="00000000" w:rsidRDefault="00000000" w:rsidRPr="00000000" w14:paraId="000000CD">
      <w:pPr>
        <w:rPr/>
      </w:pPr>
      <w:r w:rsidDel="00000000" w:rsidR="00000000" w:rsidRPr="00000000">
        <w:rPr>
          <w:rtl w:val="0"/>
        </w:rPr>
        <w:t xml:space="preserve">The initial step is identical to the docker-based deployment, please refer to the </w:t>
      </w:r>
      <w:hyperlink w:anchor="_s7xvtw3ruq5m">
        <w:r w:rsidDel="00000000" w:rsidR="00000000" w:rsidRPr="00000000">
          <w:rPr>
            <w:color w:val="1155cc"/>
            <w:u w:val="single"/>
            <w:rtl w:val="0"/>
          </w:rPr>
          <w:t xml:space="preserve">CREATE THE IMAGE</w:t>
        </w:r>
      </w:hyperlink>
      <w:r w:rsidDel="00000000" w:rsidR="00000000" w:rsidRPr="00000000">
        <w:rPr>
          <w:rtl w:val="0"/>
        </w:rPr>
        <w:t xml:space="preserve"> section.</w:t>
      </w:r>
    </w:p>
    <w:p w:rsidR="00000000" w:rsidDel="00000000" w:rsidP="00000000" w:rsidRDefault="00000000" w:rsidRPr="00000000" w14:paraId="000000CE">
      <w:pPr>
        <w:rPr/>
      </w:pPr>
      <w:r w:rsidDel="00000000" w:rsidR="00000000" w:rsidRPr="00000000">
        <w:rPr>
          <w:rtl w:val="0"/>
        </w:rPr>
        <w:t xml:space="preserve">You will then need to publish the image to your repository for use in your Kubernetes cluster.</w:t>
      </w:r>
    </w:p>
    <w:p w:rsidR="00000000" w:rsidDel="00000000" w:rsidP="00000000" w:rsidRDefault="00000000" w:rsidRPr="00000000" w14:paraId="000000CF">
      <w:pPr>
        <w:pStyle w:val="Heading3"/>
        <w:rPr/>
      </w:pPr>
      <w:bookmarkStart w:colFirst="0" w:colLast="0" w:name="_5eplftqd2dcr" w:id="19"/>
      <w:bookmarkEnd w:id="19"/>
      <w:r w:rsidDel="00000000" w:rsidR="00000000" w:rsidRPr="00000000">
        <w:rPr>
          <w:rtl w:val="0"/>
        </w:rPr>
        <w:t xml:space="preserve">CREATE CONFIG.YML</w:t>
      </w:r>
    </w:p>
    <w:p w:rsidR="00000000" w:rsidDel="00000000" w:rsidP="00000000" w:rsidRDefault="00000000" w:rsidRPr="00000000" w14:paraId="000000D0">
      <w:pPr>
        <w:rPr/>
      </w:pPr>
      <w:r w:rsidDel="00000000" w:rsidR="00000000" w:rsidRPr="00000000">
        <w:rPr>
          <w:rtl w:val="0"/>
        </w:rPr>
        <w:t xml:space="preserve">Once the above setup is complete, you will need to create the configuration file to reference where to get the data from, where to send the data to and all other credentials for the script to run properly. You can use the snippet provided in </w:t>
      </w:r>
      <w:hyperlink w:anchor="_vg6m9hyonyj6">
        <w:r w:rsidDel="00000000" w:rsidR="00000000" w:rsidRPr="00000000">
          <w:rPr>
            <w:color w:val="1155cc"/>
            <w:u w:val="single"/>
            <w:rtl w:val="0"/>
          </w:rPr>
          <w:t xml:space="preserve">Sample configuration</w:t>
        </w:r>
      </w:hyperlink>
      <w:r w:rsidDel="00000000" w:rsidR="00000000" w:rsidRPr="00000000">
        <w:rPr>
          <w:rtl w:val="0"/>
        </w:rPr>
        <w:t xml:space="preserve"> as a starting point.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We are then going to create a Kubernetes secret containing this file.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kubectl create secret generic cf-configuration --from-file=config.yml</w:t>
      </w:r>
      <w:r w:rsidDel="00000000" w:rsidR="00000000" w:rsidRPr="00000000">
        <w:rPr>
          <w:rtl w:val="0"/>
        </w:rPr>
      </w:r>
    </w:p>
    <w:p w:rsidR="00000000" w:rsidDel="00000000" w:rsidP="00000000" w:rsidRDefault="00000000" w:rsidRPr="00000000" w14:paraId="000000D5">
      <w:pPr>
        <w:pStyle w:val="Heading3"/>
        <w:rPr/>
      </w:pPr>
      <w:bookmarkStart w:colFirst="0" w:colLast="0" w:name="_pfc3aoyg8cpx" w:id="20"/>
      <w:bookmarkEnd w:id="20"/>
      <w:r w:rsidDel="00000000" w:rsidR="00000000" w:rsidRPr="00000000">
        <w:rPr>
          <w:rtl w:val="0"/>
        </w:rPr>
        <w:t xml:space="preserve">INIT CONSUMPTION_DESTINATION</w:t>
      </w:r>
    </w:p>
    <w:p w:rsidR="00000000" w:rsidDel="00000000" w:rsidP="00000000" w:rsidRDefault="00000000" w:rsidRPr="00000000" w14:paraId="000000D6">
      <w:pPr>
        <w:rPr/>
      </w:pPr>
      <w:r w:rsidDel="00000000" w:rsidR="00000000" w:rsidRPr="00000000">
        <w:rPr>
          <w:rtl w:val="0"/>
        </w:rPr>
        <w:t xml:space="preserve">Before we fully configure the Consumption Framework as CronJob, we will start a single one shot container to run the init command and create the necessary ingest pipeline and index template in the target cluster.</w:t>
      </w:r>
    </w:p>
    <w:p w:rsidR="00000000" w:rsidDel="00000000" w:rsidP="00000000" w:rsidRDefault="00000000" w:rsidRPr="00000000" w14:paraId="000000D7">
      <w:pPr>
        <w:rPr/>
      </w:pPr>
      <w:commentRangeStart w:id="9"/>
      <w:r w:rsidDel="00000000" w:rsidR="00000000" w:rsidRPr="00000000">
        <w:rPr>
          <w:rtl w:val="0"/>
        </w:rPr>
        <w:t xml:space="preserve">The below manifest will do just that: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8">
      <w:pPr>
        <w:spacing w:after="0" w:lineRule="auto"/>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apiVersion: v1</w:t>
      </w:r>
    </w:p>
    <w:p w:rsidR="00000000" w:rsidDel="00000000" w:rsidP="00000000" w:rsidRDefault="00000000" w:rsidRPr="00000000" w14:paraId="000000D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kind: Pod</w:t>
      </w:r>
    </w:p>
    <w:p w:rsidR="00000000" w:rsidDel="00000000" w:rsidP="00000000" w:rsidRDefault="00000000" w:rsidRPr="00000000" w14:paraId="000000D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metadata:</w:t>
      </w:r>
    </w:p>
    <w:p w:rsidR="00000000" w:rsidDel="00000000" w:rsidP="00000000" w:rsidRDefault="00000000" w:rsidRPr="00000000" w14:paraId="000000D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name: cf-init</w:t>
      </w:r>
    </w:p>
    <w:p w:rsidR="00000000" w:rsidDel="00000000" w:rsidP="00000000" w:rsidRDefault="00000000" w:rsidRPr="00000000" w14:paraId="000000D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spec:</w:t>
      </w:r>
    </w:p>
    <w:p w:rsidR="00000000" w:rsidDel="00000000" w:rsidP="00000000" w:rsidRDefault="00000000" w:rsidRPr="00000000" w14:paraId="000000D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containers:</w:t>
      </w:r>
    </w:p>
    <w:p w:rsidR="00000000" w:rsidDel="00000000" w:rsidP="00000000" w:rsidRDefault="00000000" w:rsidRPr="00000000" w14:paraId="000000D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name: cf-init</w:t>
      </w:r>
    </w:p>
    <w:p w:rsidR="00000000" w:rsidDel="00000000" w:rsidP="00000000" w:rsidRDefault="00000000" w:rsidRPr="00000000" w14:paraId="000000E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image: docker.elastic.co/cloud/consumption_framework:latest</w:t>
      </w:r>
    </w:p>
    <w:p w:rsidR="00000000" w:rsidDel="00000000" w:rsidP="00000000" w:rsidRDefault="00000000" w:rsidRPr="00000000" w14:paraId="000000E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args:</w:t>
      </w:r>
    </w:p>
    <w:p w:rsidR="00000000" w:rsidDel="00000000" w:rsidP="00000000" w:rsidRDefault="00000000" w:rsidRPr="00000000" w14:paraId="000000E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"init"</w:t>
      </w:r>
    </w:p>
    <w:p w:rsidR="00000000" w:rsidDel="00000000" w:rsidP="00000000" w:rsidRDefault="00000000" w:rsidRPr="00000000" w14:paraId="000000E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"--config-file=/app/config.yml"</w:t>
      </w:r>
    </w:p>
    <w:p w:rsidR="00000000" w:rsidDel="00000000" w:rsidP="00000000" w:rsidRDefault="00000000" w:rsidRPr="00000000" w14:paraId="000000E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volumeMounts:</w:t>
      </w:r>
    </w:p>
    <w:p w:rsidR="00000000" w:rsidDel="00000000" w:rsidP="00000000" w:rsidRDefault="00000000" w:rsidRPr="00000000" w14:paraId="000000E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name: cf-configuration</w:t>
      </w:r>
    </w:p>
    <w:p w:rsidR="00000000" w:rsidDel="00000000" w:rsidP="00000000" w:rsidRDefault="00000000" w:rsidRPr="00000000" w14:paraId="000000E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mountPath: /app/config.yml</w:t>
      </w:r>
    </w:p>
    <w:p w:rsidR="00000000" w:rsidDel="00000000" w:rsidP="00000000" w:rsidRDefault="00000000" w:rsidRPr="00000000" w14:paraId="000000E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subPath: config.yml</w:t>
      </w:r>
    </w:p>
    <w:p w:rsidR="00000000" w:rsidDel="00000000" w:rsidP="00000000" w:rsidRDefault="00000000" w:rsidRPr="00000000" w14:paraId="000000E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volumes:</w:t>
      </w:r>
    </w:p>
    <w:p w:rsidR="00000000" w:rsidDel="00000000" w:rsidP="00000000" w:rsidRDefault="00000000" w:rsidRPr="00000000" w14:paraId="000000E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name: cf-configuration</w:t>
      </w:r>
    </w:p>
    <w:p w:rsidR="00000000" w:rsidDel="00000000" w:rsidP="00000000" w:rsidRDefault="00000000" w:rsidRPr="00000000" w14:paraId="000000E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secret:</w:t>
      </w:r>
    </w:p>
    <w:p w:rsidR="00000000" w:rsidDel="00000000" w:rsidP="00000000" w:rsidRDefault="00000000" w:rsidRPr="00000000" w14:paraId="000000E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secretName: cf-configuration</w:t>
      </w:r>
    </w:p>
    <w:p w:rsidR="00000000" w:rsidDel="00000000" w:rsidP="00000000" w:rsidRDefault="00000000" w:rsidRPr="00000000" w14:paraId="000000E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items:</w:t>
      </w:r>
    </w:p>
    <w:p w:rsidR="00000000" w:rsidDel="00000000" w:rsidP="00000000" w:rsidRDefault="00000000" w:rsidRPr="00000000" w14:paraId="000000E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key: config.yml</w:t>
      </w:r>
    </w:p>
    <w:p w:rsidR="00000000" w:rsidDel="00000000" w:rsidP="00000000" w:rsidRDefault="00000000" w:rsidRPr="00000000" w14:paraId="000000E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path: config.yml</w:t>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We apply the manifest</w:t>
      </w:r>
    </w:p>
    <w:p w:rsidR="00000000" w:rsidDel="00000000" w:rsidP="00000000" w:rsidRDefault="00000000" w:rsidRPr="00000000" w14:paraId="000000F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kubectl apply -f pod.yml</w:t>
      </w:r>
    </w:p>
    <w:p w:rsidR="00000000" w:rsidDel="00000000" w:rsidP="00000000" w:rsidRDefault="00000000" w:rsidRPr="00000000" w14:paraId="000000F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And then verify the execution was successful</w:t>
      </w:r>
    </w:p>
    <w:p w:rsidR="00000000" w:rsidDel="00000000" w:rsidP="00000000" w:rsidRDefault="00000000" w:rsidRPr="00000000" w14:paraId="000000F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kubectl logs cf-init</w:t>
      </w:r>
    </w:p>
    <w:p w:rsidR="00000000" w:rsidDel="00000000" w:rsidP="00000000" w:rsidRDefault="00000000" w:rsidRPr="00000000" w14:paraId="000000F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2024-04-05 15:09:26,366 [MainThread] - INFO (consumption): Created consumption object for None</w:t>
      </w:r>
    </w:p>
    <w:p w:rsidR="00000000" w:rsidDel="00000000" w:rsidP="00000000" w:rsidRDefault="00000000" w:rsidRPr="00000000" w14:paraId="000000F5">
      <w:pPr>
        <w:rPr/>
      </w:pPr>
      <w:r w:rsidDel="00000000" w:rsidR="00000000" w:rsidRPr="00000000">
        <w:rPr>
          <w:rFonts w:ascii="Courier New" w:cs="Courier New" w:eastAsia="Courier New" w:hAnsi="Courier New"/>
          <w:b w:val="1"/>
          <w:rtl w:val="0"/>
        </w:rPr>
        <w:t xml:space="preserve">2024-04-05 15:09:26,366 [MainThread] - INFO (consumption): Initializing consumption package Elasticsearch assets</w:t>
      </w:r>
      <w:r w:rsidDel="00000000" w:rsidR="00000000" w:rsidRPr="00000000">
        <w:rPr>
          <w:rtl w:val="0"/>
        </w:rPr>
      </w:r>
    </w:p>
    <w:p w:rsidR="00000000" w:rsidDel="00000000" w:rsidP="00000000" w:rsidRDefault="00000000" w:rsidRPr="00000000" w14:paraId="000000F6">
      <w:pPr>
        <w:pStyle w:val="Heading3"/>
        <w:rPr/>
      </w:pPr>
      <w:bookmarkStart w:colFirst="0" w:colLast="0" w:name="_xr2552bkeifj" w:id="21"/>
      <w:bookmarkEnd w:id="21"/>
      <w:r w:rsidDel="00000000" w:rsidR="00000000" w:rsidRPr="00000000">
        <w:rPr>
          <w:rtl w:val="0"/>
        </w:rPr>
        <w:t xml:space="preserve">CRONJOBS</w:t>
      </w:r>
    </w:p>
    <w:p w:rsidR="00000000" w:rsidDel="00000000" w:rsidP="00000000" w:rsidRDefault="00000000" w:rsidRPr="00000000" w14:paraId="000000F7">
      <w:pPr>
        <w:rPr/>
      </w:pPr>
      <w:r w:rsidDel="00000000" w:rsidR="00000000" w:rsidRPr="00000000">
        <w:rPr>
          <w:rtl w:val="0"/>
        </w:rPr>
        <w:t xml:space="preserve">Now that everything is set, we can create a cronjob for </w:t>
      </w:r>
      <w:r w:rsidDel="00000000" w:rsidR="00000000" w:rsidRPr="00000000">
        <w:rPr>
          <w:rFonts w:ascii="Courier New" w:cs="Courier New" w:eastAsia="Courier New" w:hAnsi="Courier New"/>
          <w:b w:val="1"/>
          <w:rtl w:val="0"/>
        </w:rPr>
        <w:t xml:space="preserve">get-billing-data</w:t>
      </w:r>
      <w:r w:rsidDel="00000000" w:rsidR="00000000" w:rsidRPr="00000000">
        <w:rPr>
          <w:rtl w:val="0"/>
        </w:rPr>
        <w:t xml:space="preserve"> (if applicable) and another for </w:t>
      </w:r>
      <w:r w:rsidDel="00000000" w:rsidR="00000000" w:rsidRPr="00000000">
        <w:rPr>
          <w:rFonts w:ascii="Courier New" w:cs="Courier New" w:eastAsia="Courier New" w:hAnsi="Courier New"/>
          <w:b w:val="1"/>
          <w:rtl w:val="0"/>
        </w:rPr>
        <w:t xml:space="preserve">consume-monitoring</w:t>
      </w:r>
      <w:r w:rsidDel="00000000" w:rsidR="00000000" w:rsidRPr="00000000">
        <w:rPr>
          <w:rtl w:val="0"/>
        </w:rPr>
        <w:t xml:space="preserve">.</w:t>
      </w:r>
    </w:p>
    <w:p w:rsidR="00000000" w:rsidDel="00000000" w:rsidP="00000000" w:rsidRDefault="00000000" w:rsidRPr="00000000" w14:paraId="000000F8">
      <w:pPr>
        <w:spacing w:after="0" w:lineRule="auto"/>
        <w:rPr/>
      </w:pPr>
      <w:r w:rsidDel="00000000" w:rsidR="00000000" w:rsidRPr="00000000">
        <w:rPr>
          <w:rtl w:val="0"/>
        </w:rPr>
      </w:r>
    </w:p>
    <w:p w:rsidR="00000000" w:rsidDel="00000000" w:rsidP="00000000" w:rsidRDefault="00000000" w:rsidRPr="00000000" w14:paraId="000000F9">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apiVersion: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batch/v1</w:t>
      </w:r>
      <w:r w:rsidDel="00000000" w:rsidR="00000000" w:rsidRPr="00000000">
        <w:rPr>
          <w:rtl w:val="0"/>
        </w:rPr>
      </w:r>
    </w:p>
    <w:p w:rsidR="00000000" w:rsidDel="00000000" w:rsidP="00000000" w:rsidRDefault="00000000" w:rsidRPr="00000000" w14:paraId="000000F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kind: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CronJob</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rtl w:val="0"/>
        </w:rPr>
      </w:r>
    </w:p>
    <w:p w:rsidR="00000000" w:rsidDel="00000000" w:rsidP="00000000" w:rsidRDefault="00000000" w:rsidRPr="00000000" w14:paraId="000000F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cf-get-billing-data-cronjob</w:t>
      </w:r>
      <w:r w:rsidDel="00000000" w:rsidR="00000000" w:rsidRPr="00000000">
        <w:rPr>
          <w:rtl w:val="0"/>
        </w:rPr>
      </w:r>
    </w:p>
    <w:p w:rsidR="00000000" w:rsidDel="00000000" w:rsidP="00000000" w:rsidRDefault="00000000" w:rsidRPr="00000000" w14:paraId="000000F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spec:</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jobTemplate:</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spec:</w:t>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template:</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spec:</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containers:</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cf-get-billing-data</w:t>
      </w:r>
      <w:r w:rsidDel="00000000" w:rsidR="00000000" w:rsidRPr="00000000">
        <w:rPr>
          <w:rtl w:val="0"/>
        </w:rPr>
      </w:r>
    </w:p>
    <w:p w:rsidR="00000000" w:rsidDel="00000000" w:rsidP="00000000" w:rsidRDefault="00000000" w:rsidRPr="00000000" w14:paraId="000001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docker.elastic.co/cloud/consumption_framework:latest</w:t>
      </w:r>
      <w:r w:rsidDel="00000000" w:rsidR="00000000" w:rsidRPr="00000000">
        <w:rPr>
          <w:rtl w:val="0"/>
        </w:rPr>
      </w:r>
    </w:p>
    <w:p w:rsidR="00000000" w:rsidDel="00000000" w:rsidP="00000000" w:rsidRDefault="00000000" w:rsidRPr="00000000" w14:paraId="000001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args:</w:t>
      </w:r>
      <w:r w:rsidDel="00000000" w:rsidR="00000000" w:rsidRPr="00000000">
        <w:rPr>
          <w:rtl w:val="0"/>
        </w:rPr>
      </w:r>
    </w:p>
    <w:p w:rsidR="00000000" w:rsidDel="00000000" w:rsidP="00000000" w:rsidRDefault="00000000" w:rsidRPr="00000000" w14:paraId="000001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"get-billing-data"</w:t>
      </w: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"--config-file=/app/config.yml"</w:t>
      </w:r>
    </w:p>
    <w:p w:rsidR="00000000" w:rsidDel="00000000" w:rsidP="00000000" w:rsidRDefault="00000000" w:rsidRPr="00000000" w14:paraId="0000010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"--lookbehind=8"</w:t>
      </w:r>
    </w:p>
    <w:p w:rsidR="00000000" w:rsidDel="00000000" w:rsidP="00000000" w:rsidRDefault="00000000" w:rsidRPr="00000000" w14:paraId="0000010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volumeMounts:</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cf-configuration</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/app/config.yml</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config.yml</w:t>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volumes:</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cf-configuration</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cf-configuration</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items:</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config.yml</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config.yml</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w:t>
      </w:r>
    </w:p>
    <w:p w:rsidR="00000000" w:rsidDel="00000000" w:rsidP="00000000" w:rsidRDefault="00000000" w:rsidRPr="00000000" w14:paraId="00000116">
      <w:pPr>
        <w:spacing w:after="0" w:lineRule="auto"/>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apiVersion: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batch/v1</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kind: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CronJob</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cf-consume-monitoring-cronjob</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spec:</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jobTemplate:</w:t>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spec:</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template:</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spec:</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containers:</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cf-consume-monitoring</w:t>
      </w: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docker.elastic.co/cloud/consumption_framework:latest</w:t>
      </w: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args:</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"consume-monitoring"</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"--config-file=/app/config.yml"</w:t>
      </w:r>
    </w:p>
    <w:p w:rsidR="00000000" w:rsidDel="00000000" w:rsidP="00000000" w:rsidRDefault="00000000" w:rsidRPr="00000000" w14:paraId="0000012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"--lookbehind=8"</w:t>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volumeMounts:</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cf-configuration</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/app/config.yml</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config.yml</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volumes:</w:t>
      </w: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cf-configuration</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cf-configuration</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items:</w:t>
      </w: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config.yml</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config.yml</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t xml:space="preserve">Similar to docker-based runs, you can also pass parameters using environment variables. You can find more information about this in the </w:t>
      </w:r>
      <w:hyperlink w:anchor="_ln6jlc6wejy5">
        <w:r w:rsidDel="00000000" w:rsidR="00000000" w:rsidRPr="00000000">
          <w:rPr>
            <w:color w:val="1155cc"/>
            <w:u w:val="single"/>
            <w:rtl w:val="0"/>
          </w:rPr>
          <w:t xml:space="preserve">ENV VARIABLES</w:t>
        </w:r>
      </w:hyperlink>
      <w:r w:rsidDel="00000000" w:rsidR="00000000" w:rsidRPr="00000000">
        <w:rPr>
          <w:rtl w:val="0"/>
        </w:rPr>
        <w:t xml:space="preserve"> section of this document.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color w:val="f04e98"/>
          <w:rtl w:val="0"/>
        </w:rPr>
        <w:t xml:space="preserve">Once you are through these steps, please refer to the</w:t>
      </w:r>
      <w:r w:rsidDel="00000000" w:rsidR="00000000" w:rsidRPr="00000000">
        <w:rPr>
          <w:b w:val="1"/>
          <w:rtl w:val="0"/>
        </w:rPr>
        <w:t xml:space="preserve"> </w:t>
      </w:r>
      <w:hyperlink w:anchor="_h6jivbu7lx4j">
        <w:r w:rsidDel="00000000" w:rsidR="00000000" w:rsidRPr="00000000">
          <w:rPr>
            <w:b w:val="1"/>
            <w:color w:val="1155cc"/>
            <w:u w:val="single"/>
            <w:rtl w:val="0"/>
          </w:rPr>
          <w:t xml:space="preserve">COMMON INSTALL STEPS</w:t>
        </w:r>
      </w:hyperlink>
      <w:r w:rsidDel="00000000" w:rsidR="00000000" w:rsidRPr="00000000">
        <w:rPr>
          <w:b w:val="1"/>
          <w:rtl w:val="0"/>
        </w:rPr>
        <w:t xml:space="preserve"> </w:t>
      </w:r>
      <w:r w:rsidDel="00000000" w:rsidR="00000000" w:rsidRPr="00000000">
        <w:rPr>
          <w:b w:val="1"/>
          <w:color w:val="f04e98"/>
          <w:rtl w:val="0"/>
        </w:rPr>
        <w:t xml:space="preserve">section.</w:t>
      </w:r>
      <w:r w:rsidDel="00000000" w:rsidR="00000000" w:rsidRPr="00000000">
        <w:rPr>
          <w:rtl w:val="0"/>
        </w:rPr>
      </w:r>
    </w:p>
    <w:p w:rsidR="00000000" w:rsidDel="00000000" w:rsidP="00000000" w:rsidRDefault="00000000" w:rsidRPr="00000000" w14:paraId="00000137">
      <w:pPr>
        <w:pStyle w:val="Heading1"/>
        <w:rPr/>
      </w:pPr>
      <w:bookmarkStart w:colFirst="0" w:colLast="0" w:name="_qktd6k800olo" w:id="22"/>
      <w:bookmarkEnd w:id="22"/>
      <w:r w:rsidDel="00000000" w:rsidR="00000000" w:rsidRPr="00000000">
        <w:rPr>
          <w:rtl w:val="0"/>
        </w:rPr>
        <w:t xml:space="preserve">AWS LAMBDA DEPLOYMENT</w:t>
      </w:r>
    </w:p>
    <w:p w:rsidR="00000000" w:rsidDel="00000000" w:rsidP="00000000" w:rsidRDefault="00000000" w:rsidRPr="00000000" w14:paraId="00000138">
      <w:pPr>
        <w:pStyle w:val="Heading2"/>
        <w:rPr/>
      </w:pPr>
      <w:bookmarkStart w:colFirst="0" w:colLast="0" w:name="_veww0mf8jjv9" w:id="23"/>
      <w:bookmarkEnd w:id="23"/>
      <w:r w:rsidDel="00000000" w:rsidR="00000000" w:rsidRPr="00000000">
        <w:rPr>
          <w:rtl w:val="0"/>
        </w:rPr>
        <w:t xml:space="preserve">Introduction</w:t>
      </w:r>
    </w:p>
    <w:p w:rsidR="00000000" w:rsidDel="00000000" w:rsidP="00000000" w:rsidRDefault="00000000" w:rsidRPr="00000000" w14:paraId="00000139">
      <w:pPr>
        <w:rPr/>
      </w:pPr>
      <w:r w:rsidDel="00000000" w:rsidR="00000000" w:rsidRPr="00000000">
        <w:rPr>
          <w:rtl w:val="0"/>
        </w:rPr>
        <w:t xml:space="preserve">In a cloud-native environment, AWS lambda is definitely a great choice for Consumption Framework runs. You can simply build your container image and ask the functions to be run on a predefined schedule.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 couple prerequisites are required to run the steps listed below:</w:t>
      </w:r>
    </w:p>
    <w:p w:rsidR="00000000" w:rsidDel="00000000" w:rsidP="00000000" w:rsidRDefault="00000000" w:rsidRPr="00000000" w14:paraId="0000013C">
      <w:pPr>
        <w:numPr>
          <w:ilvl w:val="0"/>
          <w:numId w:val="12"/>
        </w:numPr>
        <w:ind w:left="720" w:hanging="360"/>
        <w:rPr>
          <w:u w:val="none"/>
        </w:rPr>
      </w:pPr>
      <w:r w:rsidDel="00000000" w:rsidR="00000000" w:rsidRPr="00000000">
        <w:rPr>
          <w:rtl w:val="0"/>
        </w:rPr>
        <w:t xml:space="preserve">The </w:t>
      </w:r>
      <w:hyperlink r:id="rId7">
        <w:r w:rsidDel="00000000" w:rsidR="00000000" w:rsidRPr="00000000">
          <w:rPr>
            <w:color w:val="1155cc"/>
            <w:u w:val="single"/>
            <w:rtl w:val="0"/>
          </w:rPr>
          <w:t xml:space="preserve">AWS CLI tool</w:t>
        </w:r>
      </w:hyperlink>
      <w:r w:rsidDel="00000000" w:rsidR="00000000" w:rsidRPr="00000000">
        <w:rPr>
          <w:rtl w:val="0"/>
        </w:rPr>
        <w:t xml:space="preserve"> should be installed and configured to your region of choice.</w:t>
      </w:r>
    </w:p>
    <w:p w:rsidR="00000000" w:rsidDel="00000000" w:rsidP="00000000" w:rsidRDefault="00000000" w:rsidRPr="00000000" w14:paraId="0000013D">
      <w:pPr>
        <w:numPr>
          <w:ilvl w:val="0"/>
          <w:numId w:val="12"/>
        </w:numPr>
        <w:ind w:left="720" w:hanging="360"/>
        <w:rPr>
          <w:u w:val="none"/>
        </w:rPr>
      </w:pPr>
      <w:r w:rsidDel="00000000" w:rsidR="00000000" w:rsidRPr="00000000">
        <w:rPr>
          <w:rtl w:val="0"/>
        </w:rPr>
        <w:t xml:space="preserve">The Lambda is created for python 3.11 (and this version </w:t>
      </w:r>
      <w:r w:rsidDel="00000000" w:rsidR="00000000" w:rsidRPr="00000000">
        <w:rPr>
          <w:b w:val="1"/>
          <w:rtl w:val="0"/>
        </w:rPr>
        <w:t xml:space="preserve">only</w:t>
      </w:r>
      <w:r w:rsidDel="00000000" w:rsidR="00000000" w:rsidRPr="00000000">
        <w:rPr>
          <w:rtl w:val="0"/>
        </w:rPr>
        <w:t xml:space="preserve">), make sure you have the correct one (possibly using </w:t>
      </w:r>
      <w:hyperlink r:id="rId8">
        <w:r w:rsidDel="00000000" w:rsidR="00000000" w:rsidRPr="00000000">
          <w:rPr>
            <w:color w:val="1155cc"/>
            <w:u w:val="single"/>
            <w:rtl w:val="0"/>
          </w:rPr>
          <w:t xml:space="preserve">virtual environment</w:t>
        </w:r>
      </w:hyperlink>
      <w:r w:rsidDel="00000000" w:rsidR="00000000" w:rsidRPr="00000000">
        <w:rPr>
          <w:rtl w:val="0"/>
        </w:rPr>
        <w:t xml:space="preserve">).</w:t>
      </w:r>
    </w:p>
    <w:p w:rsidR="00000000" w:rsidDel="00000000" w:rsidP="00000000" w:rsidRDefault="00000000" w:rsidRPr="00000000" w14:paraId="0000013E">
      <w:pPr>
        <w:numPr>
          <w:ilvl w:val="0"/>
          <w:numId w:val="12"/>
        </w:numPr>
        <w:ind w:left="720" w:hanging="360"/>
        <w:rPr>
          <w:u w:val="none"/>
        </w:rPr>
      </w:pPr>
      <w:r w:rsidDel="00000000" w:rsidR="00000000" w:rsidRPr="00000000">
        <w:rPr>
          <w:rtl w:val="0"/>
        </w:rPr>
        <w:t xml:space="preserve">You need to be able to run </w:t>
      </w:r>
      <w:hyperlink r:id="rId9">
        <w:r w:rsidDel="00000000" w:rsidR="00000000" w:rsidRPr="00000000">
          <w:rPr>
            <w:color w:val="1155cc"/>
            <w:u w:val="single"/>
            <w:rtl w:val="0"/>
          </w:rPr>
          <w:t xml:space="preserve">GNU make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pStyle w:val="Heading2"/>
        <w:rPr/>
      </w:pPr>
      <w:bookmarkStart w:colFirst="0" w:colLast="0" w:name="_ycd9lmv5wggl" w:id="24"/>
      <w:bookmarkEnd w:id="24"/>
      <w:r w:rsidDel="00000000" w:rsidR="00000000" w:rsidRPr="00000000">
        <w:rPr>
          <w:rtl w:val="0"/>
        </w:rPr>
        <w:t xml:space="preserve">HOWTO</w:t>
      </w:r>
    </w:p>
    <w:p w:rsidR="00000000" w:rsidDel="00000000" w:rsidP="00000000" w:rsidRDefault="00000000" w:rsidRPr="00000000" w14:paraId="00000140">
      <w:pPr>
        <w:rPr/>
      </w:pPr>
      <w:r w:rsidDel="00000000" w:rsidR="00000000" w:rsidRPr="00000000">
        <w:rPr>
          <w:rtl w:val="0"/>
        </w:rPr>
        <w:t xml:space="preserve">First, copy the </w:t>
      </w:r>
      <w:r w:rsidDel="00000000" w:rsidR="00000000" w:rsidRPr="00000000">
        <w:rPr>
          <w:rFonts w:ascii="Courier New" w:cs="Courier New" w:eastAsia="Courier New" w:hAnsi="Courier New"/>
          <w:b w:val="1"/>
          <w:rtl w:val="0"/>
        </w:rPr>
        <w:t xml:space="preserve">consumption_framework-main.zip</w:t>
      </w:r>
      <w:r w:rsidDel="00000000" w:rsidR="00000000" w:rsidRPr="00000000">
        <w:rPr>
          <w:rtl w:val="0"/>
        </w:rPr>
        <w:t xml:space="preserve"> file into your user’s home directory.</w:t>
      </w:r>
    </w:p>
    <w:p w:rsidR="00000000" w:rsidDel="00000000" w:rsidP="00000000" w:rsidRDefault="00000000" w:rsidRPr="00000000" w14:paraId="00000141">
      <w:pPr>
        <w:pStyle w:val="Heading3"/>
        <w:rPr/>
      </w:pPr>
      <w:bookmarkStart w:colFirst="0" w:colLast="0" w:name="_qo83w7u4qvpq" w:id="25"/>
      <w:bookmarkEnd w:id="25"/>
      <w:commentRangeStart w:id="10"/>
      <w:commentRangeStart w:id="11"/>
      <w:commentRangeStart w:id="12"/>
      <w:commentRangeStart w:id="13"/>
      <w:commentRangeStart w:id="14"/>
      <w:r w:rsidDel="00000000" w:rsidR="00000000" w:rsidRPr="00000000">
        <w:rPr>
          <w:rtl w:val="0"/>
        </w:rPr>
        <w:t xml:space="preserve">CREATE THE ZIP</w:t>
      </w:r>
    </w:p>
    <w:p w:rsidR="00000000" w:rsidDel="00000000" w:rsidP="00000000" w:rsidRDefault="00000000" w:rsidRPr="00000000" w14:paraId="00000142">
      <w:pPr>
        <w:rPr/>
      </w:pPr>
      <w:r w:rsidDel="00000000" w:rsidR="00000000" w:rsidRPr="00000000">
        <w:rPr>
          <w:rtl w:val="0"/>
        </w:rPr>
        <w:t xml:space="preserve">A convenient Makefile target is available to create two zip archives for the Lambda function:</w:t>
      </w:r>
    </w:p>
    <w:p w:rsidR="00000000" w:rsidDel="00000000" w:rsidP="00000000" w:rsidRDefault="00000000" w:rsidRPr="00000000" w14:paraId="00000143">
      <w:pPr>
        <w:rPr/>
      </w:pPr>
      <w:r w:rsidDel="00000000" w:rsidR="00000000" w:rsidRPr="00000000">
        <w:rPr>
          <w:rFonts w:ascii="Courier New" w:cs="Courier New" w:eastAsia="Courier New" w:hAnsi="Courier New"/>
          <w:b w:val="1"/>
          <w:rtl w:val="0"/>
        </w:rPr>
        <w:t xml:space="preserve"># make lambda-</w:t>
      </w:r>
      <w:r w:rsidDel="00000000" w:rsidR="00000000" w:rsidRPr="00000000">
        <w:rPr>
          <w:rFonts w:ascii="Courier New" w:cs="Courier New" w:eastAsia="Courier New" w:hAnsi="Courier New"/>
          <w:b w:val="1"/>
          <w:rtl w:val="0"/>
        </w:rPr>
        <w:t xml:space="preserve">layers</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This will create the dependency layer and the main application code, both for arm64 architecture.</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6">
      <w:pPr>
        <w:pStyle w:val="Heading3"/>
        <w:rPr/>
      </w:pPr>
      <w:bookmarkStart w:colFirst="0" w:colLast="0" w:name="_nsdoegw1aaxg" w:id="26"/>
      <w:bookmarkEnd w:id="26"/>
      <w:r w:rsidDel="00000000" w:rsidR="00000000" w:rsidRPr="00000000">
        <w:rPr>
          <w:rtl w:val="0"/>
        </w:rPr>
        <w:t xml:space="preserve">CREATE SECRET</w:t>
      </w:r>
    </w:p>
    <w:p w:rsidR="00000000" w:rsidDel="00000000" w:rsidP="00000000" w:rsidRDefault="00000000" w:rsidRPr="00000000" w14:paraId="00000147">
      <w:pPr>
        <w:rPr/>
      </w:pPr>
      <w:r w:rsidDel="00000000" w:rsidR="00000000" w:rsidRPr="00000000">
        <w:rPr>
          <w:rtl w:val="0"/>
        </w:rPr>
        <w:t xml:space="preserve">We will be storing sensitive information inside of AWS Secrets Manager:</w:t>
      </w:r>
    </w:p>
    <w:p w:rsidR="00000000" w:rsidDel="00000000" w:rsidP="00000000" w:rsidRDefault="00000000" w:rsidRPr="00000000" w14:paraId="00000148">
      <w:pPr>
        <w:numPr>
          <w:ilvl w:val="0"/>
          <w:numId w:val="3"/>
        </w:numPr>
        <w:ind w:left="720" w:hanging="360"/>
        <w:rPr>
          <w:u w:val="none"/>
        </w:rPr>
      </w:pPr>
      <w:r w:rsidDel="00000000" w:rsidR="00000000" w:rsidRPr="00000000">
        <w:rPr>
          <w:rtl w:val="0"/>
        </w:rPr>
        <w:t xml:space="preserve">Go to the </w:t>
      </w:r>
      <w:hyperlink r:id="rId10">
        <w:r w:rsidDel="00000000" w:rsidR="00000000" w:rsidRPr="00000000">
          <w:rPr>
            <w:b w:val="1"/>
            <w:color w:val="1155cc"/>
            <w:u w:val="single"/>
            <w:rtl w:val="0"/>
          </w:rPr>
          <w:t xml:space="preserve">AWS Console &gt; Secrets Manager &gt; Store a new secret</w:t>
        </w:r>
      </w:hyperlink>
      <w:r w:rsidDel="00000000" w:rsidR="00000000" w:rsidRPr="00000000">
        <w:rPr>
          <w:rtl w:val="0"/>
        </w:rPr>
        <w:t xml:space="preserve">.</w:t>
      </w:r>
    </w:p>
    <w:p w:rsidR="00000000" w:rsidDel="00000000" w:rsidP="00000000" w:rsidRDefault="00000000" w:rsidRPr="00000000" w14:paraId="00000149">
      <w:pPr>
        <w:numPr>
          <w:ilvl w:val="0"/>
          <w:numId w:val="3"/>
        </w:numPr>
        <w:ind w:left="720" w:hanging="360"/>
        <w:rPr>
          <w:u w:val="none"/>
        </w:rPr>
      </w:pPr>
      <w:r w:rsidDel="00000000" w:rsidR="00000000" w:rsidRPr="00000000">
        <w:rPr>
          <w:rtl w:val="0"/>
        </w:rPr>
        <w:t xml:space="preserve">Select </w:t>
      </w:r>
      <w:r w:rsidDel="00000000" w:rsidR="00000000" w:rsidRPr="00000000">
        <w:rPr>
          <w:b w:val="1"/>
          <w:rtl w:val="0"/>
        </w:rPr>
        <w:t xml:space="preserve">Other type of secret</w:t>
      </w:r>
      <w:r w:rsidDel="00000000" w:rsidR="00000000" w:rsidRPr="00000000">
        <w:rPr>
          <w:rtl w:val="0"/>
        </w:rPr>
        <w:t xml:space="preserve">.</w:t>
      </w:r>
    </w:p>
    <w:p w:rsidR="00000000" w:rsidDel="00000000" w:rsidP="00000000" w:rsidRDefault="00000000" w:rsidRPr="00000000" w14:paraId="0000014A">
      <w:pPr>
        <w:numPr>
          <w:ilvl w:val="0"/>
          <w:numId w:val="3"/>
        </w:numPr>
        <w:ind w:left="720" w:hanging="360"/>
        <w:rPr>
          <w:u w:val="none"/>
        </w:rPr>
      </w:pPr>
      <w:r w:rsidDel="00000000" w:rsidR="00000000" w:rsidRPr="00000000">
        <w:rPr>
          <w:rtl w:val="0"/>
        </w:rPr>
        <w:t xml:space="preserve">You will then want to use the same configuration values as what is documented in the </w:t>
      </w:r>
      <w:hyperlink w:anchor="_8e1ayg919j7t">
        <w:r w:rsidDel="00000000" w:rsidR="00000000" w:rsidRPr="00000000">
          <w:rPr>
            <w:color w:val="1155cc"/>
            <w:u w:val="single"/>
            <w:rtl w:val="0"/>
          </w:rPr>
          <w:t xml:space="preserve">Configuring the CF</w:t>
        </w:r>
      </w:hyperlink>
      <w:r w:rsidDel="00000000" w:rsidR="00000000" w:rsidRPr="00000000">
        <w:rPr>
          <w:rtl w:val="0"/>
        </w:rPr>
        <w:t xml:space="preserve"> section, using “flat” keys (</w:t>
      </w:r>
      <w:r w:rsidDel="00000000" w:rsidR="00000000" w:rsidRPr="00000000">
        <w:rPr>
          <w:rFonts w:ascii="Courier New" w:cs="Courier New" w:eastAsia="Courier New" w:hAnsi="Courier New"/>
          <w:b w:val="1"/>
          <w:rtl w:val="0"/>
        </w:rPr>
        <w:t xml:space="preserve">{"foo": {"bar: "baz"}}</w:t>
      </w:r>
      <w:r w:rsidDel="00000000" w:rsidR="00000000" w:rsidRPr="00000000">
        <w:rPr>
          <w:rtl w:val="0"/>
        </w:rPr>
        <w:t xml:space="preserve"> is literally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04e98"/>
          <w:rtl w:val="0"/>
        </w:rPr>
        <w:t xml:space="preserve">foo.bar</w:t>
      </w:r>
      <w:r w:rsidDel="00000000" w:rsidR="00000000" w:rsidRPr="00000000">
        <w:rPr>
          <w:rFonts w:ascii="Courier New" w:cs="Courier New" w:eastAsia="Courier New" w:hAnsi="Courier New"/>
          <w:b w:val="1"/>
          <w:rtl w:val="0"/>
        </w:rPr>
        <w:t xml:space="preserve">": "baz"}</w:t>
      </w:r>
      <w:r w:rsidDel="00000000" w:rsidR="00000000" w:rsidRPr="00000000">
        <w:rPr>
          <w:rtl w:val="0"/>
        </w:rPr>
        <w:t xml:space="preserve">).</w:t>
      </w:r>
      <w:r w:rsidDel="00000000" w:rsidR="00000000" w:rsidRPr="00000000">
        <w:rPr>
          <w:rtl w:val="0"/>
        </w:rPr>
        <w:t xml:space="preserve"> You can use the key/value pairs view to verify things are properly configured.</w:t>
        <w:br w:type="textWrapping"/>
        <w:t xml:space="preserve">Example: </w:t>
        <w:br w:type="textWrapping"/>
      </w:r>
      <w:r w:rsidDel="00000000" w:rsidR="00000000" w:rsidRPr="00000000">
        <w:rPr/>
        <w:drawing>
          <wp:inline distB="114300" distT="114300" distL="114300" distR="114300">
            <wp:extent cx="8072438" cy="321900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072438" cy="321900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3"/>
        </w:numPr>
        <w:ind w:left="720" w:hanging="360"/>
        <w:rPr>
          <w:u w:val="none"/>
        </w:rPr>
      </w:pPr>
      <w:r w:rsidDel="00000000" w:rsidR="00000000" w:rsidRPr="00000000">
        <w:rPr>
          <w:rtl w:val="0"/>
        </w:rPr>
        <w:t xml:space="preserve">Make sure you write down the resulting ARN of the secret, as you will need to pass it to the Lambda function.</w:t>
      </w:r>
      <w:r w:rsidDel="00000000" w:rsidR="00000000" w:rsidRPr="00000000">
        <w:rPr>
          <w:rtl w:val="0"/>
        </w:rPr>
      </w:r>
    </w:p>
    <w:p w:rsidR="00000000" w:rsidDel="00000000" w:rsidP="00000000" w:rsidRDefault="00000000" w:rsidRPr="00000000" w14:paraId="0000014C">
      <w:pPr>
        <w:pStyle w:val="Heading3"/>
        <w:rPr/>
      </w:pPr>
      <w:bookmarkStart w:colFirst="0" w:colLast="0" w:name="_84hpqaz4gu13" w:id="27"/>
      <w:bookmarkEnd w:id="27"/>
      <w:r w:rsidDel="00000000" w:rsidR="00000000" w:rsidRPr="00000000">
        <w:rPr>
          <w:rtl w:val="0"/>
        </w:rPr>
        <w:t xml:space="preserve">CREATE LAMBDA FUNCTION</w:t>
      </w:r>
    </w:p>
    <w:p w:rsidR="00000000" w:rsidDel="00000000" w:rsidP="00000000" w:rsidRDefault="00000000" w:rsidRPr="00000000" w14:paraId="0000014D">
      <w:pPr>
        <w:ind w:left="0" w:firstLine="0"/>
        <w:rPr/>
      </w:pPr>
      <w:r w:rsidDel="00000000" w:rsidR="00000000" w:rsidRPr="00000000">
        <w:rPr>
          <w:rtl w:val="0"/>
        </w:rPr>
        <w:t xml:space="preserve">Another Makefile target can be used to create the Lambda function, it will sequentially perform the following actions:</w:t>
      </w:r>
    </w:p>
    <w:p w:rsidR="00000000" w:rsidDel="00000000" w:rsidP="00000000" w:rsidRDefault="00000000" w:rsidRPr="00000000" w14:paraId="0000014E">
      <w:pPr>
        <w:numPr>
          <w:ilvl w:val="0"/>
          <w:numId w:val="9"/>
        </w:numPr>
        <w:ind w:left="720" w:hanging="360"/>
        <w:rPr>
          <w:u w:val="none"/>
        </w:rPr>
      </w:pPr>
      <w:r w:rsidDel="00000000" w:rsidR="00000000" w:rsidRPr="00000000">
        <w:rPr>
          <w:rtl w:val="0"/>
        </w:rPr>
        <w:t xml:space="preserve">Create a basic role for the Lambda function.</w:t>
      </w:r>
    </w:p>
    <w:p w:rsidR="00000000" w:rsidDel="00000000" w:rsidP="00000000" w:rsidRDefault="00000000" w:rsidRPr="00000000" w14:paraId="0000014F">
      <w:pPr>
        <w:numPr>
          <w:ilvl w:val="0"/>
          <w:numId w:val="9"/>
        </w:numPr>
        <w:ind w:left="720" w:hanging="360"/>
        <w:rPr>
          <w:u w:val="none"/>
        </w:rPr>
      </w:pPr>
      <w:r w:rsidDel="00000000" w:rsidR="00000000" w:rsidRPr="00000000">
        <w:rPr>
          <w:rtl w:val="0"/>
        </w:rPr>
        <w:t xml:space="preserve">Push the </w:t>
      </w:r>
      <w:commentRangeStart w:id="15"/>
      <w:commentRangeStart w:id="16"/>
      <w:commentRangeStart w:id="17"/>
      <w:commentRangeStart w:id="18"/>
      <w:r w:rsidDel="00000000" w:rsidR="00000000" w:rsidRPr="00000000">
        <w:rPr>
          <w:rtl w:val="0"/>
        </w:rPr>
        <w:t xml:space="preserve">dependency layer</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to AWS.</w:t>
      </w:r>
    </w:p>
    <w:p w:rsidR="00000000" w:rsidDel="00000000" w:rsidP="00000000" w:rsidRDefault="00000000" w:rsidRPr="00000000" w14:paraId="00000150">
      <w:pPr>
        <w:numPr>
          <w:ilvl w:val="0"/>
          <w:numId w:val="9"/>
        </w:numPr>
        <w:ind w:left="720" w:hanging="360"/>
        <w:rPr>
          <w:u w:val="none"/>
        </w:rPr>
      </w:pPr>
      <w:r w:rsidDel="00000000" w:rsidR="00000000" w:rsidRPr="00000000">
        <w:rPr>
          <w:rtl w:val="0"/>
        </w:rPr>
        <w:t xml:space="preserve">Create the Lambda function, using the previously created role and dependency layer. The main application code zip is used as content.</w:t>
      </w:r>
    </w:p>
    <w:p w:rsidR="00000000" w:rsidDel="00000000" w:rsidP="00000000" w:rsidRDefault="00000000" w:rsidRPr="00000000" w14:paraId="00000151">
      <w:pPr>
        <w:numPr>
          <w:ilvl w:val="0"/>
          <w:numId w:val="9"/>
        </w:numPr>
        <w:ind w:left="720" w:hanging="360"/>
        <w:rPr>
          <w:u w:val="none"/>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AWSLambdaBasicExecutionRole</w:t>
      </w:r>
      <w:r w:rsidDel="00000000" w:rsidR="00000000" w:rsidRPr="00000000">
        <w:rPr>
          <w:rtl w:val="0"/>
        </w:rPr>
        <w:t xml:space="preserve"> role is added to the execution policy of the Lambda, which will allow Secrets consumption</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make lambda-release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Additional actions need to be performed manually, since they are not currently included in the Makefile target:</w:t>
      </w:r>
    </w:p>
    <w:p w:rsidR="00000000" w:rsidDel="00000000" w:rsidP="00000000" w:rsidRDefault="00000000" w:rsidRPr="00000000" w14:paraId="00000156">
      <w:pPr>
        <w:numPr>
          <w:ilvl w:val="0"/>
          <w:numId w:val="5"/>
        </w:numPr>
        <w:ind w:left="720" w:hanging="360"/>
        <w:rPr>
          <w:u w:val="none"/>
        </w:rPr>
      </w:pPr>
      <w:r w:rsidDel="00000000" w:rsidR="00000000" w:rsidRPr="00000000">
        <w:rPr>
          <w:rtl w:val="0"/>
        </w:rPr>
        <w:t xml:space="preserve">Addition of the </w:t>
      </w:r>
      <w:r w:rsidDel="00000000" w:rsidR="00000000" w:rsidRPr="00000000">
        <w:rPr>
          <w:rFonts w:ascii="Courier New" w:cs="Courier New" w:eastAsia="Courier New" w:hAnsi="Courier New"/>
          <w:b w:val="1"/>
          <w:rtl w:val="0"/>
        </w:rPr>
        <w:t xml:space="preserve">AWS-Parameters-and-Secrets-Lambda-Extension-Arm64</w:t>
      </w:r>
      <w:r w:rsidDel="00000000" w:rsidR="00000000" w:rsidRPr="00000000">
        <w:rPr>
          <w:rtl w:val="0"/>
        </w:rPr>
        <w:t xml:space="preserve"> Lambda layer, in </w:t>
      </w:r>
      <w:r w:rsidDel="00000000" w:rsidR="00000000" w:rsidRPr="00000000">
        <w:rPr>
          <w:b w:val="1"/>
          <w:rtl w:val="0"/>
        </w:rPr>
        <w:t xml:space="preserve">Layers &gt; Add a layer &gt; AWS Layers</w:t>
      </w:r>
      <w:r w:rsidDel="00000000" w:rsidR="00000000" w:rsidRPr="00000000">
        <w:rPr>
          <w:rtl w:val="0"/>
        </w:rPr>
        <w:t xml:space="preserve">.</w:t>
      </w:r>
    </w:p>
    <w:p w:rsidR="00000000" w:rsidDel="00000000" w:rsidP="00000000" w:rsidRDefault="00000000" w:rsidRPr="00000000" w14:paraId="00000157">
      <w:pPr>
        <w:numPr>
          <w:ilvl w:val="0"/>
          <w:numId w:val="5"/>
        </w:numPr>
        <w:ind w:left="720" w:hanging="360"/>
        <w:rPr>
          <w:u w:val="none"/>
        </w:rPr>
      </w:pPr>
      <w:r w:rsidDel="00000000" w:rsidR="00000000" w:rsidRPr="00000000">
        <w:rPr>
          <w:rtl w:val="0"/>
        </w:rPr>
        <w:t xml:space="preserve">Addition of </w:t>
      </w:r>
      <w:r w:rsidDel="00000000" w:rsidR="00000000" w:rsidRPr="00000000">
        <w:rPr>
          <w:rFonts w:ascii="Courier New" w:cs="Courier New" w:eastAsia="Courier New" w:hAnsi="Courier New"/>
          <w:b w:val="1"/>
          <w:rtl w:val="0"/>
        </w:rPr>
        <w:t xml:space="preserve">Allow: secretsmanager:GetSecretValue</w:t>
      </w:r>
      <w:r w:rsidDel="00000000" w:rsidR="00000000" w:rsidRPr="00000000">
        <w:rPr>
          <w:rtl w:val="0"/>
        </w:rPr>
        <w:t xml:space="preserve"> action in the role policy on the previously created secret. In </w:t>
      </w:r>
      <w:r w:rsidDel="00000000" w:rsidR="00000000" w:rsidRPr="00000000">
        <w:rPr>
          <w:b w:val="1"/>
          <w:rtl w:val="0"/>
        </w:rPr>
        <w:t xml:space="preserve">Configuration &gt; Permissions &gt; </w:t>
      </w:r>
      <w:r w:rsidDel="00000000" w:rsidR="00000000" w:rsidRPr="00000000">
        <w:rPr>
          <w:rFonts w:ascii="Courier New" w:cs="Courier New" w:eastAsia="Courier New" w:hAnsi="Courier New"/>
          <w:b w:val="1"/>
          <w:rtl w:val="0"/>
        </w:rPr>
        <w:t xml:space="preserve">consumption_framework_role</w:t>
      </w:r>
      <w:r w:rsidDel="00000000" w:rsidR="00000000" w:rsidRPr="00000000">
        <w:rPr>
          <w:b w:val="1"/>
          <w:rtl w:val="0"/>
        </w:rPr>
        <w:t xml:space="preserve"> &gt; Add permissions &gt; Create inline policy</w:t>
      </w:r>
      <w:r w:rsidDel="00000000" w:rsidR="00000000" w:rsidRPr="00000000">
        <w:rPr>
          <w:rtl w:val="0"/>
        </w:rPr>
        <w:t xml:space="preserve">. You can then fill the sequential dropdown menus with </w:t>
      </w:r>
      <w:r w:rsidDel="00000000" w:rsidR="00000000" w:rsidRPr="00000000">
        <w:rPr>
          <w:rFonts w:ascii="Courier New" w:cs="Courier New" w:eastAsia="Courier New" w:hAnsi="Courier New"/>
          <w:b w:val="1"/>
          <w:rtl w:val="0"/>
        </w:rPr>
        <w:t xml:space="preserve">SecretsManager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GetSecretValue</w:t>
      </w:r>
      <w:r w:rsidDel="00000000" w:rsidR="00000000" w:rsidRPr="00000000">
        <w:rPr>
          <w:rtl w:val="0"/>
        </w:rPr>
        <w:t xml:space="preserve"> and finally the ARN of the configuration file from the previous step. Don’t forget to save the new policy, with any name of your choosing.</w:t>
        <w:br w:type="textWrapping"/>
      </w:r>
      <w:r w:rsidDel="00000000" w:rsidR="00000000" w:rsidRPr="00000000">
        <w:rPr/>
        <w:drawing>
          <wp:inline distB="114300" distT="114300" distL="114300" distR="114300">
            <wp:extent cx="8129588" cy="4236546"/>
            <wp:effectExtent b="0" l="0" r="0" t="0"/>
            <wp:docPr id="6" name="image6.gif"/>
            <a:graphic>
              <a:graphicData uri="http://schemas.openxmlformats.org/drawingml/2006/picture">
                <pic:pic>
                  <pic:nvPicPr>
                    <pic:cNvPr id="0" name="image6.gif"/>
                    <pic:cNvPicPr preferRelativeResize="0"/>
                  </pic:nvPicPr>
                  <pic:blipFill>
                    <a:blip r:embed="rId12"/>
                    <a:srcRect b="0" l="0" r="0" t="0"/>
                    <a:stretch>
                      <a:fillRect/>
                    </a:stretch>
                  </pic:blipFill>
                  <pic:spPr>
                    <a:xfrm>
                      <a:off x="0" y="0"/>
                      <a:ext cx="8129588" cy="423654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5"/>
        </w:numPr>
        <w:ind w:left="720" w:hanging="360"/>
      </w:pPr>
      <w:r w:rsidDel="00000000" w:rsidR="00000000" w:rsidRPr="00000000">
        <w:rPr>
          <w:rtl w:val="0"/>
        </w:rPr>
        <w:t xml:space="preserve">Addition of the necessary environment variables in </w:t>
      </w:r>
      <w:r w:rsidDel="00000000" w:rsidR="00000000" w:rsidRPr="00000000">
        <w:rPr>
          <w:b w:val="1"/>
          <w:rtl w:val="0"/>
        </w:rPr>
        <w:t xml:space="preserve">Configuration &gt; Environment variables</w:t>
      </w:r>
      <w:r w:rsidDel="00000000" w:rsidR="00000000" w:rsidRPr="00000000">
        <w:rPr>
          <w:rtl w:val="0"/>
        </w:rPr>
        <w:t xml:space="preserve">:</w:t>
      </w:r>
    </w:p>
    <w:p w:rsidR="00000000" w:rsidDel="00000000" w:rsidP="00000000" w:rsidRDefault="00000000" w:rsidRPr="00000000" w14:paraId="00000159">
      <w:pPr>
        <w:numPr>
          <w:ilvl w:val="1"/>
          <w:numId w:val="5"/>
        </w:numPr>
        <w:ind w:left="1440" w:hanging="360"/>
        <w:rPr>
          <w:u w:val="none"/>
        </w:rPr>
      </w:pPr>
      <w:r w:rsidDel="00000000" w:rsidR="00000000" w:rsidRPr="00000000">
        <w:rPr>
          <w:rFonts w:ascii="Courier New" w:cs="Courier New" w:eastAsia="Courier New" w:hAnsi="Courier New"/>
          <w:b w:val="1"/>
          <w:rtl w:val="0"/>
        </w:rPr>
        <w:t xml:space="preserve">config_arn</w:t>
      </w:r>
      <w:r w:rsidDel="00000000" w:rsidR="00000000" w:rsidRPr="00000000">
        <w:rPr>
          <w:rtl w:val="0"/>
        </w:rPr>
        <w:t xml:space="preserve"> - set this to the ARN of the secret you previously created.</w:t>
      </w:r>
    </w:p>
    <w:p w:rsidR="00000000" w:rsidDel="00000000" w:rsidP="00000000" w:rsidRDefault="00000000" w:rsidRPr="00000000" w14:paraId="0000015A">
      <w:pPr>
        <w:numPr>
          <w:ilvl w:val="1"/>
          <w:numId w:val="5"/>
        </w:numPr>
        <w:ind w:left="1440" w:hanging="360"/>
        <w:rPr>
          <w:u w:val="none"/>
        </w:rPr>
      </w:pPr>
      <w:r w:rsidDel="00000000" w:rsidR="00000000" w:rsidRPr="00000000">
        <w:rPr>
          <w:rFonts w:ascii="Courier New" w:cs="Courier New" w:eastAsia="Courier New" w:hAnsi="Courier New"/>
          <w:b w:val="1"/>
          <w:rtl w:val="0"/>
        </w:rPr>
        <w:t xml:space="preserve">command</w:t>
      </w:r>
      <w:r w:rsidDel="00000000" w:rsidR="00000000" w:rsidRPr="00000000">
        <w:rPr>
          <w:rtl w:val="0"/>
        </w:rPr>
        <w:t xml:space="preserve"> - either get-billing-data or consume-monitoring.</w:t>
      </w:r>
    </w:p>
    <w:p w:rsidR="00000000" w:rsidDel="00000000" w:rsidP="00000000" w:rsidRDefault="00000000" w:rsidRPr="00000000" w14:paraId="0000015B">
      <w:pPr>
        <w:numPr>
          <w:ilvl w:val="2"/>
          <w:numId w:val="5"/>
        </w:numPr>
        <w:ind w:left="2160" w:hanging="360"/>
        <w:rPr>
          <w:u w:val="none"/>
        </w:rPr>
      </w:pPr>
      <w:r w:rsidDel="00000000" w:rsidR="00000000" w:rsidRPr="00000000">
        <w:rPr>
          <w:rtl w:val="0"/>
        </w:rPr>
        <w:t xml:space="preserve">Get-billing-data</w:t>
      </w:r>
    </w:p>
    <w:p w:rsidR="00000000" w:rsidDel="00000000" w:rsidP="00000000" w:rsidRDefault="00000000" w:rsidRPr="00000000" w14:paraId="0000015C">
      <w:pPr>
        <w:numPr>
          <w:ilvl w:val="2"/>
          <w:numId w:val="5"/>
        </w:numPr>
        <w:ind w:left="2160" w:hanging="360"/>
        <w:rPr>
          <w:u w:val="none"/>
        </w:rPr>
      </w:pPr>
      <w:r w:rsidDel="00000000" w:rsidR="00000000" w:rsidRPr="00000000">
        <w:rPr>
          <w:rtl w:val="0"/>
        </w:rPr>
        <w:t xml:space="preserve">Consume-monitoring</w:t>
      </w:r>
    </w:p>
    <w:p w:rsidR="00000000" w:rsidDel="00000000" w:rsidP="00000000" w:rsidRDefault="00000000" w:rsidRPr="00000000" w14:paraId="0000015D">
      <w:pPr>
        <w:numPr>
          <w:ilvl w:val="2"/>
          <w:numId w:val="5"/>
        </w:numPr>
        <w:ind w:left="2160" w:hanging="360"/>
        <w:rPr>
          <w:u w:val="none"/>
        </w:rPr>
      </w:pPr>
      <w:r w:rsidDel="00000000" w:rsidR="00000000" w:rsidRPr="00000000">
        <w:rPr>
          <w:rtl w:val="0"/>
        </w:rPr>
        <w:t xml:space="preserve">both</w:t>
      </w:r>
    </w:p>
    <w:p w:rsidR="00000000" w:rsidDel="00000000" w:rsidP="00000000" w:rsidRDefault="00000000" w:rsidRPr="00000000" w14:paraId="0000015E">
      <w:pPr>
        <w:numPr>
          <w:ilvl w:val="1"/>
          <w:numId w:val="5"/>
        </w:numPr>
        <w:ind w:left="1440" w:hanging="360"/>
        <w:rPr>
          <w:u w:val="none"/>
        </w:rPr>
      </w:pPr>
      <w:r w:rsidDel="00000000" w:rsidR="00000000" w:rsidRPr="00000000">
        <w:rPr>
          <w:rtl w:val="0"/>
        </w:rPr>
        <w:t xml:space="preserve">Any other </w:t>
      </w:r>
      <w:hyperlink w:anchor="_a5i02nply3ml">
        <w:r w:rsidDel="00000000" w:rsidR="00000000" w:rsidRPr="00000000">
          <w:rPr>
            <w:color w:val="1155cc"/>
            <w:u w:val="single"/>
            <w:rtl w:val="0"/>
          </w:rPr>
          <w:t xml:space="preserve">non-config related command line parameters</w:t>
        </w:r>
      </w:hyperlink>
      <w:r w:rsidDel="00000000" w:rsidR="00000000" w:rsidRPr="00000000">
        <w:rPr>
          <w:rtl w:val="0"/>
        </w:rPr>
        <w:t xml:space="preserve">.</w:t>
        <w:br w:type="textWrapping"/>
      </w:r>
      <w:r w:rsidDel="00000000" w:rsidR="00000000" w:rsidRPr="00000000">
        <w:rPr/>
        <w:drawing>
          <wp:inline distB="114300" distT="114300" distL="114300" distR="114300">
            <wp:extent cx="7698122" cy="1724611"/>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698122" cy="172461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5"/>
        </w:numPr>
        <w:ind w:left="720" w:hanging="360"/>
        <w:rPr>
          <w:u w:val="none"/>
        </w:rPr>
      </w:pPr>
      <w:r w:rsidDel="00000000" w:rsidR="00000000" w:rsidRPr="00000000">
        <w:rPr>
          <w:rtl w:val="0"/>
        </w:rPr>
        <w:t xml:space="preserve">Creation of the trigger to automate the Lambda execution: </w:t>
      </w:r>
      <w:r w:rsidDel="00000000" w:rsidR="00000000" w:rsidRPr="00000000">
        <w:rPr>
          <w:b w:val="1"/>
          <w:rtl w:val="0"/>
        </w:rPr>
        <w:t xml:space="preserve">Add trigger &gt; EventBridge &gt; Create a new rule</w:t>
      </w:r>
      <w:r w:rsidDel="00000000" w:rsidR="00000000" w:rsidRPr="00000000">
        <w:rPr>
          <w:rtl w:val="0"/>
        </w:rPr>
        <w:t xml:space="preserve">, then use an expression like </w:t>
      </w:r>
      <w:r w:rsidDel="00000000" w:rsidR="00000000" w:rsidRPr="00000000">
        <w:rPr>
          <w:rFonts w:ascii="Courier New" w:cs="Courier New" w:eastAsia="Courier New" w:hAnsi="Courier New"/>
          <w:b w:val="1"/>
          <w:rtl w:val="0"/>
        </w:rPr>
        <w:t xml:space="preserve">rate(6 hours)</w:t>
      </w:r>
      <w:r w:rsidDel="00000000" w:rsidR="00000000" w:rsidRPr="00000000">
        <w:rPr>
          <w:rtl w:val="0"/>
        </w:rPr>
        <w:t xml:space="preserve"> or </w:t>
      </w:r>
      <w:r w:rsidDel="00000000" w:rsidR="00000000" w:rsidRPr="00000000">
        <w:rPr>
          <w:rFonts w:ascii="Courier New" w:cs="Courier New" w:eastAsia="Courier New" w:hAnsi="Courier New"/>
          <w:b w:val="1"/>
          <w:rtl w:val="0"/>
        </w:rPr>
        <w:t xml:space="preserve">rate(1 </w:t>
      </w:r>
      <w:r w:rsidDel="00000000" w:rsidR="00000000" w:rsidRPr="00000000">
        <w:rPr>
          <w:rFonts w:ascii="Courier New" w:cs="Courier New" w:eastAsia="Courier New" w:hAnsi="Courier New"/>
          <w:b w:val="1"/>
          <w:rtl w:val="0"/>
        </w:rPr>
        <w:t xml:space="preserve">day</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w:t>
      </w:r>
      <w:commentRangeStart w:id="19"/>
      <w:r w:rsidDel="00000000" w:rsidR="00000000" w:rsidRPr="00000000">
        <w:rPr>
          <w:rtl w:val="0"/>
        </w:rPr>
        <w:t xml:space="preserve">Make sure that the rate of execution is greater than the </w:t>
      </w:r>
      <w:r w:rsidDel="00000000" w:rsidR="00000000" w:rsidRPr="00000000">
        <w:rPr>
          <w:rFonts w:ascii="Courier New" w:cs="Courier New" w:eastAsia="Courier New" w:hAnsi="Courier New"/>
          <w:b w:val="1"/>
          <w:rtl w:val="0"/>
        </w:rPr>
        <w:t xml:space="preserve">lookbehind</w:t>
      </w:r>
      <w:r w:rsidDel="00000000" w:rsidR="00000000" w:rsidRPr="00000000">
        <w:rPr>
          <w:rtl w:val="0"/>
        </w:rPr>
        <w:t xml:space="preserve"> parameter of the script, otherwise you will have holes in your data.</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62">
      <w:pPr>
        <w:pStyle w:val="Heading3"/>
        <w:rPr/>
      </w:pPr>
      <w:bookmarkStart w:colFirst="0" w:colLast="0" w:name="_pdmzjnv7xwx4" w:id="28"/>
      <w:bookmarkEnd w:id="28"/>
      <w:r w:rsidDel="00000000" w:rsidR="00000000" w:rsidRPr="00000000">
        <w:rPr>
          <w:rtl w:val="0"/>
        </w:rPr>
        <w:t xml:space="preserve">INITIALIZE DESTINATION CLUSTER</w:t>
      </w:r>
    </w:p>
    <w:p w:rsidR="00000000" w:rsidDel="00000000" w:rsidP="00000000" w:rsidRDefault="00000000" w:rsidRPr="00000000" w14:paraId="00000163">
      <w:pPr>
        <w:rPr/>
      </w:pPr>
      <w:r w:rsidDel="00000000" w:rsidR="00000000" w:rsidRPr="00000000">
        <w:rPr>
          <w:rtl w:val="0"/>
        </w:rPr>
        <w:t xml:space="preserve">⚠️</w:t>
      </w:r>
      <w:commentRangeStart w:id="20"/>
      <w:commentRangeStart w:id="21"/>
      <w:commentRangeStart w:id="22"/>
      <w:commentRangeStart w:id="23"/>
      <w:commentRangeStart w:id="24"/>
      <w:commentRangeStart w:id="25"/>
      <w:r w:rsidDel="00000000" w:rsidR="00000000" w:rsidRPr="00000000">
        <w:rPr>
          <w:rtl w:val="0"/>
        </w:rPr>
        <w:t xml:space="preserve"> The lambda container image doesn’t contain the initialization code, since this is a one-time operation. As a result, it is recommended to follow one of the alternative methods to configure the destination cluster:</w:t>
      </w:r>
    </w:p>
    <w:p w:rsidR="00000000" w:rsidDel="00000000" w:rsidP="00000000" w:rsidRDefault="00000000" w:rsidRPr="00000000" w14:paraId="00000164">
      <w:pPr>
        <w:numPr>
          <w:ilvl w:val="0"/>
          <w:numId w:val="6"/>
        </w:numPr>
        <w:ind w:left="720" w:hanging="360"/>
        <w:rPr>
          <w:u w:val="none"/>
        </w:rPr>
      </w:pPr>
      <w:hyperlink w:anchor="_unj69pbfnasg">
        <w:r w:rsidDel="00000000" w:rsidR="00000000" w:rsidRPr="00000000">
          <w:rPr>
            <w:color w:val="1155cc"/>
            <w:u w:val="single"/>
            <w:rtl w:val="0"/>
          </w:rPr>
          <w:t xml:space="preserve">Bare metal</w:t>
        </w:r>
      </w:hyperlink>
      <w:r w:rsidDel="00000000" w:rsidR="00000000" w:rsidRPr="00000000">
        <w:rPr>
          <w:rtl w:val="0"/>
        </w:rPr>
      </w:r>
    </w:p>
    <w:p w:rsidR="00000000" w:rsidDel="00000000" w:rsidP="00000000" w:rsidRDefault="00000000" w:rsidRPr="00000000" w14:paraId="00000165">
      <w:pPr>
        <w:numPr>
          <w:ilvl w:val="0"/>
          <w:numId w:val="6"/>
        </w:numPr>
        <w:ind w:left="720" w:hanging="360"/>
        <w:rPr>
          <w:u w:val="none"/>
        </w:rPr>
      </w:pPr>
      <w:hyperlink w:anchor="_7i1pr1ffbnbg">
        <w:r w:rsidDel="00000000" w:rsidR="00000000" w:rsidRPr="00000000">
          <w:rPr>
            <w:color w:val="1155cc"/>
            <w:u w:val="single"/>
            <w:rtl w:val="0"/>
          </w:rPr>
          <w:t xml:space="preserve">Docker container</w:t>
        </w:r>
      </w:hyperlink>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66">
      <w:pPr>
        <w:rPr>
          <w:b w:val="1"/>
          <w:color w:val="f04e98"/>
        </w:rPr>
      </w:pPr>
      <w:r w:rsidDel="00000000" w:rsidR="00000000" w:rsidRPr="00000000">
        <w:rPr>
          <w:rtl w:val="0"/>
        </w:rPr>
      </w:r>
    </w:p>
    <w:p w:rsidR="00000000" w:rsidDel="00000000" w:rsidP="00000000" w:rsidRDefault="00000000" w:rsidRPr="00000000" w14:paraId="00000167">
      <w:pPr>
        <w:rPr/>
      </w:pPr>
      <w:r w:rsidDel="00000000" w:rsidR="00000000" w:rsidRPr="00000000">
        <w:rPr>
          <w:b w:val="1"/>
          <w:color w:val="f04e98"/>
          <w:rtl w:val="0"/>
        </w:rPr>
        <w:t xml:space="preserve">Once you are through these steps, please refer to the</w:t>
      </w:r>
      <w:r w:rsidDel="00000000" w:rsidR="00000000" w:rsidRPr="00000000">
        <w:rPr>
          <w:b w:val="1"/>
          <w:rtl w:val="0"/>
        </w:rPr>
        <w:t xml:space="preserve"> </w:t>
      </w:r>
      <w:hyperlink w:anchor="_h6jivbu7lx4j">
        <w:r w:rsidDel="00000000" w:rsidR="00000000" w:rsidRPr="00000000">
          <w:rPr>
            <w:b w:val="1"/>
            <w:color w:val="1155cc"/>
            <w:u w:val="single"/>
            <w:rtl w:val="0"/>
          </w:rPr>
          <w:t xml:space="preserve">COMMON INSTALL STEPS</w:t>
        </w:r>
      </w:hyperlink>
      <w:r w:rsidDel="00000000" w:rsidR="00000000" w:rsidRPr="00000000">
        <w:rPr>
          <w:b w:val="1"/>
          <w:rtl w:val="0"/>
        </w:rPr>
        <w:t xml:space="preserve"> </w:t>
      </w:r>
      <w:r w:rsidDel="00000000" w:rsidR="00000000" w:rsidRPr="00000000">
        <w:rPr>
          <w:b w:val="1"/>
          <w:color w:val="f04e98"/>
          <w:rtl w:val="0"/>
        </w:rPr>
        <w:t xml:space="preserve">section.</w:t>
      </w:r>
      <w:r w:rsidDel="00000000" w:rsidR="00000000" w:rsidRPr="00000000">
        <w:rPr>
          <w:rtl w:val="0"/>
        </w:rPr>
      </w:r>
    </w:p>
    <w:p w:rsidR="00000000" w:rsidDel="00000000" w:rsidP="00000000" w:rsidRDefault="00000000" w:rsidRPr="00000000" w14:paraId="00000168">
      <w:pPr>
        <w:pStyle w:val="Heading1"/>
        <w:rPr/>
      </w:pPr>
      <w:bookmarkStart w:colFirst="0" w:colLast="0" w:name="_pkcp0a9tb8yl" w:id="29"/>
      <w:bookmarkEnd w:id="29"/>
      <w:r w:rsidDel="00000000" w:rsidR="00000000" w:rsidRPr="00000000">
        <w:rPr>
          <w:rtl w:val="0"/>
        </w:rPr>
        <w:t xml:space="preserve">GENERAL NOTES</w:t>
      </w:r>
    </w:p>
    <w:p w:rsidR="00000000" w:rsidDel="00000000" w:rsidP="00000000" w:rsidRDefault="00000000" w:rsidRPr="00000000" w14:paraId="00000169">
      <w:pPr>
        <w:pStyle w:val="Heading2"/>
        <w:rPr/>
      </w:pPr>
      <w:bookmarkStart w:colFirst="0" w:colLast="0" w:name="_h6jivbu7lx4j" w:id="30"/>
      <w:bookmarkEnd w:id="30"/>
      <w:r w:rsidDel="00000000" w:rsidR="00000000" w:rsidRPr="00000000">
        <w:rPr>
          <w:rtl w:val="0"/>
        </w:rPr>
        <w:t xml:space="preserve">COMMON INSTALL STEPS</w:t>
      </w:r>
    </w:p>
    <w:p w:rsidR="00000000" w:rsidDel="00000000" w:rsidP="00000000" w:rsidRDefault="00000000" w:rsidRPr="00000000" w14:paraId="0000016A">
      <w:pPr>
        <w:pStyle w:val="Heading3"/>
        <w:rPr/>
      </w:pPr>
      <w:bookmarkStart w:colFirst="0" w:colLast="0" w:name="_dtgtkqds7tsk" w:id="31"/>
      <w:bookmarkEnd w:id="31"/>
      <w:r w:rsidDel="00000000" w:rsidR="00000000" w:rsidRPr="00000000">
        <w:rPr>
          <w:rtl w:val="0"/>
        </w:rPr>
        <w:t xml:space="preserve">INSTALL DASHBOARDS</w:t>
      </w:r>
    </w:p>
    <w:p w:rsidR="00000000" w:rsidDel="00000000" w:rsidP="00000000" w:rsidRDefault="00000000" w:rsidRPr="00000000" w14:paraId="0000016B">
      <w:pPr>
        <w:rPr/>
      </w:pPr>
      <w:r w:rsidDel="00000000" w:rsidR="00000000" w:rsidRPr="00000000">
        <w:rPr>
          <w:rtl w:val="0"/>
        </w:rPr>
        <w:t xml:space="preserve">In the </w:t>
      </w:r>
      <w:r w:rsidDel="00000000" w:rsidR="00000000" w:rsidRPr="00000000">
        <w:rPr>
          <w:rFonts w:ascii="Courier New" w:cs="Courier New" w:eastAsia="Courier New" w:hAnsi="Courier New"/>
          <w:b w:val="1"/>
          <w:rtl w:val="0"/>
        </w:rPr>
        <w:t xml:space="preserve">kibana_exports</w:t>
      </w:r>
      <w:r w:rsidDel="00000000" w:rsidR="00000000" w:rsidRPr="00000000">
        <w:rPr>
          <w:rtl w:val="0"/>
        </w:rPr>
        <w:t xml:space="preserve"> folder of the ZIP archive, there are </w:t>
      </w:r>
      <w:r w:rsidDel="00000000" w:rsidR="00000000" w:rsidRPr="00000000">
        <w:rPr>
          <w:rFonts w:ascii="Courier New" w:cs="Courier New" w:eastAsia="Courier New" w:hAnsi="Courier New"/>
          <w:b w:val="1"/>
          <w:rtl w:val="0"/>
        </w:rPr>
        <w:t xml:space="preserve">.ndjson</w:t>
      </w:r>
      <w:r w:rsidDel="00000000" w:rsidR="00000000" w:rsidRPr="00000000">
        <w:rPr>
          <w:rtl w:val="0"/>
        </w:rPr>
        <w:t xml:space="preserve"> files for Kibana; these are saved objects intended for upload.</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In Kibana, go to </w:t>
      </w:r>
      <w:r w:rsidDel="00000000" w:rsidR="00000000" w:rsidRPr="00000000">
        <w:rPr>
          <w:rFonts w:ascii="Courier New" w:cs="Courier New" w:eastAsia="Courier New" w:hAnsi="Courier New"/>
          <w:b w:val="1"/>
          <w:rtl w:val="0"/>
        </w:rPr>
        <w:t xml:space="preserve">Stack Management -&gt; Saved Objects</w:t>
      </w:r>
      <w:r w:rsidDel="00000000" w:rsidR="00000000" w:rsidRPr="00000000">
        <w:rPr>
          <w:rtl w:val="0"/>
        </w:rPr>
        <w:t xml:space="preserve"> and click </w:t>
      </w:r>
      <w:r w:rsidDel="00000000" w:rsidR="00000000" w:rsidRPr="00000000">
        <w:rPr>
          <w:rFonts w:ascii="Courier New" w:cs="Courier New" w:eastAsia="Courier New" w:hAnsi="Courier New"/>
          <w:b w:val="1"/>
          <w:rtl w:val="0"/>
        </w:rPr>
        <w:t xml:space="preserve">Import</w:t>
      </w:r>
      <w:r w:rsidDel="00000000" w:rsidR="00000000" w:rsidRPr="00000000">
        <w:rPr>
          <w:rtl w:val="0"/>
        </w:rPr>
        <w:t xml:space="preserve"> (upper right, as of 8.12.1).  Next, select </w:t>
      </w:r>
      <w:r w:rsidDel="00000000" w:rsidR="00000000" w:rsidRPr="00000000">
        <w:rPr>
          <w:rFonts w:ascii="Courier New" w:cs="Courier New" w:eastAsia="Courier New" w:hAnsi="Courier New"/>
          <w:b w:val="1"/>
          <w:rtl w:val="0"/>
        </w:rPr>
        <w:t xml:space="preserve">Import</w:t>
      </w:r>
      <w:r w:rsidDel="00000000" w:rsidR="00000000" w:rsidRPr="00000000">
        <w:rPr>
          <w:rtl w:val="0"/>
        </w:rPr>
        <w:t xml:space="preserve"> again and then choose the </w:t>
      </w:r>
      <w:r w:rsidDel="00000000" w:rsidR="00000000" w:rsidRPr="00000000">
        <w:rPr>
          <w:rFonts w:ascii="Courier New" w:cs="Courier New" w:eastAsia="Courier New" w:hAnsi="Courier New"/>
          <w:b w:val="1"/>
          <w:rtl w:val="0"/>
        </w:rPr>
        <w:t xml:space="preserve">.ndjson</w:t>
      </w:r>
      <w:r w:rsidDel="00000000" w:rsidR="00000000" w:rsidRPr="00000000">
        <w:rPr>
          <w:rtl w:val="0"/>
        </w:rPr>
        <w:t xml:space="preserve"> file (e.g. </w:t>
      </w:r>
      <w:r w:rsidDel="00000000" w:rsidR="00000000" w:rsidRPr="00000000">
        <w:rPr>
          <w:rFonts w:ascii="Courier New" w:cs="Courier New" w:eastAsia="Courier New" w:hAnsi="Courier New"/>
          <w:b w:val="1"/>
          <w:rtl w:val="0"/>
        </w:rPr>
        <w:t xml:space="preserve">8.11.2.ndjson</w:t>
      </w:r>
      <w:r w:rsidDel="00000000" w:rsidR="00000000" w:rsidRPr="00000000">
        <w:rPr>
          <w:rtl w:val="0"/>
        </w:rPr>
        <w:t xml:space="preserve">) from your local filesystem. Click </w:t>
      </w:r>
      <w:r w:rsidDel="00000000" w:rsidR="00000000" w:rsidRPr="00000000">
        <w:rPr>
          <w:rFonts w:ascii="Courier New" w:cs="Courier New" w:eastAsia="Courier New" w:hAnsi="Courier New"/>
          <w:b w:val="1"/>
          <w:rtl w:val="0"/>
        </w:rPr>
        <w:t xml:space="preserve">Done</w:t>
      </w:r>
      <w:r w:rsidDel="00000000" w:rsidR="00000000" w:rsidRPr="00000000">
        <w:rPr>
          <w:rtl w:val="0"/>
        </w:rPr>
        <w:t xml:space="preserve"> to close the sidebar window.</w:t>
      </w:r>
    </w:p>
    <w:p w:rsidR="00000000" w:rsidDel="00000000" w:rsidP="00000000" w:rsidRDefault="00000000" w:rsidRPr="00000000" w14:paraId="0000016E">
      <w:pPr>
        <w:pStyle w:val="Heading3"/>
        <w:rPr/>
      </w:pPr>
      <w:bookmarkStart w:colFirst="0" w:colLast="0" w:name="_ean974bvmq1g" w:id="32"/>
      <w:bookmarkEnd w:id="32"/>
      <w:r w:rsidDel="00000000" w:rsidR="00000000" w:rsidRPr="00000000">
        <w:rPr>
          <w:rtl w:val="0"/>
        </w:rPr>
        <w:t xml:space="preserve">GET RESULTS</w:t>
      </w:r>
    </w:p>
    <w:p w:rsidR="00000000" w:rsidDel="00000000" w:rsidP="00000000" w:rsidRDefault="00000000" w:rsidRPr="00000000" w14:paraId="0000016F">
      <w:pPr>
        <w:rPr/>
      </w:pPr>
      <w:r w:rsidDel="00000000" w:rsidR="00000000" w:rsidRPr="00000000">
        <w:rPr>
          <w:rtl w:val="0"/>
        </w:rPr>
        <w:t xml:space="preserve">In Kibana, you should see five new dashboards: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Organization overview</w:t>
      </w:r>
    </w:p>
    <w:p w:rsidR="00000000" w:rsidDel="00000000" w:rsidP="00000000" w:rsidRDefault="00000000" w:rsidRPr="00000000" w14:paraId="0000017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Deployment analysis</w:t>
      </w:r>
    </w:p>
    <w:p w:rsidR="00000000" w:rsidDel="00000000" w:rsidP="00000000" w:rsidRDefault="00000000" w:rsidRPr="00000000" w14:paraId="0000017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Tier analysis</w:t>
      </w:r>
    </w:p>
    <w:p w:rsidR="00000000" w:rsidDel="00000000" w:rsidP="00000000" w:rsidRDefault="00000000" w:rsidRPr="00000000" w14:paraId="0000017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Datastream analysis</w:t>
      </w:r>
    </w:p>
    <w:p w:rsidR="00000000" w:rsidDel="00000000" w:rsidP="00000000" w:rsidRDefault="00000000" w:rsidRPr="00000000" w14:paraId="0000017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Usage analysis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Open up the time selector in Kibana to view data historically (or if you see no data on first open with the default “last 15 minutes” time range).</w:t>
      </w:r>
    </w:p>
    <w:p w:rsidR="00000000" w:rsidDel="00000000" w:rsidP="00000000" w:rsidRDefault="00000000" w:rsidRPr="00000000" w14:paraId="00000178">
      <w:pPr>
        <w:pStyle w:val="Heading3"/>
        <w:rPr/>
      </w:pPr>
      <w:bookmarkStart w:colFirst="0" w:colLast="0" w:name="_sygd1isd9lfo" w:id="33"/>
      <w:bookmarkEnd w:id="33"/>
      <w:r w:rsidDel="00000000" w:rsidR="00000000" w:rsidRPr="00000000">
        <w:rPr>
          <w:rtl w:val="0"/>
        </w:rPr>
        <w:t xml:space="preserve">DEBUG LOGGING</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To enable DEBUG level logging, add the </w:t>
      </w:r>
      <w:r w:rsidDel="00000000" w:rsidR="00000000" w:rsidRPr="00000000">
        <w:rPr>
          <w:rFonts w:ascii="Courier New" w:cs="Courier New" w:eastAsia="Courier New" w:hAnsi="Courier New"/>
          <w:b w:val="1"/>
          <w:rtl w:val="0"/>
        </w:rPr>
        <w:t xml:space="preserve">--debug</w:t>
      </w:r>
      <w:r w:rsidDel="00000000" w:rsidR="00000000" w:rsidRPr="00000000">
        <w:rPr>
          <w:rtl w:val="0"/>
        </w:rPr>
        <w:t xml:space="preserve"> command line parameter when launching the CF Python code. This will emit a high verbosity of log entries.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rFonts w:ascii="Courier New" w:cs="Courier New" w:eastAsia="Courier New" w:hAnsi="Courier New"/>
          <w:b w:val="1"/>
          <w:sz w:val="20"/>
          <w:szCs w:val="20"/>
        </w:rPr>
      </w:pPr>
      <w:r w:rsidDel="00000000" w:rsidR="00000000" w:rsidRPr="00000000">
        <w:rPr>
          <w:rtl w:val="0"/>
        </w:rPr>
        <w:t xml:space="preserve">By default, logs are sent to </w:t>
      </w:r>
      <w:r w:rsidDel="00000000" w:rsidR="00000000" w:rsidRPr="00000000">
        <w:rPr>
          <w:rFonts w:ascii="Courier New" w:cs="Courier New" w:eastAsia="Courier New" w:hAnsi="Courier New"/>
          <w:b w:val="1"/>
          <w:rtl w:val="0"/>
        </w:rPr>
        <w:t xml:space="preserve">STDOUT</w:t>
      </w:r>
      <w:r w:rsidDel="00000000" w:rsidR="00000000" w:rsidRPr="00000000">
        <w:rPr>
          <w:rtl w:val="0"/>
        </w:rPr>
        <w:t xml:space="preserve"> (the console). If you want to capture these logs in a file, redirect output to the filesystem. For example if you used a bare-metal deployment:</w:t>
        <w:br w:type="textWrapping"/>
        <w:br w:type="textWrapping"/>
        <w:t xml:space="preserve"># </w:t>
      </w:r>
      <w:r w:rsidDel="00000000" w:rsidR="00000000" w:rsidRPr="00000000">
        <w:rPr>
          <w:rFonts w:ascii="Courier New" w:cs="Courier New" w:eastAsia="Courier New" w:hAnsi="Courier New"/>
          <w:b w:val="1"/>
          <w:sz w:val="20"/>
          <w:szCs w:val="20"/>
          <w:rtl w:val="0"/>
        </w:rPr>
        <w:t xml:space="preserve">python main.py consume-monitoring --lookbehind=6 --debug &gt; /path/to/logfile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If using the filesystem paths in the examples above, </w:t>
      </w:r>
      <w:r w:rsidDel="00000000" w:rsidR="00000000" w:rsidRPr="00000000">
        <w:rPr>
          <w:rFonts w:ascii="Courier New" w:cs="Courier New" w:eastAsia="Courier New" w:hAnsi="Courier New"/>
          <w:b w:val="1"/>
          <w:rtl w:val="0"/>
        </w:rPr>
        <w:t xml:space="preserve">/opt/elastic-cf/elastic-cf.log</w:t>
      </w:r>
      <w:r w:rsidDel="00000000" w:rsidR="00000000" w:rsidRPr="00000000">
        <w:rPr>
          <w:rtl w:val="0"/>
        </w:rPr>
        <w:t xml:space="preserve"> would be an appropriate location to write the log file. This log file can then be read and entries forwarded by the Elastic Agent or Filebeat.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Rotation of this logfile must be done externally to the CF, such as with </w:t>
      </w:r>
      <w:r w:rsidDel="00000000" w:rsidR="00000000" w:rsidRPr="00000000">
        <w:rPr>
          <w:rFonts w:ascii="Courier New" w:cs="Courier New" w:eastAsia="Courier New" w:hAnsi="Courier New"/>
          <w:b w:val="1"/>
          <w:rtl w:val="0"/>
        </w:rPr>
        <w:t xml:space="preserve">logrotated</w:t>
      </w:r>
      <w:r w:rsidDel="00000000" w:rsidR="00000000" w:rsidRPr="00000000">
        <w:rPr>
          <w:rtl w:val="0"/>
        </w:rPr>
        <w:t xml:space="preserv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To use </w:t>
      </w:r>
      <w:r w:rsidDel="00000000" w:rsidR="00000000" w:rsidRPr="00000000">
        <w:rPr>
          <w:rFonts w:ascii="Courier New" w:cs="Courier New" w:eastAsia="Courier New" w:hAnsi="Courier New"/>
          <w:b w:val="1"/>
          <w:rtl w:val="0"/>
        </w:rPr>
        <w:t xml:space="preserve">logrotated</w:t>
      </w:r>
      <w:r w:rsidDel="00000000" w:rsidR="00000000" w:rsidRPr="00000000">
        <w:rPr>
          <w:rtl w:val="0"/>
        </w:rPr>
        <w:t xml:space="preserve"> to rotate this log file, create a file named </w:t>
      </w:r>
      <w:r w:rsidDel="00000000" w:rsidR="00000000" w:rsidRPr="00000000">
        <w:rPr>
          <w:rFonts w:ascii="Courier New" w:cs="Courier New" w:eastAsia="Courier New" w:hAnsi="Courier New"/>
          <w:b w:val="1"/>
          <w:rtl w:val="0"/>
        </w:rPr>
        <w:t xml:space="preserve">elastic-cf</w:t>
      </w:r>
      <w:r w:rsidDel="00000000" w:rsidR="00000000" w:rsidRPr="00000000">
        <w:rPr>
          <w:rtl w:val="0"/>
        </w:rPr>
        <w:t xml:space="preserve"> with the following contents and place it in the </w:t>
      </w:r>
      <w:r w:rsidDel="00000000" w:rsidR="00000000" w:rsidRPr="00000000">
        <w:rPr>
          <w:rFonts w:ascii="Courier New" w:cs="Courier New" w:eastAsia="Courier New" w:hAnsi="Courier New"/>
          <w:b w:val="1"/>
          <w:rtl w:val="0"/>
        </w:rPr>
        <w:t xml:space="preserve">/etc/logrotate.d/</w:t>
      </w:r>
      <w:r w:rsidDel="00000000" w:rsidR="00000000" w:rsidRPr="00000000">
        <w:rPr>
          <w:rtl w:val="0"/>
        </w:rPr>
        <w:t xml:space="preserve"> directory:</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/opt/elastic-cf/elastic-cf.log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daily</w:t>
      </w:r>
      <w:r w:rsidDel="00000000" w:rsidR="00000000" w:rsidRPr="00000000">
        <w:rPr>
          <w:rtl w:val="0"/>
        </w:rPr>
      </w:r>
    </w:p>
    <w:p w:rsidR="00000000" w:rsidDel="00000000" w:rsidP="00000000" w:rsidRDefault="00000000" w:rsidRPr="00000000" w14:paraId="0000018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compress</w:t>
      </w:r>
      <w:r w:rsidDel="00000000" w:rsidR="00000000" w:rsidRPr="00000000">
        <w:rPr>
          <w:rtl w:val="0"/>
        </w:rPr>
      </w:r>
    </w:p>
    <w:p w:rsidR="00000000" w:rsidDel="00000000" w:rsidP="00000000" w:rsidRDefault="00000000" w:rsidRPr="00000000" w14:paraId="000001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dateext</w:t>
      </w:r>
      <w:r w:rsidDel="00000000" w:rsidR="00000000" w:rsidRPr="00000000">
        <w:rPr>
          <w:rtl w:val="0"/>
        </w:rPr>
      </w:r>
    </w:p>
    <w:p w:rsidR="00000000" w:rsidDel="00000000" w:rsidP="00000000" w:rsidRDefault="00000000" w:rsidRPr="00000000" w14:paraId="000001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365</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99</w:t>
      </w:r>
      <w:r w:rsidDel="00000000" w:rsidR="00000000" w:rsidRPr="00000000">
        <w:rPr>
          <w:rtl w:val="0"/>
        </w:rPr>
      </w:r>
    </w:p>
    <w:p w:rsidR="00000000" w:rsidDel="00000000" w:rsidP="00000000" w:rsidRDefault="00000000" w:rsidRPr="00000000" w14:paraId="0000018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+2048k</w:t>
      </w:r>
      <w:r w:rsidDel="00000000" w:rsidR="00000000" w:rsidRPr="00000000">
        <w:rPr>
          <w:rtl w:val="0"/>
        </w:rPr>
      </w:r>
    </w:p>
    <w:p w:rsidR="00000000" w:rsidDel="00000000" w:rsidP="00000000" w:rsidRDefault="00000000" w:rsidRPr="00000000" w14:paraId="0000018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notifempty</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missingok</w:t>
      </w:r>
      <w:r w:rsidDel="00000000" w:rsidR="00000000" w:rsidRPr="00000000">
        <w:rPr>
          <w:rtl w:val="0"/>
        </w:rPr>
      </w:r>
    </w:p>
    <w:p w:rsidR="00000000" w:rsidDel="00000000" w:rsidP="00000000" w:rsidRDefault="00000000" w:rsidRPr="00000000" w14:paraId="0000018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copytruncate</w:t>
      </w:r>
      <w:r w:rsidDel="00000000" w:rsidR="00000000" w:rsidRPr="00000000">
        <w:rPr>
          <w:rtl w:val="0"/>
        </w:rPr>
      </w:r>
    </w:p>
    <w:p w:rsidR="00000000" w:rsidDel="00000000" w:rsidP="00000000" w:rsidRDefault="00000000" w:rsidRPr="00000000" w14:paraId="0000018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F">
      <w:pPr>
        <w:pStyle w:val="Heading3"/>
        <w:rPr/>
      </w:pPr>
      <w:bookmarkStart w:colFirst="0" w:colLast="0" w:name="_odrjys7srihe" w:id="34"/>
      <w:bookmarkEnd w:id="34"/>
      <w:r w:rsidDel="00000000" w:rsidR="00000000" w:rsidRPr="00000000">
        <w:rPr>
          <w:rtl w:val="0"/>
        </w:rPr>
        <w:t xml:space="preserve">MULTIPLE SOURCE MONITORING CLUSTERS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If multiple Monitoring Clusters are employed, use multiple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files (one for each) and set up multiple execution jobs. For example, with a bare-metal approach, you could have multiple </w:t>
      </w:r>
      <w:r w:rsidDel="00000000" w:rsidR="00000000" w:rsidRPr="00000000">
        <w:rPr>
          <w:rFonts w:ascii="Courier New" w:cs="Courier New" w:eastAsia="Courier New" w:hAnsi="Courier New"/>
          <w:b w:val="1"/>
          <w:rtl w:val="0"/>
        </w:rPr>
        <w:t xml:space="preserve">crontab</w:t>
      </w:r>
      <w:r w:rsidDel="00000000" w:rsidR="00000000" w:rsidRPr="00000000">
        <w:rPr>
          <w:rtl w:val="0"/>
        </w:rPr>
        <w:t xml:space="preserve"> entries:</w:t>
        <w:br w:type="textWrapping"/>
        <w:br w:type="textWrapping"/>
        <w:t xml:space="preserve">Example:</w:t>
      </w:r>
    </w:p>
    <w:p w:rsidR="00000000" w:rsidDel="00000000" w:rsidP="00000000" w:rsidRDefault="00000000" w:rsidRPr="00000000" w14:paraId="0000019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get-billing-data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--lookbehind=5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config1.yml</w:t>
      </w:r>
      <w:r w:rsidDel="00000000" w:rsidR="00000000" w:rsidRPr="00000000">
        <w:rPr>
          <w:rtl w:val="0"/>
        </w:rPr>
      </w:r>
    </w:p>
    <w:p w:rsidR="00000000" w:rsidDel="00000000" w:rsidP="00000000" w:rsidRDefault="00000000" w:rsidRPr="00000000" w14:paraId="000001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get-billing-data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--lookbehind=5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config2.yml</w:t>
      </w:r>
      <w:r w:rsidDel="00000000" w:rsidR="00000000" w:rsidRPr="00000000">
        <w:rPr>
          <w:rtl w:val="0"/>
        </w:rPr>
      </w:r>
    </w:p>
    <w:p w:rsidR="00000000" w:rsidDel="00000000" w:rsidP="00000000" w:rsidRDefault="00000000" w:rsidRPr="00000000" w14:paraId="00000194">
      <w:pPr>
        <w:pStyle w:val="Heading3"/>
        <w:rPr/>
      </w:pPr>
      <w:bookmarkStart w:colFirst="0" w:colLast="0" w:name="_apewzmhhfxw9" w:id="35"/>
      <w:bookmarkEnd w:id="35"/>
      <w:r w:rsidDel="00000000" w:rsidR="00000000" w:rsidRPr="00000000">
        <w:rPr>
          <w:rtl w:val="0"/>
        </w:rPr>
        <w:t xml:space="preserve">API KEY / SECRETS PROTECTION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Secrets (such as your API keys) can be further protected by not including them in the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Any parameters in the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 can also be passed as single command-line arguments using the</w:t>
      </w:r>
      <w:r w:rsidDel="00000000" w:rsidR="00000000" w:rsidRPr="00000000">
        <w:rPr>
          <w:rFonts w:ascii="Courier New" w:cs="Courier New" w:eastAsia="Courier New" w:hAnsi="Courier New"/>
          <w:b w:val="1"/>
          <w:rtl w:val="0"/>
        </w:rPr>
        <w:t xml:space="preserve"> --config</w:t>
      </w:r>
      <w:r w:rsidDel="00000000" w:rsidR="00000000" w:rsidRPr="00000000">
        <w:rPr>
          <w:rtl w:val="0"/>
        </w:rPr>
        <w:t xml:space="preserve"> option; doing so will override any value also defined in the static </w:t>
      </w:r>
      <w:r w:rsidDel="00000000" w:rsidR="00000000" w:rsidRPr="00000000">
        <w:rPr>
          <w:rFonts w:ascii="Courier New" w:cs="Courier New" w:eastAsia="Courier New" w:hAnsi="Courier New"/>
          <w:b w:val="1"/>
          <w:rtl w:val="0"/>
        </w:rPr>
        <w:t xml:space="preserve">config.yml</w:t>
      </w:r>
      <w:r w:rsidDel="00000000" w:rsidR="00000000" w:rsidRPr="00000000">
        <w:rPr>
          <w:rtl w:val="0"/>
        </w:rPr>
        <w:t xml:space="preserve"> file.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For example, to pass API keys held in environment variables as runtime configuration parameters, </w:t>
      </w:r>
      <w:r w:rsidDel="00000000" w:rsidR="00000000" w:rsidRPr="00000000">
        <w:rPr>
          <w:rFonts w:ascii="Courier New" w:cs="Courier New" w:eastAsia="Courier New" w:hAnsi="Courier New"/>
          <w:b w:val="1"/>
          <w:rtl w:val="0"/>
        </w:rPr>
        <w:t xml:space="preserve">main.py</w:t>
      </w:r>
      <w:r w:rsidDel="00000000" w:rsidR="00000000" w:rsidRPr="00000000">
        <w:rPr>
          <w:rtl w:val="0"/>
        </w:rPr>
        <w:t xml:space="preserve"> could be launched with the following parameters specified on the command line as follows: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python3 main.py get-billing-data --config-file config.yml </w:t>
      </w:r>
    </w:p>
    <w:p w:rsidR="00000000" w:rsidDel="00000000" w:rsidP="00000000" w:rsidRDefault="00000000" w:rsidRPr="00000000" w14:paraId="0000019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--lookbehind=72 --debug \</w:t>
      </w:r>
    </w:p>
    <w:p w:rsidR="00000000" w:rsidDel="00000000" w:rsidP="00000000" w:rsidRDefault="00000000" w:rsidRPr="00000000" w14:paraId="0000019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--config consumption_destination.api_key=$DEST_API_KEY \</w:t>
      </w:r>
    </w:p>
    <w:p w:rsidR="00000000" w:rsidDel="00000000" w:rsidP="00000000" w:rsidRDefault="00000000" w:rsidRPr="00000000" w14:paraId="0000019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--config monitoring_source.api_key=$SOURCE_API_KEY</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As shown above, if passing multiple configuration parameters as individual command-line options, multiple </w:t>
      </w:r>
      <w:r w:rsidDel="00000000" w:rsidR="00000000" w:rsidRPr="00000000">
        <w:rPr>
          <w:rFonts w:ascii="Courier New" w:cs="Courier New" w:eastAsia="Courier New" w:hAnsi="Courier New"/>
          <w:b w:val="1"/>
          <w:rtl w:val="0"/>
        </w:rPr>
        <w:t xml:space="preserve">--config</w:t>
      </w:r>
      <w:r w:rsidDel="00000000" w:rsidR="00000000" w:rsidRPr="00000000">
        <w:rPr>
          <w:rtl w:val="0"/>
        </w:rPr>
        <w:t xml:space="preserve"> options should be declared.</w:t>
      </w:r>
    </w:p>
    <w:p w:rsidR="00000000" w:rsidDel="00000000" w:rsidP="00000000" w:rsidRDefault="00000000" w:rsidRPr="00000000" w14:paraId="000001A2">
      <w:pPr>
        <w:rPr/>
      </w:pPr>
      <w:r w:rsidDel="00000000" w:rsidR="00000000" w:rsidRPr="00000000">
        <w:rPr>
          <w:rtl w:val="0"/>
        </w:rPr>
        <w:t xml:space="preserve">You can find additional information about configuration mechanisms in the </w:t>
      </w:r>
      <w:hyperlink w:anchor="_anzudqnl7xgy">
        <w:r w:rsidDel="00000000" w:rsidR="00000000" w:rsidRPr="00000000">
          <w:rPr>
            <w:color w:val="1155cc"/>
            <w:u w:val="single"/>
            <w:rtl w:val="0"/>
          </w:rPr>
          <w:t xml:space="preserve">Configuration definition</w:t>
        </w:r>
      </w:hyperlink>
      <w:r w:rsidDel="00000000" w:rsidR="00000000" w:rsidRPr="00000000">
        <w:rPr>
          <w:rtl w:val="0"/>
        </w:rPr>
        <w:t xml:space="preserve"> section.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rPr/>
      </w:pPr>
      <w:bookmarkStart w:colFirst="0" w:colLast="0" w:name="_axudnv7h7qcj" w:id="36"/>
      <w:bookmarkEnd w:id="36"/>
      <w:r w:rsidDel="00000000" w:rsidR="00000000" w:rsidRPr="00000000">
        <w:rPr>
          <w:rtl w:val="0"/>
        </w:rPr>
        <w:t xml:space="preserve">CROSS CLUSTER SEARCH (CCS) SCENARIO</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The CCS feature of the Elastic Stack can be leveraged by the CF to query monitoring data from multiple clusters from a single entrypoint. Below is a mock scenario to demonstrate the configuration requirements.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6743099" cy="4457824"/>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743099" cy="445782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numPr>
          <w:ilvl w:val="0"/>
          <w:numId w:val="8"/>
        </w:numPr>
        <w:ind w:left="720" w:hanging="360"/>
      </w:pPr>
      <w:r w:rsidDel="00000000" w:rsidR="00000000" w:rsidRPr="00000000">
        <w:rPr>
          <w:rtl w:val="0"/>
        </w:rPr>
        <w:t xml:space="preserve">Enable Logging on each of the </w:t>
      </w:r>
      <w:r w:rsidDel="00000000" w:rsidR="00000000" w:rsidRPr="00000000">
        <w:rPr>
          <w:b w:val="1"/>
          <w:rtl w:val="0"/>
        </w:rPr>
        <w:t xml:space="preserve">Data Clusters</w:t>
      </w:r>
      <w:r w:rsidDel="00000000" w:rsidR="00000000" w:rsidRPr="00000000">
        <w:rPr>
          <w:rtl w:val="0"/>
        </w:rPr>
        <w:t xml:space="preserve">. In this scenario the data clusters store their logs internally, not recommended, but sometimes is requested by clients.</w:t>
      </w:r>
    </w:p>
    <w:p w:rsidR="00000000" w:rsidDel="00000000" w:rsidP="00000000" w:rsidRDefault="00000000" w:rsidRPr="00000000" w14:paraId="000001AB">
      <w:pPr>
        <w:numPr>
          <w:ilvl w:val="0"/>
          <w:numId w:val="8"/>
        </w:numPr>
        <w:ind w:left="720" w:hanging="360"/>
      </w:pPr>
      <w:r w:rsidDel="00000000" w:rsidR="00000000" w:rsidRPr="00000000">
        <w:rPr>
          <w:rtl w:val="0"/>
        </w:rPr>
        <w:t xml:space="preserve">Configure each of the </w:t>
      </w:r>
      <w:r w:rsidDel="00000000" w:rsidR="00000000" w:rsidRPr="00000000">
        <w:rPr>
          <w:b w:val="1"/>
          <w:rtl w:val="0"/>
        </w:rPr>
        <w:t xml:space="preserve">Data Clusters</w:t>
      </w:r>
      <w:r w:rsidDel="00000000" w:rsidR="00000000" w:rsidRPr="00000000">
        <w:rPr>
          <w:rtl w:val="0"/>
        </w:rPr>
        <w:t xml:space="preserve"> as a Remote Cluster on the </w:t>
      </w:r>
      <w:r w:rsidDel="00000000" w:rsidR="00000000" w:rsidRPr="00000000">
        <w:rPr>
          <w:b w:val="1"/>
          <w:rtl w:val="0"/>
        </w:rPr>
        <w:t xml:space="preserve">Monitoring Cluster</w:t>
      </w:r>
      <w:r w:rsidDel="00000000" w:rsidR="00000000" w:rsidRPr="00000000">
        <w:rPr>
          <w:rtl w:val="0"/>
        </w:rPr>
        <w:t xml:space="preserve">.</w:t>
      </w:r>
    </w:p>
    <w:p w:rsidR="00000000" w:rsidDel="00000000" w:rsidP="00000000" w:rsidRDefault="00000000" w:rsidRPr="00000000" w14:paraId="000001AC">
      <w:pPr>
        <w:numPr>
          <w:ilvl w:val="1"/>
          <w:numId w:val="8"/>
        </w:numPr>
        <w:ind w:left="1440" w:hanging="360"/>
      </w:pPr>
      <w:r w:rsidDel="00000000" w:rsidR="00000000" w:rsidRPr="00000000">
        <w:rPr>
          <w:rtl w:val="0"/>
        </w:rPr>
        <w:t xml:space="preserve">Validate CCS functionality with the </w:t>
      </w:r>
      <w:r w:rsidDel="00000000" w:rsidR="00000000" w:rsidRPr="00000000">
        <w:rPr>
          <w:b w:val="1"/>
          <w:rtl w:val="0"/>
        </w:rPr>
        <w:t xml:space="preserve">_search</w:t>
      </w:r>
      <w:r w:rsidDel="00000000" w:rsidR="00000000" w:rsidRPr="00000000">
        <w:rPr>
          <w:rtl w:val="0"/>
        </w:rPr>
        <w:t xml:space="preserve"> endpoint on the </w:t>
      </w:r>
      <w:r w:rsidDel="00000000" w:rsidR="00000000" w:rsidRPr="00000000">
        <w:rPr>
          <w:b w:val="1"/>
          <w:rtl w:val="0"/>
        </w:rPr>
        <w:t xml:space="preserve">Monitoring Cluster</w:t>
      </w:r>
      <w:r w:rsidDel="00000000" w:rsidR="00000000" w:rsidRPr="00000000">
        <w:rPr>
          <w:rtl w:val="0"/>
        </w:rPr>
        <w:t xml:space="preserve"> via Dev Tools.</w:t>
      </w:r>
    </w:p>
    <w:p w:rsidR="00000000" w:rsidDel="00000000" w:rsidP="00000000" w:rsidRDefault="00000000" w:rsidRPr="00000000" w14:paraId="000001AD">
      <w:pPr>
        <w:ind w:left="1440" w:firstLine="0"/>
        <w:rPr>
          <w:color w:val="188038"/>
        </w:rPr>
      </w:pPr>
      <w:r w:rsidDel="00000000" w:rsidR="00000000" w:rsidRPr="00000000">
        <w:rPr>
          <w:rtl w:val="0"/>
        </w:rPr>
        <w:t xml:space="preserve">I.e. </w:t>
      </w:r>
      <w:r w:rsidDel="00000000" w:rsidR="00000000" w:rsidRPr="00000000">
        <w:rPr>
          <w:color w:val="188038"/>
          <w:rtl w:val="0"/>
        </w:rPr>
        <w:t xml:space="preserve">(GET *:.monitoring-es-8*/_search)</w:t>
      </w:r>
    </w:p>
    <w:p w:rsidR="00000000" w:rsidDel="00000000" w:rsidP="00000000" w:rsidRDefault="00000000" w:rsidRPr="00000000" w14:paraId="000001AE">
      <w:pPr>
        <w:numPr>
          <w:ilvl w:val="1"/>
          <w:numId w:val="8"/>
        </w:numPr>
        <w:ind w:left="1440" w:hanging="360"/>
      </w:pPr>
      <w:r w:rsidDel="00000000" w:rsidR="00000000" w:rsidRPr="00000000">
        <w:rPr>
          <w:rtl w:val="0"/>
        </w:rPr>
        <w:t xml:space="preserve">Review the commands output and ensure the results include all the expected remote clusters</w:t>
      </w:r>
    </w:p>
    <w:p w:rsidR="00000000" w:rsidDel="00000000" w:rsidP="00000000" w:rsidRDefault="00000000" w:rsidRPr="00000000" w14:paraId="000001AF">
      <w:pPr>
        <w:numPr>
          <w:ilvl w:val="0"/>
          <w:numId w:val="8"/>
        </w:numPr>
        <w:ind w:left="720" w:hanging="360"/>
      </w:pPr>
      <w:r w:rsidDel="00000000" w:rsidR="00000000" w:rsidRPr="00000000">
        <w:rPr>
          <w:rtl w:val="0"/>
        </w:rPr>
        <w:t xml:space="preserve">Create API keys on the </w:t>
      </w:r>
      <w:r w:rsidDel="00000000" w:rsidR="00000000" w:rsidRPr="00000000">
        <w:rPr>
          <w:b w:val="1"/>
          <w:rtl w:val="0"/>
        </w:rPr>
        <w:t xml:space="preserve">Monitoring Cluster</w:t>
      </w:r>
      <w:r w:rsidDel="00000000" w:rsidR="00000000" w:rsidRPr="00000000">
        <w:rPr>
          <w:rtl w:val="0"/>
        </w:rPr>
        <w:t xml:space="preserve">, these will grant the CF permissions to Read and Write to the </w:t>
      </w:r>
      <w:r w:rsidDel="00000000" w:rsidR="00000000" w:rsidRPr="00000000">
        <w:rPr>
          <w:b w:val="1"/>
          <w:rtl w:val="0"/>
        </w:rPr>
        <w:t xml:space="preserve">Monitoring Cluster</w:t>
      </w:r>
    </w:p>
    <w:p w:rsidR="00000000" w:rsidDel="00000000" w:rsidP="00000000" w:rsidRDefault="00000000" w:rsidRPr="00000000" w14:paraId="000001B0">
      <w:pPr>
        <w:numPr>
          <w:ilvl w:val="1"/>
          <w:numId w:val="8"/>
        </w:numPr>
        <w:ind w:left="1440" w:hanging="360"/>
      </w:pPr>
      <w:r w:rsidDel="00000000" w:rsidR="00000000" w:rsidRPr="00000000">
        <w:rPr>
          <w:rtl w:val="0"/>
        </w:rPr>
        <w:t xml:space="preserve">See </w:t>
      </w:r>
      <w:hyperlink w:anchor="_tvid6cb8io3e">
        <w:r w:rsidDel="00000000" w:rsidR="00000000" w:rsidRPr="00000000">
          <w:rPr>
            <w:color w:val="1155cc"/>
            <w:u w:val="single"/>
            <w:rtl w:val="0"/>
          </w:rPr>
          <w:t xml:space="preserve">API Keys Permissions</w:t>
        </w:r>
      </w:hyperlink>
      <w:r w:rsidDel="00000000" w:rsidR="00000000" w:rsidRPr="00000000">
        <w:rPr>
          <w:rtl w:val="0"/>
        </w:rPr>
      </w:r>
    </w:p>
    <w:p w:rsidR="00000000" w:rsidDel="00000000" w:rsidP="00000000" w:rsidRDefault="00000000" w:rsidRPr="00000000" w14:paraId="000001B1">
      <w:pPr>
        <w:numPr>
          <w:ilvl w:val="0"/>
          <w:numId w:val="8"/>
        </w:numPr>
        <w:ind w:left="720" w:hanging="360"/>
      </w:pPr>
      <w:r w:rsidDel="00000000" w:rsidR="00000000" w:rsidRPr="00000000">
        <w:rPr>
          <w:rtl w:val="0"/>
        </w:rPr>
        <w:t xml:space="preserve">Deploy the Consumption Framework, there are several runtime environments the package can be deployed into, see </w:t>
      </w:r>
      <w:hyperlink w:anchor="_xp1yp4s60pkn">
        <w:r w:rsidDel="00000000" w:rsidR="00000000" w:rsidRPr="00000000">
          <w:rPr>
            <w:color w:val="1155cc"/>
            <w:u w:val="single"/>
            <w:rtl w:val="0"/>
          </w:rPr>
          <w:t xml:space="preserve">Implement the Consumption Framework</w:t>
        </w:r>
      </w:hyperlink>
      <w:r w:rsidDel="00000000" w:rsidR="00000000" w:rsidRPr="00000000">
        <w:rPr>
          <w:rtl w:val="0"/>
        </w:rPr>
      </w:r>
    </w:p>
    <w:p w:rsidR="00000000" w:rsidDel="00000000" w:rsidP="00000000" w:rsidRDefault="00000000" w:rsidRPr="00000000" w14:paraId="000001B2">
      <w:pPr>
        <w:numPr>
          <w:ilvl w:val="1"/>
          <w:numId w:val="8"/>
        </w:numPr>
        <w:ind w:left="1440" w:hanging="360"/>
      </w:pPr>
      <w:r w:rsidDel="00000000" w:rsidR="00000000" w:rsidRPr="00000000">
        <w:rPr>
          <w:rtl w:val="0"/>
        </w:rPr>
        <w:t xml:space="preserve">Update the </w:t>
      </w:r>
      <w:r w:rsidDel="00000000" w:rsidR="00000000" w:rsidRPr="00000000">
        <w:rPr>
          <w:b w:val="1"/>
          <w:rtl w:val="0"/>
        </w:rPr>
        <w:t xml:space="preserve">config.yml</w:t>
      </w:r>
      <w:r w:rsidDel="00000000" w:rsidR="00000000" w:rsidRPr="00000000">
        <w:rPr>
          <w:rtl w:val="0"/>
        </w:rPr>
        <w:t xml:space="preserve"> parameter </w:t>
      </w:r>
      <w:r w:rsidDel="00000000" w:rsidR="00000000" w:rsidRPr="00000000">
        <w:rPr>
          <w:color w:val="188038"/>
          <w:rtl w:val="0"/>
        </w:rPr>
        <w:t xml:space="preserve">monitoring_index_pattern</w:t>
      </w:r>
      <w:r w:rsidDel="00000000" w:rsidR="00000000" w:rsidRPr="00000000">
        <w:rPr>
          <w:rtl w:val="0"/>
        </w:rPr>
        <w:t xml:space="preserve"> to query remote clusters. Adding “</w:t>
      </w:r>
      <w:r w:rsidDel="00000000" w:rsidR="00000000" w:rsidRPr="00000000">
        <w:rPr>
          <w:b w:val="1"/>
          <w:rtl w:val="0"/>
        </w:rPr>
        <w:t xml:space="preserve">*:</w:t>
      </w:r>
      <w:r w:rsidDel="00000000" w:rsidR="00000000" w:rsidRPr="00000000">
        <w:rPr>
          <w:rtl w:val="0"/>
        </w:rPr>
        <w:t xml:space="preserve">” in front of the index pattern will allow the CF to query the remote data clusters indices</w:t>
      </w:r>
    </w:p>
    <w:p w:rsidR="00000000" w:rsidDel="00000000" w:rsidP="00000000" w:rsidRDefault="00000000" w:rsidRPr="00000000" w14:paraId="000001B3">
      <w:pPr>
        <w:numPr>
          <w:ilvl w:val="2"/>
          <w:numId w:val="8"/>
        </w:numPr>
        <w:ind w:left="2160" w:hanging="360"/>
      </w:pPr>
      <w:r w:rsidDel="00000000" w:rsidR="00000000" w:rsidRPr="00000000">
        <w:rPr>
          <w:rtl w:val="0"/>
        </w:rPr>
        <w:t xml:space="preserve">I.e. (</w:t>
      </w:r>
      <w:r w:rsidDel="00000000" w:rsidR="00000000" w:rsidRPr="00000000">
        <w:rPr>
          <w:color w:val="188038"/>
          <w:rtl w:val="0"/>
        </w:rPr>
        <w:t xml:space="preserve">monitoring_index_pattern: '*:.monitoring-es-8*'</w:t>
      </w:r>
      <w:r w:rsidDel="00000000" w:rsidR="00000000" w:rsidRPr="00000000">
        <w:rPr>
          <w:rtl w:val="0"/>
        </w:rPr>
        <w:t xml:space="preserve">)</w:t>
      </w:r>
    </w:p>
    <w:p w:rsidR="00000000" w:rsidDel="00000000" w:rsidP="00000000" w:rsidRDefault="00000000" w:rsidRPr="00000000" w14:paraId="000001B4">
      <w:pPr>
        <w:ind w:left="720" w:firstLine="720"/>
        <w:rPr/>
      </w:pPr>
      <w:r w:rsidDel="00000000" w:rsidR="00000000" w:rsidRPr="00000000">
        <w:rPr/>
        <w:drawing>
          <wp:inline distB="114300" distT="114300" distL="114300" distR="114300">
            <wp:extent cx="5538788" cy="572371"/>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38788" cy="57237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1"/>
          <w:numId w:val="8"/>
        </w:numPr>
        <w:ind w:left="1440" w:hanging="360"/>
      </w:pPr>
      <w:r w:rsidDel="00000000" w:rsidR="00000000" w:rsidRPr="00000000">
        <w:rPr>
          <w:rtl w:val="0"/>
        </w:rPr>
        <w:t xml:space="preserve">Upload Consumption Dashboards to the </w:t>
      </w:r>
      <w:r w:rsidDel="00000000" w:rsidR="00000000" w:rsidRPr="00000000">
        <w:rPr>
          <w:b w:val="1"/>
          <w:rtl w:val="0"/>
        </w:rPr>
        <w:t xml:space="preserve">Monitoring Cluster</w:t>
      </w:r>
      <w:r w:rsidDel="00000000" w:rsidR="00000000" w:rsidRPr="00000000">
        <w:rPr>
          <w:rtl w:val="0"/>
        </w:rPr>
        <w:t xml:space="preserve">.</w:t>
      </w:r>
    </w:p>
    <w:p w:rsidR="00000000" w:rsidDel="00000000" w:rsidP="00000000" w:rsidRDefault="00000000" w:rsidRPr="00000000" w14:paraId="000001B6">
      <w:pPr>
        <w:numPr>
          <w:ilvl w:val="2"/>
          <w:numId w:val="8"/>
        </w:numPr>
        <w:ind w:left="2160" w:hanging="360"/>
      </w:pPr>
      <w:r w:rsidDel="00000000" w:rsidR="00000000" w:rsidRPr="00000000">
        <w:rPr>
          <w:rtl w:val="0"/>
        </w:rPr>
        <w:t xml:space="preserve">./kibana_exports/${version}.ndjson </w:t>
      </w:r>
    </w:p>
    <w:p w:rsidR="00000000" w:rsidDel="00000000" w:rsidP="00000000" w:rsidRDefault="00000000" w:rsidRPr="00000000" w14:paraId="000001B7">
      <w:pPr>
        <w:ind w:left="2160" w:firstLine="0"/>
        <w:rPr/>
      </w:pPr>
      <w:r w:rsidDel="00000000" w:rsidR="00000000" w:rsidRPr="00000000">
        <w:rPr>
          <w:rtl w:val="0"/>
        </w:rPr>
      </w:r>
    </w:p>
    <w:p w:rsidR="00000000" w:rsidDel="00000000" w:rsidP="00000000" w:rsidRDefault="00000000" w:rsidRPr="00000000" w14:paraId="000001B8">
      <w:pPr>
        <w:numPr>
          <w:ilvl w:val="0"/>
          <w:numId w:val="10"/>
        </w:numPr>
        <w:ind w:left="720" w:hanging="360"/>
      </w:pPr>
      <w:r w:rsidDel="00000000" w:rsidR="00000000" w:rsidRPr="00000000">
        <w:rPr>
          <w:rtl w:val="0"/>
        </w:rPr>
        <w:t xml:space="preserve">Test run the CF</w:t>
      </w:r>
    </w:p>
    <w:p w:rsidR="00000000" w:rsidDel="00000000" w:rsidP="00000000" w:rsidRDefault="00000000" w:rsidRPr="00000000" w14:paraId="000001B9">
      <w:pPr>
        <w:rPr>
          <w:rFonts w:ascii="Roboto Mono" w:cs="Roboto Mono" w:eastAsia="Roboto Mono" w:hAnsi="Roboto Mono"/>
          <w:color w:val="188038"/>
          <w:sz w:val="16"/>
          <w:szCs w:val="16"/>
        </w:rPr>
      </w:pPr>
      <w:r w:rsidDel="00000000" w:rsidR="00000000" w:rsidRPr="00000000">
        <w:rPr>
          <w:rtl w:val="0"/>
        </w:rPr>
        <w:t xml:space="preserve"></w:t>
      </w:r>
      <w:r w:rsidDel="00000000" w:rsidR="00000000" w:rsidRPr="00000000">
        <w:rPr>
          <w:rFonts w:ascii="Roboto Mono" w:cs="Roboto Mono" w:eastAsia="Roboto Mono" w:hAnsi="Roboto Mono"/>
          <w:color w:val="188038"/>
          <w:sz w:val="16"/>
          <w:szCs w:val="16"/>
          <w:rtl w:val="0"/>
        </w:rPr>
        <w:t xml:space="preserve">python3</w:t>
      </w:r>
      <w:r w:rsidDel="00000000" w:rsidR="00000000" w:rsidRPr="00000000">
        <w:rPr>
          <w:rFonts w:ascii="Roboto Mono" w:cs="Roboto Mono" w:eastAsia="Roboto Mono" w:hAnsi="Roboto Mono"/>
          <w:color w:val="3a414a"/>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main.py</w:t>
      </w:r>
      <w:r w:rsidDel="00000000" w:rsidR="00000000" w:rsidRPr="00000000">
        <w:rPr>
          <w:rFonts w:ascii="Roboto Mono" w:cs="Roboto Mono" w:eastAsia="Roboto Mono" w:hAnsi="Roboto Mono"/>
          <w:color w:val="3a414a"/>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consume-monitoring</w:t>
      </w:r>
      <w:r w:rsidDel="00000000" w:rsidR="00000000" w:rsidRPr="00000000">
        <w:rPr>
          <w:rFonts w:ascii="Roboto Mono" w:cs="Roboto Mono" w:eastAsia="Roboto Mono" w:hAnsi="Roboto Mono"/>
          <w:color w:val="3a414a"/>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--lookbehind=12</w:t>
      </w:r>
      <w:r w:rsidDel="00000000" w:rsidR="00000000" w:rsidRPr="00000000">
        <w:rPr>
          <w:rFonts w:ascii="Roboto Mono" w:cs="Roboto Mono" w:eastAsia="Roboto Mono" w:hAnsi="Roboto Mono"/>
          <w:color w:val="3a414a"/>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--force</w:t>
      </w:r>
      <w:r w:rsidDel="00000000" w:rsidR="00000000" w:rsidRPr="00000000">
        <w:rPr>
          <w:rFonts w:ascii="Roboto Mono" w:cs="Roboto Mono" w:eastAsia="Roboto Mono" w:hAnsi="Roboto Mono"/>
          <w:color w:val="3a414a"/>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--config-file</w:t>
      </w:r>
      <w:r w:rsidDel="00000000" w:rsidR="00000000" w:rsidRPr="00000000">
        <w:rPr>
          <w:rFonts w:ascii="Roboto Mono" w:cs="Roboto Mono" w:eastAsia="Roboto Mono" w:hAnsi="Roboto Mono"/>
          <w:color w:val="3a414a"/>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config.yml</w:t>
      </w:r>
      <w:r w:rsidDel="00000000" w:rsidR="00000000" w:rsidRPr="00000000">
        <w:rPr>
          <w:rFonts w:ascii="Roboto Mono" w:cs="Roboto Mono" w:eastAsia="Roboto Mono" w:hAnsi="Roboto Mono"/>
          <w:color w:val="3a414a"/>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--compute-usages</w:t>
      </w:r>
    </w:p>
    <w:p w:rsidR="00000000" w:rsidDel="00000000" w:rsidP="00000000" w:rsidRDefault="00000000" w:rsidRPr="00000000" w14:paraId="000001BA">
      <w:pPr>
        <w:rPr/>
      </w:pPr>
      <w:r w:rsidDel="00000000" w:rsidR="00000000" w:rsidRPr="00000000">
        <w:rPr>
          <w:rtl w:val="0"/>
        </w:rPr>
        <w:t xml:space="preserve"></w:t>
      </w:r>
    </w:p>
    <w:p w:rsidR="00000000" w:rsidDel="00000000" w:rsidP="00000000" w:rsidRDefault="00000000" w:rsidRPr="00000000" w14:paraId="000001BB">
      <w:pPr>
        <w:numPr>
          <w:ilvl w:val="0"/>
          <w:numId w:val="11"/>
        </w:numPr>
        <w:ind w:left="720" w:hanging="360"/>
        <w:rPr>
          <w:color w:val="3a414a"/>
        </w:rPr>
      </w:pPr>
      <w:r w:rsidDel="00000000" w:rsidR="00000000" w:rsidRPr="00000000">
        <w:rPr>
          <w:color w:val="3a414a"/>
          <w:rtl w:val="0"/>
        </w:rPr>
        <w:t xml:space="preserve">Review CF dashboards on the </w:t>
      </w:r>
      <w:r w:rsidDel="00000000" w:rsidR="00000000" w:rsidRPr="00000000">
        <w:rPr>
          <w:b w:val="1"/>
          <w:color w:val="3a414a"/>
          <w:rtl w:val="0"/>
        </w:rPr>
        <w:t xml:space="preserve">Monitoring Cluster</w:t>
      </w:r>
      <w:r w:rsidDel="00000000" w:rsidR="00000000" w:rsidRPr="00000000">
        <w:rPr>
          <w:color w:val="3a414a"/>
          <w:rtl w:val="0"/>
        </w:rPr>
        <w:t xml:space="preserve"> and confirm you have data sourced from each of the </w:t>
      </w:r>
      <w:r w:rsidDel="00000000" w:rsidR="00000000" w:rsidRPr="00000000">
        <w:rPr>
          <w:b w:val="1"/>
          <w:rtl w:val="0"/>
        </w:rPr>
        <w:t xml:space="preserve">Data Clusters.</w:t>
      </w:r>
    </w:p>
    <w:p w:rsidR="00000000" w:rsidDel="00000000" w:rsidP="00000000" w:rsidRDefault="00000000" w:rsidRPr="00000000" w14:paraId="000001BC">
      <w:pPr>
        <w:numPr>
          <w:ilvl w:val="0"/>
          <w:numId w:val="11"/>
        </w:numPr>
        <w:ind w:left="720" w:hanging="360"/>
        <w:rPr>
          <w:color w:val="3a414a"/>
        </w:rPr>
      </w:pPr>
      <w:r w:rsidDel="00000000" w:rsidR="00000000" w:rsidRPr="00000000">
        <w:rPr>
          <w:color w:val="3a414a"/>
          <w:rtl w:val="0"/>
        </w:rPr>
        <w:t xml:space="preserve">Configure the </w:t>
      </w:r>
      <w:r w:rsidDel="00000000" w:rsidR="00000000" w:rsidRPr="00000000">
        <w:rPr>
          <w:b w:val="1"/>
          <w:color w:val="3a414a"/>
          <w:rtl w:val="0"/>
        </w:rPr>
        <w:t xml:space="preserve">Remote Monitoring Cluster</w:t>
      </w:r>
      <w:r w:rsidDel="00000000" w:rsidR="00000000" w:rsidRPr="00000000">
        <w:rPr>
          <w:color w:val="3a414a"/>
          <w:rtl w:val="0"/>
        </w:rPr>
        <w:t xml:space="preserve"> to read data from the </w:t>
      </w:r>
      <w:r w:rsidDel="00000000" w:rsidR="00000000" w:rsidRPr="00000000">
        <w:rPr>
          <w:b w:val="1"/>
          <w:color w:val="3a414a"/>
          <w:rtl w:val="0"/>
        </w:rPr>
        <w:t xml:space="preserve">Monitoring Cluster.</w:t>
      </w:r>
      <w:r w:rsidDel="00000000" w:rsidR="00000000" w:rsidRPr="00000000">
        <w:rPr>
          <w:color w:val="3a414a"/>
          <w:rtl w:val="0"/>
        </w:rPr>
        <w:t xml:space="preserve"> This can be done by connecting the </w:t>
      </w:r>
      <w:r w:rsidDel="00000000" w:rsidR="00000000" w:rsidRPr="00000000">
        <w:rPr>
          <w:b w:val="1"/>
          <w:color w:val="3a414a"/>
          <w:rtl w:val="0"/>
        </w:rPr>
        <w:t xml:space="preserve">Monitoring Cluster </w:t>
      </w:r>
      <w:r w:rsidDel="00000000" w:rsidR="00000000" w:rsidRPr="00000000">
        <w:rPr>
          <w:color w:val="3a414a"/>
          <w:rtl w:val="0"/>
        </w:rPr>
        <w:t xml:space="preserve">to the</w:t>
      </w:r>
      <w:r w:rsidDel="00000000" w:rsidR="00000000" w:rsidRPr="00000000">
        <w:rPr>
          <w:b w:val="1"/>
          <w:color w:val="3a414a"/>
          <w:rtl w:val="0"/>
        </w:rPr>
        <w:t xml:space="preserve"> Remote Monitoring Cluster</w:t>
      </w:r>
      <w:r w:rsidDel="00000000" w:rsidR="00000000" w:rsidRPr="00000000">
        <w:rPr>
          <w:color w:val="3a414a"/>
          <w:rtl w:val="0"/>
        </w:rPr>
        <w:t xml:space="preserve"> as a remote cluster. We can then use CCS to read data from the </w:t>
      </w:r>
      <w:r w:rsidDel="00000000" w:rsidR="00000000" w:rsidRPr="00000000">
        <w:rPr>
          <w:b w:val="1"/>
          <w:color w:val="3a414a"/>
          <w:rtl w:val="0"/>
        </w:rPr>
        <w:t xml:space="preserve">“consumption-*”</w:t>
      </w:r>
      <w:r w:rsidDel="00000000" w:rsidR="00000000" w:rsidRPr="00000000">
        <w:rPr>
          <w:color w:val="3a414a"/>
          <w:rtl w:val="0"/>
        </w:rPr>
        <w:t xml:space="preserve"> indices stored on the </w:t>
      </w:r>
      <w:r w:rsidDel="00000000" w:rsidR="00000000" w:rsidRPr="00000000">
        <w:rPr>
          <w:b w:val="1"/>
          <w:color w:val="3a414a"/>
          <w:rtl w:val="0"/>
        </w:rPr>
        <w:t xml:space="preserve">Monitoring Cluster </w:t>
      </w:r>
      <w:r w:rsidDel="00000000" w:rsidR="00000000" w:rsidRPr="00000000">
        <w:rPr>
          <w:color w:val="3a414a"/>
          <w:rtl w:val="0"/>
        </w:rPr>
        <w:t xml:space="preserve">from the</w:t>
      </w:r>
      <w:r w:rsidDel="00000000" w:rsidR="00000000" w:rsidRPr="00000000">
        <w:rPr>
          <w:b w:val="1"/>
          <w:color w:val="3a414a"/>
          <w:rtl w:val="0"/>
        </w:rPr>
        <w:t xml:space="preserve"> Remote Monitoring Cluster</w:t>
      </w:r>
    </w:p>
    <w:p w:rsidR="00000000" w:rsidDel="00000000" w:rsidP="00000000" w:rsidRDefault="00000000" w:rsidRPr="00000000" w14:paraId="000001BD">
      <w:pPr>
        <w:numPr>
          <w:ilvl w:val="1"/>
          <w:numId w:val="11"/>
        </w:numPr>
        <w:ind w:left="1440" w:hanging="360"/>
        <w:rPr>
          <w:color w:val="3a414a"/>
        </w:rPr>
      </w:pPr>
      <w:r w:rsidDel="00000000" w:rsidR="00000000" w:rsidRPr="00000000">
        <w:rPr>
          <w:color w:val="3a414a"/>
          <w:rtl w:val="0"/>
        </w:rPr>
        <w:t xml:space="preserve">Validate CCS from </w:t>
      </w:r>
      <w:r w:rsidDel="00000000" w:rsidR="00000000" w:rsidRPr="00000000">
        <w:rPr>
          <w:b w:val="1"/>
          <w:color w:val="3a414a"/>
          <w:rtl w:val="0"/>
        </w:rPr>
        <w:t xml:space="preserve">Remote Monitoring Cluster</w:t>
      </w:r>
      <w:r w:rsidDel="00000000" w:rsidR="00000000" w:rsidRPr="00000000">
        <w:rPr>
          <w:color w:val="3a414a"/>
          <w:rtl w:val="0"/>
        </w:rPr>
        <w:t xml:space="preserve"> to the </w:t>
      </w:r>
      <w:r w:rsidDel="00000000" w:rsidR="00000000" w:rsidRPr="00000000">
        <w:rPr>
          <w:b w:val="1"/>
          <w:color w:val="3a414a"/>
          <w:rtl w:val="0"/>
        </w:rPr>
        <w:t xml:space="preserve">Monitoring Cluster</w:t>
      </w:r>
    </w:p>
    <w:p w:rsidR="00000000" w:rsidDel="00000000" w:rsidP="00000000" w:rsidRDefault="00000000" w:rsidRPr="00000000" w14:paraId="000001BE">
      <w:pPr>
        <w:numPr>
          <w:ilvl w:val="2"/>
          <w:numId w:val="11"/>
        </w:numPr>
        <w:ind w:left="2160" w:hanging="360"/>
        <w:rPr>
          <w:color w:val="3a414a"/>
        </w:rPr>
      </w:pPr>
      <w:r w:rsidDel="00000000" w:rsidR="00000000" w:rsidRPr="00000000">
        <w:rPr>
          <w:color w:val="3a414a"/>
          <w:rtl w:val="0"/>
        </w:rPr>
        <w:t xml:space="preserve">I.e. Run (</w:t>
      </w:r>
      <w:r w:rsidDel="00000000" w:rsidR="00000000" w:rsidRPr="00000000">
        <w:rPr>
          <w:color w:val="188038"/>
          <w:rtl w:val="0"/>
        </w:rPr>
        <w:t xml:space="preserve">GET *:consumption*/_search</w:t>
      </w:r>
      <w:r w:rsidDel="00000000" w:rsidR="00000000" w:rsidRPr="00000000">
        <w:rPr>
          <w:color w:val="3a414a"/>
          <w:rtl w:val="0"/>
        </w:rPr>
        <w:t xml:space="preserve">) on the </w:t>
      </w:r>
      <w:r w:rsidDel="00000000" w:rsidR="00000000" w:rsidRPr="00000000">
        <w:rPr>
          <w:b w:val="1"/>
          <w:color w:val="3a414a"/>
          <w:rtl w:val="0"/>
        </w:rPr>
        <w:t xml:space="preserve">Remote Monitoring Cluster</w:t>
      </w:r>
    </w:p>
    <w:p w:rsidR="00000000" w:rsidDel="00000000" w:rsidP="00000000" w:rsidRDefault="00000000" w:rsidRPr="00000000" w14:paraId="000001BF">
      <w:pPr>
        <w:numPr>
          <w:ilvl w:val="1"/>
          <w:numId w:val="11"/>
        </w:numPr>
        <w:ind w:left="1440" w:hanging="360"/>
        <w:rPr>
          <w:color w:val="3a414a"/>
        </w:rPr>
      </w:pPr>
      <w:r w:rsidDel="00000000" w:rsidR="00000000" w:rsidRPr="00000000">
        <w:rPr>
          <w:color w:val="3a414a"/>
          <w:rtl w:val="0"/>
        </w:rPr>
        <w:t xml:space="preserve">Upload CF Dashboards to the </w:t>
      </w:r>
      <w:r w:rsidDel="00000000" w:rsidR="00000000" w:rsidRPr="00000000">
        <w:rPr>
          <w:b w:val="1"/>
          <w:color w:val="3a414a"/>
          <w:rtl w:val="0"/>
        </w:rPr>
        <w:t xml:space="preserve">Remote Monitoring Cluster</w:t>
      </w:r>
      <w:r w:rsidDel="00000000" w:rsidR="00000000" w:rsidRPr="00000000">
        <w:rPr>
          <w:color w:val="3a414a"/>
          <w:rtl w:val="0"/>
        </w:rPr>
        <w:t xml:space="preserve">. </w:t>
      </w:r>
    </w:p>
    <w:p w:rsidR="00000000" w:rsidDel="00000000" w:rsidP="00000000" w:rsidRDefault="00000000" w:rsidRPr="00000000" w14:paraId="000001C0">
      <w:pPr>
        <w:numPr>
          <w:ilvl w:val="1"/>
          <w:numId w:val="11"/>
        </w:numPr>
        <w:ind w:left="1440" w:hanging="360"/>
        <w:rPr>
          <w:color w:val="3a414a"/>
        </w:rPr>
      </w:pPr>
      <w:r w:rsidDel="00000000" w:rsidR="00000000" w:rsidRPr="00000000">
        <w:rPr>
          <w:color w:val="3a414a"/>
          <w:rtl w:val="0"/>
        </w:rPr>
        <w:t xml:space="preserve">Modify CF Data Views to read from Remote Clusters</w:t>
      </w:r>
    </w:p>
    <w:p w:rsidR="00000000" w:rsidDel="00000000" w:rsidP="00000000" w:rsidRDefault="00000000" w:rsidRPr="00000000" w14:paraId="000001C1">
      <w:pPr>
        <w:numPr>
          <w:ilvl w:val="2"/>
          <w:numId w:val="11"/>
        </w:numPr>
        <w:ind w:left="2160" w:hanging="360"/>
        <w:rPr>
          <w:color w:val="3a414a"/>
        </w:rPr>
      </w:pPr>
      <w:r w:rsidDel="00000000" w:rsidR="00000000" w:rsidRPr="00000000">
        <w:rPr>
          <w:color w:val="3a414a"/>
          <w:rtl w:val="0"/>
        </w:rPr>
        <w:t xml:space="preserve">I.e. (</w:t>
      </w:r>
      <w:r w:rsidDel="00000000" w:rsidR="00000000" w:rsidRPr="00000000">
        <w:rPr>
          <w:color w:val="188038"/>
          <w:rtl w:val="0"/>
        </w:rPr>
        <w:t xml:space="preserve">*:consumption*</w:t>
      </w:r>
      <w:r w:rsidDel="00000000" w:rsidR="00000000" w:rsidRPr="00000000">
        <w:rPr>
          <w:color w:val="3a414a"/>
          <w:rtl w:val="0"/>
        </w:rPr>
        <w:t xml:space="preserve">)</w:t>
      </w:r>
    </w:p>
    <w:p w:rsidR="00000000" w:rsidDel="00000000" w:rsidP="00000000" w:rsidRDefault="00000000" w:rsidRPr="00000000" w14:paraId="000001C2">
      <w:pPr>
        <w:ind w:left="2160" w:firstLine="0"/>
        <w:rPr>
          <w:color w:val="3a414a"/>
        </w:rPr>
      </w:pPr>
      <w:r w:rsidDel="00000000" w:rsidR="00000000" w:rsidRPr="00000000">
        <w:rPr>
          <w:color w:val="3a414a"/>
        </w:rPr>
        <w:drawing>
          <wp:inline distB="114300" distT="114300" distL="114300" distR="114300">
            <wp:extent cx="3033713" cy="2123599"/>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33713" cy="2123599"/>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2"/>
          <w:numId w:val="11"/>
        </w:numPr>
        <w:ind w:left="2160" w:hanging="360"/>
        <w:rPr>
          <w:color w:val="3a414a"/>
        </w:rPr>
      </w:pPr>
      <w:r w:rsidDel="00000000" w:rsidR="00000000" w:rsidRPr="00000000">
        <w:rPr>
          <w:color w:val="3a414a"/>
          <w:rtl w:val="0"/>
        </w:rPr>
        <w:t xml:space="preserve">Depending on the version of the CF package used there could be a single or multiple Data Views in use. Be sure to update all of them.</w:t>
      </w:r>
    </w:p>
    <w:p w:rsidR="00000000" w:rsidDel="00000000" w:rsidP="00000000" w:rsidRDefault="00000000" w:rsidRPr="00000000" w14:paraId="000001C4">
      <w:pPr>
        <w:numPr>
          <w:ilvl w:val="1"/>
          <w:numId w:val="11"/>
        </w:numPr>
        <w:ind w:left="1440" w:hanging="360"/>
        <w:rPr>
          <w:color w:val="3a414a"/>
        </w:rPr>
      </w:pPr>
      <w:r w:rsidDel="00000000" w:rsidR="00000000" w:rsidRPr="00000000">
        <w:rPr>
          <w:color w:val="3a414a"/>
          <w:rtl w:val="0"/>
        </w:rPr>
        <w:t xml:space="preserve">Browse to CF Dashboards on the </w:t>
      </w:r>
      <w:r w:rsidDel="00000000" w:rsidR="00000000" w:rsidRPr="00000000">
        <w:rPr>
          <w:b w:val="1"/>
          <w:color w:val="3a414a"/>
          <w:rtl w:val="0"/>
        </w:rPr>
        <w:t xml:space="preserve">Remote Monitoring Cluster </w:t>
      </w:r>
      <w:r w:rsidDel="00000000" w:rsidR="00000000" w:rsidRPr="00000000">
        <w:rPr>
          <w:color w:val="3a414a"/>
          <w:rtl w:val="0"/>
        </w:rPr>
        <w:t xml:space="preserve">and confirm monitoring information is available from all </w:t>
      </w:r>
      <w:r w:rsidDel="00000000" w:rsidR="00000000" w:rsidRPr="00000000">
        <w:rPr>
          <w:b w:val="1"/>
          <w:color w:val="3a414a"/>
          <w:rtl w:val="0"/>
        </w:rPr>
        <w:t xml:space="preserve">Data Clusters</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rPr/>
      </w:pPr>
      <w:bookmarkStart w:colFirst="0" w:colLast="0" w:name="_8e1ayg919j7t" w:id="37"/>
      <w:bookmarkEnd w:id="37"/>
      <w:r w:rsidDel="00000000" w:rsidR="00000000" w:rsidRPr="00000000">
        <w:rPr>
          <w:rtl w:val="0"/>
        </w:rPr>
        <w:t xml:space="preserve">Configuring the CF</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Regardless of the chosen deployment method, you will be manipulating configuration parameters for the CF script. Depending on the configuration approach, you can use inline JSON, written YAML or individual inline key/value pairs.</w:t>
      </w:r>
    </w:p>
    <w:p w:rsidR="00000000" w:rsidDel="00000000" w:rsidP="00000000" w:rsidRDefault="00000000" w:rsidRPr="00000000" w14:paraId="000001C8">
      <w:pPr>
        <w:pStyle w:val="Heading3"/>
        <w:rPr/>
      </w:pPr>
      <w:bookmarkStart w:colFirst="0" w:colLast="0" w:name="_vg6m9hyonyj6" w:id="38"/>
      <w:bookmarkEnd w:id="38"/>
      <w:r w:rsidDel="00000000" w:rsidR="00000000" w:rsidRPr="00000000">
        <w:rPr>
          <w:rtl w:val="0"/>
        </w:rPr>
        <w:t xml:space="preserve">Sample configuration</w:t>
      </w:r>
    </w:p>
    <w:p w:rsidR="00000000" w:rsidDel="00000000" w:rsidP="00000000" w:rsidRDefault="00000000" w:rsidRPr="00000000" w14:paraId="000001C9">
      <w:pPr>
        <w:rPr/>
      </w:pPr>
      <w:r w:rsidDel="00000000" w:rsidR="00000000" w:rsidRPr="00000000">
        <w:rPr>
          <w:rtl w:val="0"/>
        </w:rPr>
        <w:t xml:space="preserve">The below yaml can be used as a starting point for your own configuration file.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C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The name of your organization, this will be populated on every single resulting document</w:t>
      </w:r>
    </w:p>
    <w:p w:rsidR="00000000" w:rsidDel="00000000" w:rsidP="00000000" w:rsidRDefault="00000000" w:rsidRPr="00000000" w14:paraId="000001C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organization_name: "Change me"</w:t>
      </w:r>
    </w:p>
    <w:p w:rsidR="00000000" w:rsidDel="00000000" w:rsidP="00000000" w:rsidRDefault="00000000" w:rsidRPr="00000000" w14:paraId="000001CE">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C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The organization ID from Elastic Cloud, for ESS deployments.</w:t>
      </w:r>
    </w:p>
    <w:p w:rsidR="00000000" w:rsidDel="00000000" w:rsidP="00000000" w:rsidRDefault="00000000" w:rsidRPr="00000000" w14:paraId="000001D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You can comment this out for on-premises deployments</w:t>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organization_id: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"12345"</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The billing API key for your organization</w:t>
      </w:r>
    </w:p>
    <w:p w:rsidR="00000000" w:rsidDel="00000000" w:rsidP="00000000" w:rsidRDefault="00000000" w:rsidRPr="00000000" w14:paraId="000001D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You can comment this out for on-premises deployments</w:t>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billing_api_key: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"essu_XXXX"</w:t>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monitoring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monitoring_source:</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hosts: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'https://where-i-want-to-get-the-data:443'</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api_key: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'ZZZZZZZZZZZ'</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retry_on_timeout: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request_timeout: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w:t>
      </w: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consumption_destination:</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hosts: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'https://where-i-want-the-data-to-be-indexed:443'</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api_key: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'YYYYYYYYYYY'</w:t>
      </w:r>
      <w:r w:rsidDel="00000000" w:rsidR="00000000" w:rsidRPr="00000000">
        <w:rPr>
          <w:rtl w:val="0"/>
        </w:rPr>
      </w:r>
    </w:p>
    <w:p w:rsidR="00000000" w:rsidDel="00000000" w:rsidP="00000000" w:rsidRDefault="00000000" w:rsidRPr="00000000" w14:paraId="000001E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For on-premises deployment, you'll need to specify the costs of your tier per 1 GB RAM per hour </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on_prem_costs:</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1E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0.5</w:t>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0.25</w:t>
      </w:r>
      <w:r w:rsidDel="00000000" w:rsidR="00000000" w:rsidRPr="00000000">
        <w:rPr>
          <w:rtl w:val="0"/>
        </w:rPr>
      </w:r>
    </w:p>
    <w:p w:rsidR="00000000" w:rsidDel="00000000" w:rsidP="00000000" w:rsidRDefault="00000000" w:rsidRPr="00000000" w14:paraId="000001E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frozen: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0.1</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Uncomment and modify this if you want to read indices other than the default monitoring ones</w:t>
      </w:r>
    </w:p>
    <w:p w:rsidR="00000000" w:rsidDel="00000000" w:rsidP="00000000" w:rsidRDefault="00000000" w:rsidRPr="00000000" w14:paraId="000001E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 example using cross-cluster search)</w:t>
      </w:r>
    </w:p>
    <w:p w:rsidR="00000000" w:rsidDel="00000000" w:rsidP="00000000" w:rsidRDefault="00000000" w:rsidRPr="00000000" w14:paraId="000001E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monitoring_index_pattern: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'.monitoring-es-8*'</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Uncomment and modify this for Federal customers using a non-standard ESS endpoint</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api_host: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'api.elastic-cloud.com'</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t xml:space="preserve">You will find more details about each configuration parameter and its usage context in the section </w:t>
      </w:r>
      <w:hyperlink w:anchor="_h8oljkbjwtzp">
        <w:r w:rsidDel="00000000" w:rsidR="00000000" w:rsidRPr="00000000">
          <w:rPr>
            <w:color w:val="1155cc"/>
            <w:u w:val="single"/>
            <w:rtl w:val="0"/>
          </w:rPr>
          <w:t xml:space="preserve">Configuration parameters</w:t>
        </w:r>
      </w:hyperlink>
      <w:r w:rsidDel="00000000" w:rsidR="00000000" w:rsidRPr="00000000">
        <w:rPr>
          <w:rtl w:val="0"/>
        </w:rPr>
        <w:t xml:space="preserve">.</w:t>
      </w:r>
    </w:p>
    <w:p w:rsidR="00000000" w:rsidDel="00000000" w:rsidP="00000000" w:rsidRDefault="00000000" w:rsidRPr="00000000" w14:paraId="000001F3">
      <w:pPr>
        <w:pStyle w:val="Heading3"/>
        <w:rPr/>
      </w:pPr>
      <w:bookmarkStart w:colFirst="0" w:colLast="0" w:name="_a5i02nply3ml" w:id="39"/>
      <w:bookmarkEnd w:id="39"/>
      <w:r w:rsidDel="00000000" w:rsidR="00000000" w:rsidRPr="00000000">
        <w:rPr>
          <w:rtl w:val="0"/>
        </w:rPr>
        <w:t xml:space="preserve">Command line</w:t>
      </w:r>
    </w:p>
    <w:p w:rsidR="00000000" w:rsidDel="00000000" w:rsidP="00000000" w:rsidRDefault="00000000" w:rsidRPr="00000000" w14:paraId="000001F4">
      <w:pPr>
        <w:rPr/>
      </w:pPr>
      <w:r w:rsidDel="00000000" w:rsidR="00000000" w:rsidRPr="00000000">
        <w:rPr>
          <w:rtl w:val="0"/>
        </w:rPr>
        <w:t xml:space="preserve">A few command line flags are available to alter the behavior of the script.</w:t>
      </w:r>
    </w:p>
    <w:p w:rsidR="00000000" w:rsidDel="00000000" w:rsidP="00000000" w:rsidRDefault="00000000" w:rsidRPr="00000000" w14:paraId="000001F5">
      <w:pPr>
        <w:rPr/>
      </w:pPr>
      <w:r w:rsidDel="00000000" w:rsidR="00000000" w:rsidRPr="00000000">
        <w:rPr>
          <w:rtl w:val="0"/>
        </w:rPr>
        <w:t xml:space="preserve">Generally speaking, you will run the command as follows:</w:t>
      </w:r>
    </w:p>
    <w:p w:rsidR="00000000" w:rsidDel="00000000" w:rsidP="00000000" w:rsidRDefault="00000000" w:rsidRPr="00000000" w14:paraId="000001F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python main.py [command] [command line flags]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With </w:t>
      </w:r>
      <w:r w:rsidDel="00000000" w:rsidR="00000000" w:rsidRPr="00000000">
        <w:rPr>
          <w:rFonts w:ascii="Courier New" w:cs="Courier New" w:eastAsia="Courier New" w:hAnsi="Courier New"/>
          <w:b w:val="1"/>
          <w:rtl w:val="0"/>
        </w:rPr>
        <w:t xml:space="preserve">[command]</w:t>
      </w:r>
      <w:r w:rsidDel="00000000" w:rsidR="00000000" w:rsidRPr="00000000">
        <w:rPr>
          <w:rtl w:val="0"/>
        </w:rPr>
        <w:t xml:space="preserve"> being one of:</w:t>
      </w:r>
    </w:p>
    <w:p w:rsidR="00000000" w:rsidDel="00000000" w:rsidP="00000000" w:rsidRDefault="00000000" w:rsidRPr="00000000" w14:paraId="000001F9">
      <w:pPr>
        <w:numPr>
          <w:ilvl w:val="0"/>
          <w:numId w:val="7"/>
        </w:numPr>
        <w:ind w:left="720" w:hanging="36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rtl w:val="0"/>
        </w:rPr>
        <w:t xml:space="preserve">init</w:t>
      </w:r>
    </w:p>
    <w:p w:rsidR="00000000" w:rsidDel="00000000" w:rsidP="00000000" w:rsidRDefault="00000000" w:rsidRPr="00000000" w14:paraId="000001FA">
      <w:pPr>
        <w:numPr>
          <w:ilvl w:val="0"/>
          <w:numId w:val="7"/>
        </w:numPr>
        <w:ind w:left="720" w:hanging="36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rtl w:val="0"/>
        </w:rPr>
        <w:t xml:space="preserve">get-billing-data</w:t>
      </w:r>
    </w:p>
    <w:p w:rsidR="00000000" w:rsidDel="00000000" w:rsidP="00000000" w:rsidRDefault="00000000" w:rsidRPr="00000000" w14:paraId="000001FB">
      <w:pPr>
        <w:numPr>
          <w:ilvl w:val="0"/>
          <w:numId w:val="7"/>
        </w:numPr>
        <w:ind w:left="720" w:hanging="36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rtl w:val="0"/>
        </w:rPr>
        <w:t xml:space="preserve">consume-monitoring</w:t>
      </w:r>
    </w:p>
    <w:p w:rsidR="00000000" w:rsidDel="00000000" w:rsidP="00000000" w:rsidRDefault="00000000" w:rsidRPr="00000000" w14:paraId="000001FC">
      <w:pPr>
        <w:rPr/>
      </w:pPr>
      <w:r w:rsidDel="00000000" w:rsidR="00000000" w:rsidRPr="00000000">
        <w:rPr>
          <w:rtl w:val="0"/>
        </w:rPr>
        <w:t xml:space="preserve">The table below presents the most common flags and describes their usage and impact.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tbl>
      <w:tblPr>
        <w:tblStyle w:val="Table3"/>
        <w:tblW w:w="112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4800"/>
        <w:gridCol w:w="765"/>
        <w:gridCol w:w="1770"/>
        <w:gridCol w:w="1770"/>
        <w:tblGridChange w:id="0">
          <w:tblGrid>
            <w:gridCol w:w="2160"/>
            <w:gridCol w:w="4800"/>
            <w:gridCol w:w="765"/>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get-billing-data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consume-monitoring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--config-file TEXT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See dedicated </w:t>
            </w:r>
            <w:hyperlink w:anchor="_anzudqnl7xgy">
              <w:r w:rsidDel="00000000" w:rsidR="00000000" w:rsidRPr="00000000">
                <w:rPr>
                  <w:color w:val="1155cc"/>
                  <w:u w:val="single"/>
                  <w:rtl w:val="0"/>
                </w:rPr>
                <w:t xml:space="preserve">Configuration definition</w:t>
              </w:r>
            </w:hyperlink>
            <w:r w:rsidDel="00000000" w:rsidR="00000000" w:rsidRPr="00000000">
              <w:rPr>
                <w:rtl w:val="0"/>
              </w:rPr>
              <w:t xml:space="preserve"> section down below.</w:t>
            </w:r>
            <w:r w:rsidDel="00000000" w:rsidR="00000000" w:rsidRPr="00000000">
              <w:rPr>
                <w:rtl w:val="0"/>
              </w:rPr>
            </w:r>
          </w:p>
        </w:tc>
        <w:tc>
          <w:tcPr>
            <w:gridSpan w:val="3"/>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--inline-config TEXT</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 TEXT</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after="0" w:before="0"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--lookbehind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amount of hours in the past to process, from current full hour.</w:t>
              <w:br w:type="textWrapping"/>
              <w:t xml:space="preserve">Defaults to 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--threads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the amount of parallel threads to use to process billing / monitoring information.</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Defaults to 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Re-compute all data in the </w:t>
            </w:r>
            <w:r w:rsidDel="00000000" w:rsidR="00000000" w:rsidRPr="00000000">
              <w:rPr>
                <w:rFonts w:ascii="Courier New" w:cs="Courier New" w:eastAsia="Courier New" w:hAnsi="Courier New"/>
                <w:b w:val="1"/>
                <w:rtl w:val="0"/>
              </w:rPr>
              <w:t xml:space="preserve">lookbehind</w:t>
            </w:r>
            <w:r w:rsidDel="00000000" w:rsidR="00000000" w:rsidRPr="00000000">
              <w:rPr>
                <w:rtl w:val="0"/>
              </w:rPr>
              <w:t xml:space="preserve"> scope. By default the script only processes missing chunks, rather than the full range.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duplicate information is generated, thanks to document ID control.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debug information.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--vpn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Retrieve billing information through Elastic VPN. This only makes sense for Elastic employees with an admin API key.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a help message.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pPr>
      <w:bookmarkStart w:colFirst="0" w:colLast="0" w:name="_anzudqnl7xgy" w:id="40"/>
      <w:bookmarkEnd w:id="40"/>
      <w:r w:rsidDel="00000000" w:rsidR="00000000" w:rsidRPr="00000000">
        <w:rPr>
          <w:rtl w:val="0"/>
        </w:rPr>
        <w:t xml:space="preserve">Configuration definition</w:t>
      </w:r>
    </w:p>
    <w:p w:rsidR="00000000" w:rsidDel="00000000" w:rsidP="00000000" w:rsidRDefault="00000000" w:rsidRPr="00000000" w14:paraId="00000235">
      <w:pPr>
        <w:rPr/>
      </w:pPr>
      <w:r w:rsidDel="00000000" w:rsidR="00000000" w:rsidRPr="00000000">
        <w:rPr>
          <w:rtl w:val="0"/>
        </w:rPr>
        <w:t xml:space="preserve">The recommended approach to pass configuration to the script is to write a conf.yml file containing the required parameters, and pass this file to the script using the </w:t>
      </w:r>
      <w:r w:rsidDel="00000000" w:rsidR="00000000" w:rsidRPr="00000000">
        <w:rPr>
          <w:rFonts w:ascii="Courier New" w:cs="Courier New" w:eastAsia="Courier New" w:hAnsi="Courier New"/>
          <w:b w:val="1"/>
          <w:rtl w:val="0"/>
        </w:rPr>
        <w:t xml:space="preserve">--config-file=conf.yml</w:t>
      </w:r>
      <w:r w:rsidDel="00000000" w:rsidR="00000000" w:rsidRPr="00000000">
        <w:rPr>
          <w:rtl w:val="0"/>
        </w:rPr>
        <w:t xml:space="preserve"> flag.</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Depending on your deployment means, it is sometimes not possible or advised to create a local configuration file with sensitive information.</w:t>
      </w:r>
    </w:p>
    <w:p w:rsidR="00000000" w:rsidDel="00000000" w:rsidP="00000000" w:rsidRDefault="00000000" w:rsidRPr="00000000" w14:paraId="00000238">
      <w:pPr>
        <w:rPr/>
      </w:pPr>
      <w:r w:rsidDel="00000000" w:rsidR="00000000" w:rsidRPr="00000000">
        <w:rPr>
          <w:rtl w:val="0"/>
        </w:rPr>
        <w:t xml:space="preserve">In that case, you can either convert the yaml file to JSON and pass the entire string inline using the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--inline-config={[...]}</w:t>
      </w:r>
      <w:r w:rsidDel="00000000" w:rsidR="00000000" w:rsidRPr="00000000">
        <w:rPr>
          <w:rtl w:val="0"/>
        </w:rPr>
        <w:t xml:space="preserve"> flag, or pass individual sensitive values with the </w:t>
      </w:r>
      <w:r w:rsidDel="00000000" w:rsidR="00000000" w:rsidRPr="00000000">
        <w:rPr>
          <w:rFonts w:ascii="Courier New" w:cs="Courier New" w:eastAsia="Courier New" w:hAnsi="Courier New"/>
          <w:b w:val="1"/>
          <w:rtl w:val="0"/>
        </w:rPr>
        <w:t xml:space="preserve">--config key=val</w:t>
      </w:r>
      <w:r w:rsidDel="00000000" w:rsidR="00000000" w:rsidRPr="00000000">
        <w:rPr>
          <w:rtl w:val="0"/>
        </w:rPr>
        <w:t xml:space="preserve"> flag (you can pass multiple of these).</w:t>
      </w:r>
    </w:p>
    <w:p w:rsidR="00000000" w:rsidDel="00000000" w:rsidP="00000000" w:rsidRDefault="00000000" w:rsidRPr="00000000" w14:paraId="00000239">
      <w:pPr>
        <w:rPr/>
      </w:pPr>
      <w:r w:rsidDel="00000000" w:rsidR="00000000" w:rsidRPr="00000000">
        <w:rPr>
          <w:rtl w:val="0"/>
        </w:rPr>
      </w:r>
    </w:p>
    <w:tbl>
      <w:tblPr>
        <w:tblStyle w:val="Table4"/>
        <w:tblW w:w="13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4005"/>
        <w:gridCol w:w="4005"/>
        <w:gridCol w:w="4005"/>
        <w:tblGridChange w:id="0">
          <w:tblGrid>
            <w:gridCol w:w="1470"/>
            <w:gridCol w:w="4005"/>
            <w:gridCol w:w="4005"/>
            <w:gridCol w:w="4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-–config-file=X.yml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--inline-config={Y}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 foo=bar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YAML file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Inline JSON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key/value pairs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Recommended default approach.</w:t>
              <w:br w:type="textWrapping"/>
              <w:t xml:space="preserve">Create a local configuration and pass it to the script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the entire configuration as a JSON string inline to the script.</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set, this takes precedence over the </w:t>
            </w:r>
            <w:r w:rsidDel="00000000" w:rsidR="00000000" w:rsidRPr="00000000">
              <w:rPr>
                <w:rFonts w:ascii="Courier New" w:cs="Courier New" w:eastAsia="Courier New" w:hAnsi="Courier New"/>
                <w:rtl w:val="0"/>
              </w:rPr>
              <w:t xml:space="preserve">--config-file</w:t>
            </w:r>
            <w:r w:rsidDel="00000000" w:rsidR="00000000" w:rsidRPr="00000000">
              <w:rPr>
                <w:rtl w:val="0"/>
              </w:rPr>
              <w:t xml:space="preserve"> parameter.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Override of individual keys. This is useful to pass “secrets” in conjunction with the config file. This will override any configuration key passed with the other two options.</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pPr>
      <w:bookmarkStart w:colFirst="0" w:colLast="0" w:name="_h8oljkbjwtzp" w:id="41"/>
      <w:bookmarkEnd w:id="41"/>
      <w:r w:rsidDel="00000000" w:rsidR="00000000" w:rsidRPr="00000000">
        <w:rPr>
          <w:rtl w:val="0"/>
        </w:rPr>
        <w:t xml:space="preserve">Configuration parameters</w:t>
      </w:r>
    </w:p>
    <w:p w:rsidR="00000000" w:rsidDel="00000000" w:rsidP="00000000" w:rsidRDefault="00000000" w:rsidRPr="00000000" w14:paraId="00000249">
      <w:pPr>
        <w:rPr/>
      </w:pPr>
      <w:r w:rsidDel="00000000" w:rsidR="00000000" w:rsidRPr="00000000">
        <w:rPr>
          <w:rtl w:val="0"/>
        </w:rPr>
        <w:t xml:space="preserve">The table below presents what each configuration parameter is, and in what context / execution mode it can be used.</w:t>
      </w:r>
    </w:p>
    <w:p w:rsidR="00000000" w:rsidDel="00000000" w:rsidP="00000000" w:rsidRDefault="00000000" w:rsidRPr="00000000" w14:paraId="0000024A">
      <w:pPr>
        <w:rPr/>
      </w:pPr>
      <w:r w:rsidDel="00000000" w:rsidR="00000000" w:rsidRPr="00000000">
        <w:rPr>
          <w:rtl w:val="0"/>
        </w:rPr>
        <w:t xml:space="preserve">⚠️ Don’t mistake these parameters for the command line flags that can be given to the script. These are covered in the section </w:t>
      </w:r>
      <w:hyperlink w:anchor="_a5i02nply3ml">
        <w:r w:rsidDel="00000000" w:rsidR="00000000" w:rsidRPr="00000000">
          <w:rPr>
            <w:color w:val="1155cc"/>
            <w:u w:val="single"/>
            <w:rtl w:val="0"/>
          </w:rPr>
          <w:t xml:space="preserve">Command line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tbl>
      <w:tblPr>
        <w:tblStyle w:val="Table5"/>
        <w:tblW w:w="12870.0" w:type="dxa"/>
        <w:jc w:val="left"/>
        <w:tblInd w:w="-1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6000"/>
        <w:gridCol w:w="1230"/>
        <w:gridCol w:w="885"/>
        <w:tblGridChange w:id="0">
          <w:tblGrid>
            <w:gridCol w:w="4755"/>
            <w:gridCol w:w="6000"/>
            <w:gridCol w:w="1230"/>
            <w:gridCol w:w="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rPr>
                <w:b w:val="1"/>
              </w:rPr>
            </w:pPr>
            <w:r w:rsidDel="00000000" w:rsidR="00000000" w:rsidRPr="00000000">
              <w:rPr>
                <w:b w:val="1"/>
                <w:rtl w:val="0"/>
              </w:rPr>
              <w:t xml:space="preserve">Parameter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b w:val="1"/>
              </w:rPr>
            </w:pPr>
            <w:r w:rsidDel="00000000" w:rsidR="00000000" w:rsidRPr="00000000">
              <w:rPr>
                <w:b w:val="1"/>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rPr>
            </w:pPr>
            <w:r w:rsidDel="00000000" w:rsidR="00000000" w:rsidRPr="00000000">
              <w:rPr>
                <w:b w:val="1"/>
                <w:rtl w:val="0"/>
              </w:rPr>
              <w:t xml:space="preserve">On-prem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organization_name</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line="240" w:lineRule="auto"/>
              <w:rPr/>
            </w:pPr>
            <w:r w:rsidDel="00000000" w:rsidR="00000000" w:rsidRPr="00000000">
              <w:rPr>
                <w:rtl w:val="0"/>
              </w:rPr>
              <w:t xml:space="preserve">This is the Elastic Cloud Organization Name. This is also required for on-prem clusters, for compatibility reasons.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organization_id</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pPr>
            <w:r w:rsidDel="00000000" w:rsidR="00000000" w:rsidRPr="00000000">
              <w:rPr>
                <w:rtl w:val="0"/>
              </w:rPr>
              <w:t xml:space="preserve">This is the Elastic Cloud Organization 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billing_api_key</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pPr>
            <w:r w:rsidDel="00000000" w:rsidR="00000000" w:rsidRPr="00000000">
              <w:rPr>
                <w:rtl w:val="0"/>
              </w:rPr>
              <w:t xml:space="preserve">This is an Elastic Cloud API key with </w:t>
            </w:r>
            <w:r w:rsidDel="00000000" w:rsidR="00000000" w:rsidRPr="00000000">
              <w:rPr>
                <w:rFonts w:ascii="Courier New" w:cs="Courier New" w:eastAsia="Courier New" w:hAnsi="Courier New"/>
                <w:b w:val="1"/>
                <w:rtl w:val="0"/>
              </w:rPr>
              <w:t xml:space="preserve">Billing Admin</w:t>
            </w:r>
            <w:r w:rsidDel="00000000" w:rsidR="00000000" w:rsidRPr="00000000">
              <w:rPr>
                <w:rtl w:val="0"/>
              </w:rPr>
              <w:t xml:space="preserve"> rights.</w:t>
            </w:r>
          </w:p>
          <w:p w:rsidR="00000000" w:rsidDel="00000000" w:rsidP="00000000" w:rsidRDefault="00000000" w:rsidRPr="00000000" w14:paraId="0000025A">
            <w:pPr>
              <w:widowControl w:val="0"/>
              <w:spacing w:line="240" w:lineRule="auto"/>
              <w:rPr/>
            </w:pPr>
            <w:r w:rsidDel="00000000" w:rsidR="00000000" w:rsidRPr="00000000">
              <w:rPr>
                <w:rtl w:val="0"/>
              </w:rPr>
              <w:t xml:space="preserve">You can create one </w:t>
            </w:r>
            <w:hyperlink r:id="rId17">
              <w:r w:rsidDel="00000000" w:rsidR="00000000" w:rsidRPr="00000000">
                <w:rPr>
                  <w:color w:val="1155cc"/>
                  <w:u w:val="single"/>
                  <w:rtl w:val="0"/>
                </w:rPr>
                <w:t xml:space="preserve">here</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monitoring_source.cloud_id</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line="240" w:lineRule="auto"/>
              <w:rPr/>
            </w:pPr>
            <w:r w:rsidDel="00000000" w:rsidR="00000000" w:rsidRPr="00000000">
              <w:rPr>
                <w:rtl w:val="0"/>
              </w:rPr>
              <w:t xml:space="preserve">This is the Cloud ID of the monitoring cluster.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monitoring_source.hosts</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rPr/>
            </w:pPr>
            <w:r w:rsidDel="00000000" w:rsidR="00000000" w:rsidRPr="00000000">
              <w:rPr>
                <w:rtl w:val="0"/>
              </w:rPr>
              <w:t xml:space="preserve">The endpoint protocol, hostname and port of the monitoring cluster (e.g. </w:t>
            </w:r>
            <w:r w:rsidDel="00000000" w:rsidR="00000000" w:rsidRPr="00000000">
              <w:rPr>
                <w:rFonts w:ascii="Courier New" w:cs="Courier New" w:eastAsia="Courier New" w:hAnsi="Courier New"/>
                <w:b w:val="1"/>
                <w:rtl w:val="0"/>
              </w:rPr>
              <w:t xml:space="preserve">https://hostname:443</w:t>
            </w: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monitoring_source.api_key</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rPr/>
            </w:pPr>
            <w:r w:rsidDel="00000000" w:rsidR="00000000" w:rsidRPr="00000000">
              <w:rPr>
                <w:rtl w:val="0"/>
              </w:rPr>
              <w:t xml:space="preserve">This API key is used to read from the monitoring cluster; it requires </w:t>
            </w:r>
            <w:r w:rsidDel="00000000" w:rsidR="00000000" w:rsidRPr="00000000">
              <w:rPr>
                <w:rFonts w:ascii="Courier New" w:cs="Courier New" w:eastAsia="Courier New" w:hAnsi="Courier New"/>
                <w:b w:val="1"/>
                <w:rtl w:val="0"/>
              </w:rPr>
              <w:t xml:space="preserve">read</w:t>
            </w:r>
            <w:r w:rsidDel="00000000" w:rsidR="00000000" w:rsidRPr="00000000">
              <w:rPr>
                <w:rtl w:val="0"/>
              </w:rPr>
              <w:t xml:space="preserve"> privileges to the </w:t>
            </w:r>
            <w:r w:rsidDel="00000000" w:rsidR="00000000" w:rsidRPr="00000000">
              <w:rPr>
                <w:rFonts w:ascii="Courier New" w:cs="Courier New" w:eastAsia="Courier New" w:hAnsi="Courier New"/>
                <w:b w:val="1"/>
                <w:rtl w:val="0"/>
              </w:rPr>
              <w:t xml:space="preserve">.monitoring-es-8*</w:t>
            </w:r>
            <w:r w:rsidDel="00000000" w:rsidR="00000000" w:rsidRPr="00000000">
              <w:rPr>
                <w:rtl w:val="0"/>
              </w:rPr>
              <w:t xml:space="preserve"> index names.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monitoring_source.*</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rPr/>
            </w:pPr>
            <w:r w:rsidDel="00000000" w:rsidR="00000000" w:rsidRPr="00000000">
              <w:rPr>
                <w:rtl w:val="0"/>
              </w:rPr>
              <w:t xml:space="preserve">You can pass </w:t>
            </w:r>
            <w:hyperlink r:id="rId18">
              <w:r w:rsidDel="00000000" w:rsidR="00000000" w:rsidRPr="00000000">
                <w:rPr>
                  <w:color w:val="1155cc"/>
                  <w:u w:val="single"/>
                  <w:rtl w:val="0"/>
                </w:rPr>
                <w:t xml:space="preserve">additional parameters to the Elasticsearch python client</w:t>
              </w:r>
            </w:hyperlink>
            <w:r w:rsidDel="00000000" w:rsidR="00000000" w:rsidRPr="00000000">
              <w:rPr>
                <w:rtl w:val="0"/>
              </w:rPr>
              <w:t xml:space="preserve"> by specifying these under the </w:t>
            </w:r>
            <w:r w:rsidDel="00000000" w:rsidR="00000000" w:rsidRPr="00000000">
              <w:rPr>
                <w:rFonts w:ascii="Courier New" w:cs="Courier New" w:eastAsia="Courier New" w:hAnsi="Courier New"/>
                <w:b w:val="1"/>
                <w:rtl w:val="0"/>
              </w:rPr>
              <w:t xml:space="preserve">monitoring_source</w:t>
            </w:r>
            <w:r w:rsidDel="00000000" w:rsidR="00000000" w:rsidRPr="00000000">
              <w:rPr>
                <w:rtl w:val="0"/>
              </w:rPr>
              <w:t xml:space="preserve"> namespace.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consumption_destination.cloud_id</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pPr>
            <w:r w:rsidDel="00000000" w:rsidR="00000000" w:rsidRPr="00000000">
              <w:rPr>
                <w:rtl w:val="0"/>
              </w:rPr>
              <w:t xml:space="preserve">This is the Cloud ID of the cluster to store the Consumption Framework data; dashboards will be available for Kibana in this cluster.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consumption_destination.hosts</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pPr>
            <w:r w:rsidDel="00000000" w:rsidR="00000000" w:rsidRPr="00000000">
              <w:rPr>
                <w:rtl w:val="0"/>
              </w:rPr>
              <w:t xml:space="preserve">The endpoint protocol, hostname and port of the cluster to store the CF data (e.g. </w:t>
            </w:r>
            <w:r w:rsidDel="00000000" w:rsidR="00000000" w:rsidRPr="00000000">
              <w:rPr>
                <w:rFonts w:ascii="Courier New" w:cs="Courier New" w:eastAsia="Courier New" w:hAnsi="Courier New"/>
                <w:b w:val="1"/>
                <w:rtl w:val="0"/>
              </w:rPr>
              <w:t xml:space="preserve">https://hostname:443</w:t>
            </w:r>
            <w:r w:rsidDel="00000000" w:rsidR="00000000" w:rsidRPr="00000000">
              <w:rPr>
                <w:rtl w:val="0"/>
              </w:rPr>
              <w:t xml:space="preserve">)</w:t>
            </w:r>
          </w:p>
          <w:p w:rsidR="00000000" w:rsidDel="00000000" w:rsidP="00000000" w:rsidRDefault="00000000" w:rsidRPr="00000000" w14:paraId="00000273">
            <w:pPr>
              <w:widowControl w:val="0"/>
              <w:spacing w:line="240" w:lineRule="auto"/>
              <w:rPr/>
            </w:pPr>
            <w:r w:rsidDel="00000000" w:rsidR="00000000" w:rsidRPr="00000000">
              <w:rPr>
                <w:rtl w:val="0"/>
              </w:rPr>
              <w:t xml:space="preserve">This can be used in place of the </w:t>
            </w:r>
            <w:r w:rsidDel="00000000" w:rsidR="00000000" w:rsidRPr="00000000">
              <w:rPr>
                <w:rFonts w:ascii="Courier New" w:cs="Courier New" w:eastAsia="Courier New" w:hAnsi="Courier New"/>
                <w:b w:val="1"/>
                <w:rtl w:val="0"/>
              </w:rPr>
              <w:t xml:space="preserve">cloud_id</w:t>
            </w:r>
            <w:r w:rsidDel="00000000" w:rsidR="00000000" w:rsidRPr="00000000">
              <w:rPr>
                <w:rtl w:val="0"/>
              </w:rPr>
              <w:t xml:space="preserve"> for on-prem clusters, or in ESS if you don’t want to use the </w:t>
            </w:r>
            <w:r w:rsidDel="00000000" w:rsidR="00000000" w:rsidRPr="00000000">
              <w:rPr>
                <w:rFonts w:ascii="Courier New" w:cs="Courier New" w:eastAsia="Courier New" w:hAnsi="Courier New"/>
                <w:b w:val="1"/>
                <w:rtl w:val="0"/>
              </w:rPr>
              <w:t xml:space="preserve">cloud_id</w:t>
            </w:r>
            <w:r w:rsidDel="00000000" w:rsidR="00000000" w:rsidRPr="00000000">
              <w:rPr>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consumption_destination.api_key</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rPr/>
            </w:pPr>
            <w:r w:rsidDel="00000000" w:rsidR="00000000" w:rsidRPr="00000000">
              <w:rPr>
                <w:rtl w:val="0"/>
              </w:rPr>
              <w:t xml:space="preserve">This API key is used to write to the target cluster where the Consumption Framework data will be stored; it requires </w:t>
            </w:r>
            <w:r w:rsidDel="00000000" w:rsidR="00000000" w:rsidRPr="00000000">
              <w:rPr>
                <w:rFonts w:ascii="Courier New" w:cs="Courier New" w:eastAsia="Courier New" w:hAnsi="Courier New"/>
                <w:b w:val="1"/>
                <w:rtl w:val="0"/>
              </w:rPr>
              <w:t xml:space="preserve">read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view_index_metadata</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index</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auto_configure</w:t>
            </w:r>
            <w:r w:rsidDel="00000000" w:rsidR="00000000" w:rsidRPr="00000000">
              <w:rPr>
                <w:rtl w:val="0"/>
              </w:rPr>
              <w:t xml:space="preserve"> privileges to the </w:t>
            </w:r>
            <w:r w:rsidDel="00000000" w:rsidR="00000000" w:rsidRPr="00000000">
              <w:rPr>
                <w:rFonts w:ascii="Courier New" w:cs="Courier New" w:eastAsia="Courier New" w:hAnsi="Courier New"/>
                <w:b w:val="1"/>
                <w:rtl w:val="0"/>
              </w:rPr>
              <w:t xml:space="preserve">consumption*</w:t>
            </w:r>
            <w:r w:rsidDel="00000000" w:rsidR="00000000" w:rsidRPr="00000000">
              <w:rPr>
                <w:rtl w:val="0"/>
              </w:rPr>
              <w:t xml:space="preserve"> index pattern, as well as </w:t>
            </w:r>
            <w:r w:rsidDel="00000000" w:rsidR="00000000" w:rsidRPr="00000000">
              <w:rPr>
                <w:rFonts w:ascii="Courier New" w:cs="Courier New" w:eastAsia="Courier New" w:hAnsi="Courier New"/>
                <w:b w:val="1"/>
                <w:rtl w:val="0"/>
              </w:rPr>
              <w:t xml:space="preserve">manage_ingest_pipelines</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manage_ilm</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manage_index_templates</w:t>
            </w:r>
            <w:r w:rsidDel="00000000" w:rsidR="00000000" w:rsidRPr="00000000">
              <w:rPr>
                <w:rtl w:val="0"/>
              </w:rPr>
              <w:t xml:space="preserve"> cluster privileges.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consumption_destination.*</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pPr>
            <w:r w:rsidDel="00000000" w:rsidR="00000000" w:rsidRPr="00000000">
              <w:rPr>
                <w:rtl w:val="0"/>
              </w:rPr>
              <w:t xml:space="preserve">You can pass </w:t>
            </w:r>
            <w:hyperlink r:id="rId19">
              <w:r w:rsidDel="00000000" w:rsidR="00000000" w:rsidRPr="00000000">
                <w:rPr>
                  <w:color w:val="1155cc"/>
                  <w:u w:val="single"/>
                  <w:rtl w:val="0"/>
                </w:rPr>
                <w:t xml:space="preserve">additional parameters to the Elasticsearch python client</w:t>
              </w:r>
            </w:hyperlink>
            <w:r w:rsidDel="00000000" w:rsidR="00000000" w:rsidRPr="00000000">
              <w:rPr>
                <w:rtl w:val="0"/>
              </w:rPr>
              <w:t xml:space="preserve"> by specifying these under the </w:t>
            </w:r>
            <w:r w:rsidDel="00000000" w:rsidR="00000000" w:rsidRPr="00000000">
              <w:rPr>
                <w:rFonts w:ascii="Courier New" w:cs="Courier New" w:eastAsia="Courier New" w:hAnsi="Courier New"/>
                <w:b w:val="1"/>
                <w:rtl w:val="0"/>
              </w:rPr>
              <w:t xml:space="preserve">consumption_destination</w:t>
            </w:r>
            <w:r w:rsidDel="00000000" w:rsidR="00000000" w:rsidRPr="00000000">
              <w:rPr>
                <w:rtl w:val="0"/>
              </w:rPr>
              <w:t xml:space="preserve"> namespace.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monitoring_index_pattern</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pPr>
            <w:r w:rsidDel="00000000" w:rsidR="00000000" w:rsidRPr="00000000">
              <w:rPr>
                <w:rtl w:val="0"/>
              </w:rPr>
              <w:t xml:space="preserve">This allows you to override the index pattern of the source monitoring data. This is useful in CCS setups if you want to use a single entrypoint for multiple backing monitoring clusters.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api_host</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pPr>
            <w:r w:rsidDel="00000000" w:rsidR="00000000" w:rsidRPr="00000000">
              <w:rPr>
                <w:rtl w:val="0"/>
              </w:rPr>
              <w:t xml:space="preserve">This allows you to override the standard </w:t>
            </w:r>
            <w:r w:rsidDel="00000000" w:rsidR="00000000" w:rsidRPr="00000000">
              <w:rPr>
                <w:rFonts w:ascii="Courier New" w:cs="Courier New" w:eastAsia="Courier New" w:hAnsi="Courier New"/>
                <w:b w:val="1"/>
                <w:rtl w:val="0"/>
              </w:rPr>
              <w:t xml:space="preserve">api.elastic-cloud.com</w:t>
            </w:r>
            <w:r w:rsidDel="00000000" w:rsidR="00000000" w:rsidRPr="00000000">
              <w:rPr>
                <w:rtl w:val="0"/>
              </w:rPr>
              <w:t xml:space="preserve"> endpoint used to communicate with ESS API. This is useful for private cloud (Federal) customers.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on_prem_costs</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pPr>
            <w:r w:rsidDel="00000000" w:rsidR="00000000" w:rsidRPr="00000000">
              <w:rPr>
                <w:rtl w:val="0"/>
              </w:rPr>
              <w:t xml:space="preserve">For on-premises deployment, this is required to define your cost basis for each data tier, under the format:</w:t>
            </w:r>
          </w:p>
          <w:p w:rsidR="00000000" w:rsidDel="00000000" w:rsidP="00000000" w:rsidRDefault="00000000" w:rsidRPr="00000000" w14:paraId="0000028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on_prem_costs:</w:t>
            </w:r>
          </w:p>
          <w:p w:rsidR="00000000" w:rsidDel="00000000" w:rsidP="00000000" w:rsidRDefault="00000000" w:rsidRPr="00000000" w14:paraId="0000028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hot: 0.0532</w:t>
            </w:r>
          </w:p>
          <w:p w:rsidR="00000000" w:rsidDel="00000000" w:rsidP="00000000" w:rsidRDefault="00000000" w:rsidRPr="00000000" w14:paraId="0000028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warm: 0.0681</w:t>
            </w:r>
          </w:p>
          <w:p w:rsidR="00000000" w:rsidDel="00000000" w:rsidP="00000000" w:rsidRDefault="00000000" w:rsidRPr="00000000" w14:paraId="0000028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cold: 0.0681</w:t>
            </w:r>
          </w:p>
          <w:p w:rsidR="00000000" w:rsidDel="00000000" w:rsidP="00000000" w:rsidRDefault="00000000" w:rsidRPr="00000000" w14:paraId="0000028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frozen: 0.0547</w:t>
            </w:r>
          </w:p>
          <w:p w:rsidR="00000000" w:rsidDel="00000000" w:rsidP="00000000" w:rsidRDefault="00000000" w:rsidRPr="00000000" w14:paraId="0000028D">
            <w:pPr>
              <w:widowControl w:val="0"/>
              <w:spacing w:line="240" w:lineRule="auto"/>
              <w:rPr/>
            </w:pPr>
            <w:r w:rsidDel="00000000" w:rsidR="00000000" w:rsidRPr="00000000">
              <w:rPr>
                <w:rtl w:val="0"/>
              </w:rPr>
              <w:t xml:space="preserve">Where each number represents a price per GB of RAM per hour.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pStyle w:val="Heading3"/>
        <w:rPr/>
      </w:pPr>
      <w:bookmarkStart w:colFirst="0" w:colLast="0" w:name="_tvid6cb8io3e" w:id="42"/>
      <w:bookmarkEnd w:id="42"/>
      <w:r w:rsidDel="00000000" w:rsidR="00000000" w:rsidRPr="00000000">
        <w:rPr>
          <w:rtl w:val="0"/>
        </w:rPr>
        <w:t xml:space="preserve">API keys permissions</w:t>
      </w:r>
    </w:p>
    <w:p w:rsidR="00000000" w:rsidDel="00000000" w:rsidP="00000000" w:rsidRDefault="00000000" w:rsidRPr="00000000" w14:paraId="00000292">
      <w:pPr>
        <w:rPr/>
      </w:pPr>
      <w:r w:rsidDel="00000000" w:rsidR="00000000" w:rsidRPr="00000000">
        <w:rPr>
          <w:rtl w:val="0"/>
        </w:rPr>
        <w:t xml:space="preserve">The API keys for the monitoring cluster and the consumption cluster (the destination of the Consumption Framework data) can be created using API calls with Dev Tools in Kibana. In the configuration file, the </w:t>
      </w:r>
      <w:r w:rsidDel="00000000" w:rsidR="00000000" w:rsidRPr="00000000">
        <w:rPr>
          <w:rFonts w:ascii="Courier New" w:cs="Courier New" w:eastAsia="Courier New" w:hAnsi="Courier New"/>
          <w:b w:val="1"/>
          <w:rtl w:val="0"/>
        </w:rPr>
        <w:t xml:space="preserve">encoded</w:t>
      </w:r>
      <w:r w:rsidDel="00000000" w:rsidR="00000000" w:rsidRPr="00000000">
        <w:rPr>
          <w:rtl w:val="0"/>
        </w:rPr>
        <w:t xml:space="preserve"> version of the API keys should be used.</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rFonts w:ascii="Courier New" w:cs="Courier New" w:eastAsia="Courier New" w:hAnsi="Courier New"/>
          <w:b w:val="1"/>
        </w:rPr>
      </w:pPr>
      <w:r w:rsidDel="00000000" w:rsidR="00000000" w:rsidRPr="00000000">
        <w:rPr>
          <w:rtl w:val="0"/>
        </w:rPr>
        <w:t xml:space="preserve">To create the consumption cluster API key, execute the following API call on the consumption cluster (the cluster where the CF results should be sent):</w:t>
      </w:r>
      <w:r w:rsidDel="00000000" w:rsidR="00000000" w:rsidRPr="00000000">
        <w:rPr>
          <w:rtl w:val="0"/>
        </w:rPr>
      </w:r>
    </w:p>
    <w:p w:rsidR="00000000" w:rsidDel="00000000" w:rsidP="00000000" w:rsidRDefault="00000000" w:rsidRPr="00000000" w14:paraId="00000295">
      <w:pPr>
        <w:spacing w:after="0" w:lineRule="auto"/>
        <w:rPr/>
      </w:pPr>
      <w:r w:rsidDel="00000000" w:rsidR="00000000" w:rsidRPr="00000000">
        <w:rPr>
          <w:rtl w:val="0"/>
        </w:rPr>
      </w:r>
    </w:p>
    <w:p w:rsidR="00000000" w:rsidDel="00000000" w:rsidP="00000000" w:rsidRDefault="00000000" w:rsidRPr="00000000" w14:paraId="00000296">
      <w:pPr>
        <w:rPr>
          <w:rFonts w:ascii="Roboto Mono" w:cs="Roboto Mono" w:eastAsia="Roboto Mono" w:hAnsi="Roboto Mono"/>
          <w:b w:val="1"/>
          <w:sz w:val="18"/>
          <w:szCs w:val="18"/>
        </w:rPr>
      </w:pPr>
      <w:r w:rsidDel="00000000" w:rsidR="00000000" w:rsidRPr="00000000">
        <w:rPr>
          <w:rtl w:val="0"/>
        </w:rPr>
        <w:t xml:space="preserve"></w:t>
      </w:r>
      <w:r w:rsidDel="00000000" w:rsidR="00000000" w:rsidRPr="00000000">
        <w:rPr>
          <w:rFonts w:ascii="Roboto Mono" w:cs="Roboto Mono" w:eastAsia="Roboto Mono" w:hAnsi="Roboto Mono"/>
          <w:b w:val="1"/>
          <w:color w:val="188038"/>
          <w:sz w:val="18"/>
          <w:szCs w:val="18"/>
          <w:rtl w:val="0"/>
        </w:rPr>
        <w:t xml:space="preserve">POST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/_security/api_key</w:t>
      </w:r>
      <w:r w:rsidDel="00000000" w:rsidR="00000000" w:rsidRPr="00000000">
        <w:rPr>
          <w:rtl w:val="0"/>
        </w:rPr>
      </w:r>
    </w:p>
    <w:p w:rsidR="00000000" w:rsidDel="00000000" w:rsidP="00000000" w:rsidRDefault="00000000" w:rsidRPr="00000000" w14:paraId="0000029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"consumption_framework_destination",</w:t>
      </w:r>
      <w:r w:rsidDel="00000000" w:rsidR="00000000" w:rsidRPr="00000000">
        <w:rPr>
          <w:rtl w:val="0"/>
        </w:rPr>
      </w:r>
    </w:p>
    <w:p w:rsidR="00000000" w:rsidDel="00000000" w:rsidP="00000000" w:rsidRDefault="00000000" w:rsidRPr="00000000" w14:paraId="0000029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"role_descriptors":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"consumption_framework":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"indices":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tl w:val="0"/>
        </w:rPr>
      </w:r>
    </w:p>
    <w:p w:rsidR="00000000" w:rsidDel="00000000" w:rsidP="00000000" w:rsidRDefault="00000000" w:rsidRPr="00000000" w14:paraId="0000029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"privileges":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w:t>
      </w:r>
      <w:r w:rsidDel="00000000" w:rsidR="00000000" w:rsidRPr="00000000">
        <w:rPr>
          <w:rtl w:val="0"/>
        </w:rPr>
      </w:r>
    </w:p>
    <w:p w:rsidR="00000000" w:rsidDel="00000000" w:rsidP="00000000" w:rsidRDefault="00000000" w:rsidRPr="00000000" w14:paraId="000002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"view_index_metadata",</w:t>
      </w:r>
      <w:r w:rsidDel="00000000" w:rsidR="00000000" w:rsidRPr="00000000">
        <w:rPr>
          <w:rtl w:val="0"/>
        </w:rPr>
      </w:r>
    </w:p>
    <w:p w:rsidR="00000000" w:rsidDel="00000000" w:rsidP="00000000" w:rsidRDefault="00000000" w:rsidRPr="00000000" w14:paraId="000002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tl w:val="0"/>
        </w:rPr>
      </w:r>
    </w:p>
    <w:p w:rsidR="00000000" w:rsidDel="00000000" w:rsidP="00000000" w:rsidRDefault="00000000" w:rsidRPr="00000000" w14:paraId="000002A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"auto_configure"</w:t>
      </w:r>
      <w:r w:rsidDel="00000000" w:rsidR="00000000" w:rsidRPr="00000000">
        <w:rPr>
          <w:rtl w:val="0"/>
        </w:rPr>
      </w:r>
    </w:p>
    <w:p w:rsidR="00000000" w:rsidDel="00000000" w:rsidP="00000000" w:rsidRDefault="00000000" w:rsidRPr="00000000" w14:paraId="000002A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"manage_ingest_pipelines",</w:t>
      </w:r>
      <w:r w:rsidDel="00000000" w:rsidR="00000000" w:rsidRPr="00000000">
        <w:rPr>
          <w:rtl w:val="0"/>
        </w:rPr>
      </w:r>
    </w:p>
    <w:p w:rsidR="00000000" w:rsidDel="00000000" w:rsidP="00000000" w:rsidRDefault="00000000" w:rsidRPr="00000000" w14:paraId="000002A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"manage_ilm",</w:t>
      </w:r>
      <w:r w:rsidDel="00000000" w:rsidR="00000000" w:rsidRPr="00000000">
        <w:rPr>
          <w:rtl w:val="0"/>
        </w:rPr>
      </w:r>
    </w:p>
    <w:p w:rsidR="00000000" w:rsidDel="00000000" w:rsidP="00000000" w:rsidRDefault="00000000" w:rsidRPr="00000000" w14:paraId="000002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"manage_index_templates",</w:t>
      </w:r>
    </w:p>
    <w:p w:rsidR="00000000" w:rsidDel="00000000" w:rsidP="00000000" w:rsidRDefault="00000000" w:rsidRPr="00000000" w14:paraId="000002A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"monitor"</w:t>
      </w:r>
    </w:p>
    <w:p w:rsidR="00000000" w:rsidDel="00000000" w:rsidP="00000000" w:rsidRDefault="00000000" w:rsidRPr="00000000" w14:paraId="000002A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0">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w:t>
      </w:r>
    </w:p>
    <w:p w:rsidR="00000000" w:rsidDel="00000000" w:rsidP="00000000" w:rsidRDefault="00000000" w:rsidRPr="00000000" w14:paraId="000002B2">
      <w:pPr>
        <w:rPr>
          <w:rFonts w:ascii="Courier New" w:cs="Courier New" w:eastAsia="Courier New" w:hAnsi="Courier New"/>
          <w:b w:val="1"/>
        </w:rPr>
      </w:pPr>
      <w:r w:rsidDel="00000000" w:rsidR="00000000" w:rsidRPr="00000000">
        <w:rPr>
          <w:rtl w:val="0"/>
        </w:rPr>
        <w:t xml:space="preserve">To create the API key for the monitoring cluster, execute the following API call on the monitoring cluster:</w:t>
      </w:r>
      <w:r w:rsidDel="00000000" w:rsidR="00000000" w:rsidRPr="00000000">
        <w:rPr>
          <w:rtl w:val="0"/>
        </w:rPr>
      </w:r>
    </w:p>
    <w:p w:rsidR="00000000" w:rsidDel="00000000" w:rsidP="00000000" w:rsidRDefault="00000000" w:rsidRPr="00000000" w14:paraId="000002B3">
      <w:pPr>
        <w:spacing w:after="0" w:lineRule="auto"/>
        <w:rPr/>
      </w:pPr>
      <w:r w:rsidDel="00000000" w:rsidR="00000000" w:rsidRPr="00000000">
        <w:rPr>
          <w:rtl w:val="0"/>
        </w:rPr>
      </w:r>
    </w:p>
    <w:p w:rsidR="00000000" w:rsidDel="00000000" w:rsidP="00000000" w:rsidRDefault="00000000" w:rsidRPr="00000000" w14:paraId="000002B4">
      <w:pPr>
        <w:rPr>
          <w:rFonts w:ascii="Roboto Mono" w:cs="Roboto Mono" w:eastAsia="Roboto Mono" w:hAnsi="Roboto Mono"/>
          <w:b w:val="1"/>
          <w:sz w:val="18"/>
          <w:szCs w:val="18"/>
        </w:rPr>
      </w:pPr>
      <w:r w:rsidDel="00000000" w:rsidR="00000000" w:rsidRPr="00000000">
        <w:rPr>
          <w:rtl w:val="0"/>
        </w:rPr>
        <w:t xml:space="preserve"></w:t>
      </w:r>
      <w:r w:rsidDel="00000000" w:rsidR="00000000" w:rsidRPr="00000000">
        <w:rPr>
          <w:rFonts w:ascii="Roboto Mono" w:cs="Roboto Mono" w:eastAsia="Roboto Mono" w:hAnsi="Roboto Mono"/>
          <w:b w:val="1"/>
          <w:color w:val="188038"/>
          <w:sz w:val="18"/>
          <w:szCs w:val="18"/>
          <w:rtl w:val="0"/>
        </w:rPr>
        <w:t xml:space="preserve">POST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/_security/api_key</w:t>
      </w:r>
      <w:r w:rsidDel="00000000" w:rsidR="00000000" w:rsidRPr="00000000">
        <w:rPr>
          <w:rtl w:val="0"/>
        </w:rPr>
      </w:r>
    </w:p>
    <w:p w:rsidR="00000000" w:rsidDel="00000000" w:rsidP="00000000" w:rsidRDefault="00000000" w:rsidRPr="00000000" w14:paraId="000002B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"consumption_framework_source",</w:t>
      </w:r>
      <w:r w:rsidDel="00000000" w:rsidR="00000000" w:rsidRPr="00000000">
        <w:rPr>
          <w:rtl w:val="0"/>
        </w:rPr>
      </w:r>
    </w:p>
    <w:p w:rsidR="00000000" w:rsidDel="00000000" w:rsidP="00000000" w:rsidRDefault="00000000" w:rsidRPr="00000000" w14:paraId="000002B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"role_descriptors":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"consumption_framework":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"indices":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".monitoring-es-8*"</w:t>
      </w:r>
      <w:r w:rsidDel="00000000" w:rsidR="00000000" w:rsidRPr="00000000">
        <w:rPr>
          <w:rtl w:val="0"/>
        </w:rPr>
      </w:r>
    </w:p>
    <w:p w:rsidR="00000000" w:rsidDel="00000000" w:rsidP="00000000" w:rsidRDefault="00000000" w:rsidRPr="00000000" w14:paraId="000002B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"privileges":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w:t>
      </w:r>
      <w:r w:rsidDel="00000000" w:rsidR="00000000" w:rsidRPr="00000000">
        <w:rPr>
          <w:rtl w:val="0"/>
        </w:rPr>
      </w:r>
    </w:p>
    <w:p w:rsidR="00000000" w:rsidDel="00000000" w:rsidP="00000000" w:rsidRDefault="00000000" w:rsidRPr="00000000" w14:paraId="000002C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6">
      <w:pPr>
        <w:pStyle w:val="Heading2"/>
        <w:rPr/>
      </w:pPr>
      <w:bookmarkStart w:colFirst="0" w:colLast="0" w:name="_wkc7sdnugbbd" w:id="43"/>
      <w:bookmarkEnd w:id="43"/>
      <w:r w:rsidDel="00000000" w:rsidR="00000000" w:rsidRPr="00000000">
        <w:rPr>
          <w:rtl w:val="0"/>
        </w:rPr>
        <w:t xml:space="preserve">Migrating from v1</w:t>
      </w:r>
    </w:p>
    <w:p w:rsidR="00000000" w:rsidDel="00000000" w:rsidP="00000000" w:rsidRDefault="00000000" w:rsidRPr="00000000" w14:paraId="000002C7">
      <w:pPr>
        <w:rPr/>
      </w:pPr>
      <w:r w:rsidDel="00000000" w:rsidR="00000000" w:rsidRPr="00000000">
        <w:rPr>
          <w:rtl w:val="0"/>
        </w:rPr>
        <w:t xml:space="preserve">The active version of the consumption framework is version 2, which got released in early May 2024. It uses the “new” billing API exposed by Elastic which is more efficient than the old one, but gives slightly different results. As a result, it is necessary to run a few commands to make the v1 data compatible with v2 dashboards. The below steps describe how to achieve this.</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b w:val="1"/>
          <w:rtl w:val="0"/>
        </w:rPr>
        <w:t xml:space="preserve">Important notes:</w:t>
      </w:r>
    </w:p>
    <w:p w:rsidR="00000000" w:rsidDel="00000000" w:rsidP="00000000" w:rsidRDefault="00000000" w:rsidRPr="00000000" w14:paraId="000002CA">
      <w:pPr>
        <w:numPr>
          <w:ilvl w:val="0"/>
          <w:numId w:val="4"/>
        </w:numPr>
        <w:ind w:left="720" w:hanging="360"/>
        <w:rPr>
          <w:u w:val="none"/>
        </w:rPr>
      </w:pPr>
      <w:r w:rsidDel="00000000" w:rsidR="00000000" w:rsidRPr="00000000">
        <w:rPr>
          <w:rtl w:val="0"/>
        </w:rPr>
        <w:t xml:space="preserve">This makes v1 data compatible with v2 dashboards and not the other way around.</w:t>
      </w:r>
    </w:p>
    <w:p w:rsidR="00000000" w:rsidDel="00000000" w:rsidP="00000000" w:rsidRDefault="00000000" w:rsidRPr="00000000" w14:paraId="000002CB">
      <w:pPr>
        <w:numPr>
          <w:ilvl w:val="0"/>
          <w:numId w:val="4"/>
        </w:numPr>
        <w:ind w:left="720" w:hanging="360"/>
        <w:rPr>
          <w:u w:val="none"/>
        </w:rPr>
      </w:pPr>
      <w:r w:rsidDel="00000000" w:rsidR="00000000" w:rsidRPr="00000000">
        <w:rPr>
          <w:rtl w:val="0"/>
        </w:rPr>
        <w:t xml:space="preserve">If you customized the dashboards, you will need to apply these modifications to the new dashboards as well.</w:t>
      </w:r>
    </w:p>
    <w:p w:rsidR="00000000" w:rsidDel="00000000" w:rsidP="00000000" w:rsidRDefault="00000000" w:rsidRPr="00000000" w14:paraId="000002CC">
      <w:pPr>
        <w:numPr>
          <w:ilvl w:val="0"/>
          <w:numId w:val="4"/>
        </w:numPr>
        <w:ind w:left="720" w:hanging="360"/>
        <w:rPr>
          <w:u w:val="none"/>
        </w:rPr>
      </w:pPr>
      <w:r w:rsidDel="00000000" w:rsidR="00000000" w:rsidRPr="00000000">
        <w:rPr>
          <w:rtl w:val="0"/>
        </w:rPr>
        <w:t xml:space="preserve">The largest change affects the organization overview tab (which is effectively fully populated by the billing data). For the other tabs, you only need to verify that the aliases are set properly (which is the case on late v1 versions of the CF).</w:t>
      </w:r>
    </w:p>
    <w:p w:rsidR="00000000" w:rsidDel="00000000" w:rsidP="00000000" w:rsidRDefault="00000000" w:rsidRPr="00000000" w14:paraId="000002CD">
      <w:pPr>
        <w:pStyle w:val="Heading3"/>
        <w:rPr/>
      </w:pPr>
      <w:bookmarkStart w:colFirst="0" w:colLast="0" w:name="_hz2k32k4y78c" w:id="44"/>
      <w:bookmarkEnd w:id="44"/>
      <w:r w:rsidDel="00000000" w:rsidR="00000000" w:rsidRPr="00000000">
        <w:rPr>
          <w:rtl w:val="0"/>
        </w:rPr>
        <w:t xml:space="preserve">Re-init</w:t>
      </w:r>
    </w:p>
    <w:p w:rsidR="00000000" w:rsidDel="00000000" w:rsidP="00000000" w:rsidRDefault="00000000" w:rsidRPr="00000000" w14:paraId="000002CE">
      <w:pPr>
        <w:rPr/>
      </w:pPr>
      <w:r w:rsidDel="00000000" w:rsidR="00000000" w:rsidRPr="00000000">
        <w:rPr>
          <w:rtl w:val="0"/>
        </w:rPr>
        <w:t xml:space="preserve">Regardless of your setup, and whether you use Elastic billing API, make sure you re-run the init command of the CF to update the index templates and ingest pipelines to the latest versions.</w:t>
      </w:r>
      <w:r w:rsidDel="00000000" w:rsidR="00000000" w:rsidRPr="00000000">
        <w:rPr>
          <w:rtl w:val="0"/>
        </w:rPr>
      </w:r>
    </w:p>
    <w:p w:rsidR="00000000" w:rsidDel="00000000" w:rsidP="00000000" w:rsidRDefault="00000000" w:rsidRPr="00000000" w14:paraId="000002CF">
      <w:pPr>
        <w:pStyle w:val="Heading3"/>
        <w:rPr/>
      </w:pPr>
      <w:bookmarkStart w:colFirst="0" w:colLast="0" w:name="_u4vhn8pu2v29" w:id="45"/>
      <w:bookmarkEnd w:id="45"/>
      <w:r w:rsidDel="00000000" w:rsidR="00000000" w:rsidRPr="00000000">
        <w:rPr>
          <w:rtl w:val="0"/>
        </w:rPr>
        <w:t xml:space="preserve">Aliases modification</w:t>
      </w:r>
    </w:p>
    <w:p w:rsidR="00000000" w:rsidDel="00000000" w:rsidP="00000000" w:rsidRDefault="00000000" w:rsidRPr="00000000" w14:paraId="000002D0">
      <w:pPr>
        <w:rPr/>
      </w:pPr>
      <w:r w:rsidDel="00000000" w:rsidR="00000000" w:rsidRPr="00000000">
        <w:rPr>
          <w:rtl w:val="0"/>
        </w:rPr>
        <w:t xml:space="preserve">The below commands will make sure that all </w:t>
      </w:r>
      <w:r w:rsidDel="00000000" w:rsidR="00000000" w:rsidRPr="00000000">
        <w:rPr>
          <w:rFonts w:ascii="Courier New" w:cs="Courier New" w:eastAsia="Courier New" w:hAnsi="Courier New"/>
          <w:b w:val="1"/>
          <w:rtl w:val="0"/>
        </w:rPr>
        <w:t xml:space="preserve">consumption</w:t>
      </w:r>
      <w:r w:rsidDel="00000000" w:rsidR="00000000" w:rsidRPr="00000000">
        <w:rPr>
          <w:rtl w:val="0"/>
        </w:rPr>
        <w:t xml:space="preserve"> indices have the proper aliases set. This is necessary for late v1 and v2 dashboards that rely on specific subsets of the consumption indices to display data properly.</w:t>
      </w:r>
    </w:p>
    <w:p w:rsidR="00000000" w:rsidDel="00000000" w:rsidP="00000000" w:rsidRDefault="00000000" w:rsidRPr="00000000" w14:paraId="000002D1">
      <w:pPr>
        <w:spacing w:after="0" w:lineRule="auto"/>
        <w:rPr/>
      </w:pPr>
      <w:r w:rsidDel="00000000" w:rsidR="00000000" w:rsidRPr="00000000">
        <w:rPr>
          <w:rtl w:val="0"/>
        </w:rPr>
      </w:r>
    </w:p>
    <w:p w:rsidR="00000000" w:rsidDel="00000000" w:rsidP="00000000" w:rsidRDefault="00000000" w:rsidRPr="00000000" w14:paraId="000002D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/_aliases</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"alias":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"consumption-deployment",</w:t>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w:t>
      </w:r>
      <w:r w:rsidDel="00000000" w:rsidR="00000000" w:rsidRPr="00000000">
        <w:rPr>
          <w:rtl w:val="0"/>
        </w:rPr>
      </w:r>
    </w:p>
    <w:p w:rsidR="00000000" w:rsidDel="00000000" w:rsidP="00000000" w:rsidRDefault="00000000" w:rsidRPr="00000000" w14:paraId="000002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D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tl w:val="0"/>
        </w:rPr>
      </w:r>
    </w:p>
    <w:p w:rsidR="00000000" w:rsidDel="00000000" w:rsidP="00000000" w:rsidRDefault="00000000" w:rsidRPr="00000000" w14:paraId="000002E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"alias":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"consumption-node",</w:t>
      </w:r>
      <w:r w:rsidDel="00000000" w:rsidR="00000000" w:rsidRPr="00000000">
        <w:rPr>
          <w:rtl w:val="0"/>
        </w:rPr>
      </w:r>
    </w:p>
    <w:p w:rsidR="00000000" w:rsidDel="00000000" w:rsidP="00000000" w:rsidRDefault="00000000" w:rsidRPr="00000000" w14:paraId="000002E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"node"</w:t>
      </w:r>
      <w:r w:rsidDel="00000000" w:rsidR="00000000" w:rsidRPr="00000000">
        <w:rPr>
          <w:rtl w:val="0"/>
        </w:rPr>
      </w:r>
    </w:p>
    <w:p w:rsidR="00000000" w:rsidDel="00000000" w:rsidP="00000000" w:rsidRDefault="00000000" w:rsidRPr="00000000" w14:paraId="000002E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E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tl w:val="0"/>
        </w:rPr>
      </w:r>
    </w:p>
    <w:p w:rsidR="00000000" w:rsidDel="00000000" w:rsidP="00000000" w:rsidRDefault="00000000" w:rsidRPr="00000000" w14:paraId="000002E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"alias":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"consumption-datastream",</w:t>
      </w:r>
      <w:r w:rsidDel="00000000" w:rsidR="00000000" w:rsidRPr="00000000">
        <w:rPr>
          <w:rtl w:val="0"/>
        </w:rPr>
      </w:r>
    </w:p>
    <w:p w:rsidR="00000000" w:rsidDel="00000000" w:rsidP="00000000" w:rsidRDefault="00000000" w:rsidRPr="00000000" w14:paraId="000002E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"datastream"</w:t>
      </w:r>
      <w:r w:rsidDel="00000000" w:rsidR="00000000" w:rsidRPr="00000000">
        <w:rPr>
          <w:rtl w:val="0"/>
        </w:rPr>
      </w:r>
    </w:p>
    <w:p w:rsidR="00000000" w:rsidDel="00000000" w:rsidP="00000000" w:rsidRDefault="00000000" w:rsidRPr="00000000" w14:paraId="000002F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tl w:val="0"/>
        </w:rPr>
      </w:r>
    </w:p>
    <w:p w:rsidR="00000000" w:rsidDel="00000000" w:rsidP="00000000" w:rsidRDefault="00000000" w:rsidRPr="00000000" w14:paraId="000002F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"alias":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"consumption-datastream_usage",</w:t>
      </w:r>
      <w:r w:rsidDel="00000000" w:rsidR="00000000" w:rsidRPr="00000000">
        <w:rPr>
          <w:rtl w:val="0"/>
        </w:rPr>
      </w:r>
    </w:p>
    <w:p w:rsidR="00000000" w:rsidDel="00000000" w:rsidP="00000000" w:rsidRDefault="00000000" w:rsidRPr="00000000" w14:paraId="000002F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"datastream_usage"</w:t>
      </w:r>
      <w:r w:rsidDel="00000000" w:rsidR="00000000" w:rsidRPr="00000000">
        <w:rPr>
          <w:rtl w:val="0"/>
        </w:rPr>
      </w:r>
    </w:p>
    <w:p w:rsidR="00000000" w:rsidDel="00000000" w:rsidP="00000000" w:rsidRDefault="00000000" w:rsidRPr="00000000" w14:paraId="000002F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F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3">
      <w:pPr>
        <w:pStyle w:val="Heading3"/>
        <w:rPr/>
      </w:pPr>
      <w:bookmarkStart w:colFirst="0" w:colLast="0" w:name="_ydvil27xfa4" w:id="46"/>
      <w:bookmarkEnd w:id="46"/>
      <w:r w:rsidDel="00000000" w:rsidR="00000000" w:rsidRPr="00000000">
        <w:rPr>
          <w:rtl w:val="0"/>
        </w:rPr>
        <w:t xml:space="preserve">Re-feeding billing data</w:t>
      </w:r>
    </w:p>
    <w:p w:rsidR="00000000" w:rsidDel="00000000" w:rsidP="00000000" w:rsidRDefault="00000000" w:rsidRPr="00000000" w14:paraId="00000304">
      <w:pPr>
        <w:rPr/>
      </w:pPr>
      <w:r w:rsidDel="00000000" w:rsidR="00000000" w:rsidRPr="00000000">
        <w:rPr>
          <w:rtl w:val="0"/>
        </w:rPr>
        <w:t xml:space="preserve">⚠️ This step is only necessary for ESS deployments using the </w:t>
      </w:r>
      <w:r w:rsidDel="00000000" w:rsidR="00000000" w:rsidRPr="00000000">
        <w:rPr>
          <w:rFonts w:ascii="Courier New" w:cs="Courier New" w:eastAsia="Courier New" w:hAnsi="Courier New"/>
          <w:b w:val="1"/>
          <w:rtl w:val="0"/>
        </w:rPr>
        <w:t xml:space="preserve">get-billing-data</w:t>
      </w:r>
      <w:r w:rsidDel="00000000" w:rsidR="00000000" w:rsidRPr="00000000">
        <w:rPr>
          <w:rtl w:val="0"/>
        </w:rPr>
        <w:t xml:space="preserve"> command.</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As the format changes, the easiest way to get “properly formatted v2 billing data is to simply delete the existing data and feed it back:</w:t>
      </w:r>
    </w:p>
    <w:p w:rsidR="00000000" w:rsidDel="00000000" w:rsidP="00000000" w:rsidRDefault="00000000" w:rsidRPr="00000000" w14:paraId="00000307">
      <w:pPr>
        <w:spacing w:after="0" w:lineRule="auto"/>
        <w:rPr/>
      </w:pPr>
      <w:r w:rsidDel="00000000" w:rsidR="00000000" w:rsidRPr="00000000">
        <w:rPr>
          <w:rtl w:val="0"/>
        </w:rPr>
      </w:r>
    </w:p>
    <w:p w:rsidR="00000000" w:rsidDel="00000000" w:rsidP="00000000" w:rsidRDefault="00000000" w:rsidRPr="00000000" w14:paraId="0000030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consumption-*/_delete_by_query?wait_for_completion=false</w:t>
      </w:r>
      <w:r w:rsidDel="00000000" w:rsidR="00000000" w:rsidRPr="00000000">
        <w:rPr>
          <w:rtl w:val="0"/>
        </w:rPr>
      </w:r>
    </w:p>
    <w:p w:rsidR="00000000" w:rsidDel="00000000" w:rsidP="00000000" w:rsidRDefault="00000000" w:rsidRPr="00000000" w14:paraId="0000030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w:t>
      </w:r>
      <w:r w:rsidDel="00000000" w:rsidR="00000000" w:rsidRPr="00000000">
        <w:rPr>
          <w:rtl w:val="0"/>
        </w:rPr>
      </w:r>
    </w:p>
    <w:p w:rsidR="00000000" w:rsidDel="00000000" w:rsidP="00000000" w:rsidRDefault="00000000" w:rsidRPr="00000000" w14:paraId="000003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0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31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1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GET /_tasks/[TASK_ID]</w:t>
      </w:r>
    </w:p>
    <w:p w:rsidR="00000000" w:rsidDel="00000000" w:rsidP="00000000" w:rsidRDefault="00000000" w:rsidRPr="00000000" w14:paraId="00000312">
      <w:pPr>
        <w:pStyle w:val="Heading2"/>
        <w:rPr/>
      </w:pPr>
      <w:bookmarkStart w:colFirst="0" w:colLast="0" w:name="_a0bz2sdm7u2a" w:id="47"/>
      <w:bookmarkEnd w:id="47"/>
      <w:r w:rsidDel="00000000" w:rsidR="00000000" w:rsidRPr="00000000">
        <w:rPr>
          <w:rtl w:val="0"/>
        </w:rPr>
        <w:t xml:space="preserve"></w:t>
      </w:r>
      <w:r w:rsidDel="00000000" w:rsidR="00000000" w:rsidRPr="00000000">
        <w:rPr>
          <w:rtl w:val="0"/>
        </w:rPr>
        <w:t xml:space="preserve">Resources</w:t>
      </w:r>
    </w:p>
    <w:p w:rsidR="00000000" w:rsidDel="00000000" w:rsidP="00000000" w:rsidRDefault="00000000" w:rsidRPr="00000000" w14:paraId="00000313">
      <w:pPr>
        <w:rPr/>
      </w:pPr>
      <w:r w:rsidDel="00000000" w:rsidR="00000000" w:rsidRPr="00000000">
        <w:rPr>
          <w:rtl w:val="0"/>
        </w:rPr>
        <w:t xml:space="preserve">The CF is a lightweight script that doesn’t require much client-side resources. Less than 4 GB of RAM and 2-4 CPU cores are enough for the script to run. Most of the load will be created server-side on the monitoring cluster, as the script relies on some extensive composite aggregations running against the monitoring indices.</w:t>
      </w:r>
    </w:p>
    <w:p w:rsidR="00000000" w:rsidDel="00000000" w:rsidP="00000000" w:rsidRDefault="00000000" w:rsidRPr="00000000" w14:paraId="00000314">
      <w:pPr>
        <w:pStyle w:val="Heading1"/>
        <w:rPr/>
      </w:pPr>
      <w:bookmarkStart w:colFirst="0" w:colLast="0" w:name="_9k7h2vhoti6t" w:id="48"/>
      <w:bookmarkEnd w:id="48"/>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yan Eno" w:id="7" w:date="2024-04-23T21:09:44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kind of. We run periodic data collectors in containers all the time; that's exactly what Beats and Agent are.</w:t>
      </w:r>
    </w:p>
  </w:comment>
  <w:comment w:author="Alexis Charveriat" w:id="8" w:date="2024-04-23T21:36:29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with a 6 hours sleep though, the "arguably" of my sentence is key there ahaha. Happy to disagree :)</w:t>
      </w:r>
    </w:p>
  </w:comment>
  <w:comment w:author="Marc-Antoine Leclercq" w:id="1" w:date="2024-06-03T14:02:26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will not work if your user has no interactive shell.</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-u elastic-cf /bin/bash`</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followed by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 /opt/elastic-cf/` should work</w:t>
      </w:r>
    </w:p>
  </w:comment>
  <w:comment w:author="Chee Keong Ough" w:id="2" w:date="2024-06-14T15:10:24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need to add a --config-file config.yml to this init command or else an error for "config file not found" is thrown.</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using fedora...</w:t>
      </w:r>
    </w:p>
  </w:comment>
  <w:comment w:author="Todd Ferguson" w:id="20" w:date="2024-04-23T16:19:19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@alexis.charveriat@elastic.co I added the init function for the lambda, to automatically run each time (I know its overkill) but its easier and shouldn't cause terrible overhead.</w:t>
      </w:r>
    </w:p>
  </w:comment>
  <w:comment w:author="Alexis Charveriat" w:id="21" w:date="2024-04-23T18:30:58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 Thabks a lot I'll update this :)</w:t>
      </w:r>
    </w:p>
  </w:comment>
  <w:comment w:author="Ryan Eno" w:id="22" w:date="2024-04-23T21:19:06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I can go check the code, but does the init function skip tasks if it sees they're already done?</w:t>
      </w:r>
    </w:p>
  </w:comment>
  <w:comment w:author="Alexis Charveriat" w:id="23" w:date="2024-04-23T21:31:07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Nope, it overrides whatever exists (namely index template, ILM policy and ingest pipeline). This could be a problem if the customer changed that through the UI rather than in the _meta folder of the repo</w:t>
      </w:r>
    </w:p>
  </w:comment>
  <w:comment w:author="Alexis Charveriat" w:id="24" w:date="2024-04-23T21:31:35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@Todd that could speak against doing it this way then</w:t>
      </w:r>
    </w:p>
  </w:comment>
  <w:comment w:author="Todd Ferguson" w:id="25" w:date="2024-04-24T01:23:48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we could also just have it check to see if the template exists and not write it or make an environment variable to make it bypass the init. I just want to avoid other steps to install template</w:t>
      </w:r>
    </w:p>
  </w:comment>
  <w:comment w:author="Ryan Burnham" w:id="19" w:date="2024-04-23T19:01:01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screenshot if possible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Ryan Eno reacted with ➕ at 2024-04-23 14:16 PM</w:t>
      </w:r>
    </w:p>
  </w:comment>
  <w:comment w:author="Ryan Eno" w:id="9" w:date="2024-04-23T21:11:42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manifest is painfully similar to a docker-compose.yml as mentioned in the Docker section. So it would also help with setup consistency between deployment methods.</w:t>
      </w:r>
    </w:p>
  </w:comment>
  <w:comment w:author="Todd Ferguson" w:id="10" w:date="2024-04-23T16:23:34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we can build it, we can just host the 2 files for many of the customers. We don't need to have them build it. @alexis.charveriat@elastic.co</w:t>
      </w:r>
    </w:p>
  </w:comment>
  <w:comment w:author="Alexis Charveriat" w:id="11" w:date="2024-04-23T18:32:4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an aws expert, but basically exposing the arn for a standard config, then customers override individual values with the relevant parameters? Does this require specific security config?</w:t>
      </w:r>
    </w:p>
  </w:comment>
  <w:comment w:author="Todd Ferguson" w:id="12" w:date="2024-04-23T19:00:58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mean the files themselves, instead of having them run make, we just offer the two zips, and dashboards so they can upload them, without having to have the GNU make etc.  (The gui in aws, will help them make the permissions etc as well)</w:t>
      </w:r>
    </w:p>
  </w:comment>
  <w:comment w:author="Ryan Eno" w:id="13" w:date="2024-04-23T21:14:01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add them to the _releases_ section of the GitHub repository too. Then instead of distributing the raw repo, we just forward the final artifacts.</w:t>
      </w:r>
    </w:p>
  </w:comment>
  <w:comment w:author="Alexis Charveriat" w:id="14" w:date="2024-04-23T21:28:06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that option @Ryan. The customers I've worked with prefer full ownership of the build process for security reasons, but having alternatives is never a bad thing</w:t>
      </w:r>
    </w:p>
  </w:comment>
  <w:comment w:author="Alexis Charveriat" w:id="6" w:date="2024-05-09T11:42:19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section highlighting the required permissions for init command.</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Separate dev-tools block perhaps?</w:t>
      </w:r>
    </w:p>
  </w:comment>
  <w:comment w:author="Ryan Eno" w:id="0" w:date="2024-04-23T20:57:2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Reordering this to include the instruction then command for each step is much easier to read.</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Alexis Charveriat reacted with 🤩 at 2024-04-25 14:48 PM</w:t>
      </w:r>
    </w:p>
  </w:comment>
  <w:comment w:author="Ryan Eno" w:id="4" w:date="2024-04-23T21:08:4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entirely sold on this approach. A `docker-compose.yml` with the volumes and environment variables is easier to run.</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not all environments will have docker-compose available. So it may just need to be an additional option 🤔</w:t>
      </w:r>
    </w:p>
  </w:comment>
  <w:comment w:author="Alexis Charveriat" w:id="5" w:date="2024-04-23T21:34:19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Ultimately it's about offering enough options for base users to run it without too much hustle. It's hard to cover 100% of the use-cases for obvious reasons, and I'd expect admins that are comfortable enough with docker-compose to be able to convert the equivalent docker run command.</w:t>
      </w:r>
    </w:p>
  </w:comment>
  <w:comment w:author="Alexis Charveriat" w:id="3" w:date="2024-05-02T12:03:11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CLARIFY: we need the encoded API key result, not the raw one.</w:t>
      </w:r>
    </w:p>
  </w:comment>
  <w:comment w:author="Ryan Burnham" w:id="15" w:date="2024-04-23T18:59:55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dependency layer</w:t>
      </w:r>
    </w:p>
  </w:comment>
  <w:comment w:author="Ryan Eno" w:id="16" w:date="2024-04-23T21:15:35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a Lambda thing, as I just learned watching Todd deliver this. It is a set of files your final function needs to run successfully, that might be larger than you'd actually want for a Lambda function.</w:t>
      </w:r>
    </w:p>
  </w:comment>
  <w:comment w:author="Ryan Burnham" w:id="17" w:date="2024-04-23T21:22:58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course you replied to my question! haha - This was more for Todd to add a screenshot/explanation in the instructions</w:t>
      </w:r>
    </w:p>
  </w:comment>
  <w:comment w:author="Todd Ferguson" w:id="18" w:date="2024-04-24T17:34:04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new document that will supplement https://docs.google.com/document/d/1EVQMSUVHqv_Ny3a47lE6XkPM_9tIL0JcNfnHEDTjjnM/edit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Carol Valencia reacted with 😃 at 2024-07-03 05:50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color w:val="20377d"/>
      <w:sz w:val="40"/>
      <w:szCs w:val="40"/>
    </w:rPr>
  </w:style>
  <w:style w:type="paragraph" w:styleId="Heading2">
    <w:name w:val="heading 2"/>
    <w:basedOn w:val="Normal"/>
    <w:next w:val="Normal"/>
    <w:pPr>
      <w:keepNext w:val="1"/>
      <w:keepLines w:val="1"/>
      <w:spacing w:after="120" w:before="360" w:lineRule="auto"/>
    </w:pPr>
    <w:rPr>
      <w:rFonts w:ascii="Inter Medium" w:cs="Inter Medium" w:eastAsia="Inter Medium" w:hAnsi="Inter Medium"/>
      <w:color w:val="0077cc"/>
      <w:sz w:val="32"/>
      <w:szCs w:val="32"/>
    </w:rPr>
  </w:style>
  <w:style w:type="paragraph" w:styleId="Heading3">
    <w:name w:val="heading 3"/>
    <w:basedOn w:val="Normal"/>
    <w:next w:val="Normal"/>
    <w:pPr>
      <w:keepNext w:val="1"/>
      <w:keepLines w:val="1"/>
      <w:spacing w:after="80" w:before="320" w:lineRule="auto"/>
    </w:pPr>
    <w:rPr>
      <w:color w:val="ff957d"/>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Inter" w:cs="Inter" w:eastAsia="Inter" w:hAnsi="Inte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console.aws.amazon.com/secretsmanager/newsecret" TargetMode="External"/><Relationship Id="rId13" Type="http://schemas.openxmlformats.org/officeDocument/2006/relationships/image" Target="media/image3.png"/><Relationship Id="rId12" Type="http://schemas.openxmlformats.org/officeDocument/2006/relationships/image" Target="media/image6.gif"/><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gnu.org/software/make/manual/make.html" TargetMode="Externa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cloud.elastic.co/account/keys" TargetMode="Externa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elasticsearch-py.readthedocs.io/en/latest/api/elasticsearch.html" TargetMode="External"/><Relationship Id="rId6" Type="http://schemas.openxmlformats.org/officeDocument/2006/relationships/styles" Target="styles.xml"/><Relationship Id="rId18" Type="http://schemas.openxmlformats.org/officeDocument/2006/relationships/hyperlink" Target="https://elasticsearch-py.readthedocs.io/en/latest/api/elasticsearch.html" TargetMode="External"/><Relationship Id="rId7" Type="http://schemas.openxmlformats.org/officeDocument/2006/relationships/hyperlink" Target="https://docs.aws.amazon.com/cli/latest/userguide/getting-started-install.html" TargetMode="External"/><Relationship Id="rId8" Type="http://schemas.openxmlformats.org/officeDocument/2006/relationships/hyperlink" Target="https://virtualenv.pypa.io/en/latest/user_guide.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InterMedium-regular.ttf"/><Relationship Id="rId12" Type="http://schemas.openxmlformats.org/officeDocument/2006/relationships/font" Target="fonts/RobotoMono-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RobotoMono-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