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ABB44" w14:textId="77777777" w:rsidR="005E3CA1" w:rsidRPr="005E3CA1" w:rsidRDefault="005E3CA1" w:rsidP="005E3CA1">
      <w:pPr>
        <w:rPr>
          <w:b/>
          <w:bCs/>
        </w:rPr>
      </w:pPr>
      <w:r w:rsidRPr="005E3CA1">
        <w:rPr>
          <w:b/>
          <w:bCs/>
        </w:rPr>
        <w:t>Project Title</w:t>
      </w:r>
    </w:p>
    <w:p w14:paraId="09CF0948" w14:textId="77777777" w:rsidR="005E3CA1" w:rsidRPr="005E3CA1" w:rsidRDefault="005E3CA1" w:rsidP="005E3CA1">
      <w:r w:rsidRPr="005E3CA1">
        <w:rPr>
          <w:b/>
          <w:bCs/>
        </w:rPr>
        <w:t>Soccer Match Data Analysis and Prediction</w:t>
      </w:r>
    </w:p>
    <w:p w14:paraId="66A3C002" w14:textId="77777777" w:rsidR="005E3CA1" w:rsidRPr="005E3CA1" w:rsidRDefault="005E3CA1" w:rsidP="005E3CA1">
      <w:pPr>
        <w:rPr>
          <w:b/>
          <w:bCs/>
        </w:rPr>
      </w:pPr>
      <w:r w:rsidRPr="005E3CA1">
        <w:rPr>
          <w:b/>
          <w:bCs/>
        </w:rPr>
        <w:t>Project Objectives</w:t>
      </w:r>
    </w:p>
    <w:p w14:paraId="3309F70D" w14:textId="3CC74120" w:rsidR="005E3CA1" w:rsidRPr="005E3CA1" w:rsidRDefault="005E3CA1" w:rsidP="005E3CA1">
      <w:pPr>
        <w:numPr>
          <w:ilvl w:val="0"/>
          <w:numId w:val="1"/>
        </w:numPr>
      </w:pPr>
      <w:r w:rsidRPr="005E3CA1">
        <w:rPr>
          <w:b/>
          <w:bCs/>
        </w:rPr>
        <w:t>Goal</w:t>
      </w:r>
      <w:r w:rsidRPr="005E3CA1">
        <w:t xml:space="preserve">: To </w:t>
      </w:r>
      <w:r w:rsidR="001D4E42" w:rsidRPr="005E3CA1">
        <w:t>analyse</w:t>
      </w:r>
      <w:r w:rsidRPr="005E3CA1">
        <w:t xml:space="preserve"> soccer match data to understand goal scoring patterns and predict total goals scored in a match based on first half goals.</w:t>
      </w:r>
    </w:p>
    <w:p w14:paraId="20577DE6" w14:textId="77777777" w:rsidR="005E3CA1" w:rsidRPr="005E3CA1" w:rsidRDefault="005E3CA1" w:rsidP="005E3CA1">
      <w:pPr>
        <w:numPr>
          <w:ilvl w:val="0"/>
          <w:numId w:val="1"/>
        </w:numPr>
      </w:pPr>
      <w:r w:rsidRPr="005E3CA1">
        <w:rPr>
          <w:b/>
          <w:bCs/>
        </w:rPr>
        <w:t>Scope</w:t>
      </w:r>
      <w:r w:rsidRPr="005E3CA1">
        <w:t>: The analysis covers multiple soccer seasons from 2019 to 2024, focusing on various match statistics and their relationships.</w:t>
      </w:r>
    </w:p>
    <w:p w14:paraId="5785A1AB" w14:textId="77777777" w:rsidR="005E3CA1" w:rsidRPr="005E3CA1" w:rsidRDefault="005E3CA1" w:rsidP="005E3CA1">
      <w:pPr>
        <w:rPr>
          <w:b/>
          <w:bCs/>
        </w:rPr>
      </w:pPr>
      <w:r w:rsidRPr="005E3CA1">
        <w:rPr>
          <w:b/>
          <w:bCs/>
        </w:rPr>
        <w:t>Data Collection</w:t>
      </w:r>
    </w:p>
    <w:p w14:paraId="3C97F10B" w14:textId="77777777" w:rsidR="005E3CA1" w:rsidRPr="005E3CA1" w:rsidRDefault="005E3CA1" w:rsidP="005E3CA1">
      <w:pPr>
        <w:numPr>
          <w:ilvl w:val="0"/>
          <w:numId w:val="2"/>
        </w:numPr>
      </w:pPr>
      <w:r w:rsidRPr="005E3CA1">
        <w:rPr>
          <w:b/>
          <w:bCs/>
        </w:rPr>
        <w:t>Source</w:t>
      </w:r>
      <w:r w:rsidRPr="005E3CA1">
        <w:t>: The data was collected from CSV files representing different soccer seasons.</w:t>
      </w:r>
    </w:p>
    <w:p w14:paraId="2C06F742" w14:textId="77777777" w:rsidR="005E3CA1" w:rsidRPr="005E3CA1" w:rsidRDefault="005E3CA1" w:rsidP="005E3CA1">
      <w:pPr>
        <w:numPr>
          <w:ilvl w:val="0"/>
          <w:numId w:val="2"/>
        </w:numPr>
      </w:pPr>
      <w:r w:rsidRPr="005E3CA1">
        <w:rPr>
          <w:b/>
          <w:bCs/>
        </w:rPr>
        <w:t>Description</w:t>
      </w:r>
      <w:r w:rsidRPr="005E3CA1">
        <w:t>: The dataset includes the following variables:</w:t>
      </w:r>
    </w:p>
    <w:p w14:paraId="224864A9" w14:textId="77777777" w:rsidR="005E3CA1" w:rsidRPr="005E3CA1" w:rsidRDefault="005E3CA1" w:rsidP="005E3CA1">
      <w:pPr>
        <w:numPr>
          <w:ilvl w:val="1"/>
          <w:numId w:val="2"/>
        </w:numPr>
      </w:pPr>
      <w:r w:rsidRPr="005E3CA1">
        <w:rPr>
          <w:b/>
          <w:bCs/>
        </w:rPr>
        <w:t>Div</w:t>
      </w:r>
      <w:r w:rsidRPr="005E3CA1">
        <w:t>: Division</w:t>
      </w:r>
    </w:p>
    <w:p w14:paraId="4E4A7E63" w14:textId="77777777" w:rsidR="005E3CA1" w:rsidRPr="005E3CA1" w:rsidRDefault="005E3CA1" w:rsidP="005E3CA1">
      <w:pPr>
        <w:numPr>
          <w:ilvl w:val="1"/>
          <w:numId w:val="2"/>
        </w:numPr>
      </w:pPr>
      <w:r w:rsidRPr="005E3CA1">
        <w:rPr>
          <w:b/>
          <w:bCs/>
        </w:rPr>
        <w:t>Date</w:t>
      </w:r>
      <w:r w:rsidRPr="005E3CA1">
        <w:t>: Date of the match</w:t>
      </w:r>
    </w:p>
    <w:p w14:paraId="1ADF7163" w14:textId="77777777" w:rsidR="005E3CA1" w:rsidRPr="005E3CA1" w:rsidRDefault="005E3CA1" w:rsidP="005E3CA1">
      <w:pPr>
        <w:numPr>
          <w:ilvl w:val="1"/>
          <w:numId w:val="2"/>
        </w:numPr>
      </w:pPr>
      <w:r w:rsidRPr="005E3CA1">
        <w:rPr>
          <w:b/>
          <w:bCs/>
        </w:rPr>
        <w:t>Time</w:t>
      </w:r>
      <w:r w:rsidRPr="005E3CA1">
        <w:t>: Time of the match</w:t>
      </w:r>
    </w:p>
    <w:p w14:paraId="090D9924" w14:textId="77777777" w:rsidR="005E3CA1" w:rsidRPr="005E3CA1" w:rsidRDefault="005E3CA1" w:rsidP="005E3CA1">
      <w:pPr>
        <w:numPr>
          <w:ilvl w:val="1"/>
          <w:numId w:val="2"/>
        </w:numPr>
      </w:pPr>
      <w:proofErr w:type="spellStart"/>
      <w:r w:rsidRPr="005E3CA1">
        <w:rPr>
          <w:b/>
          <w:bCs/>
        </w:rPr>
        <w:t>HomeTeam</w:t>
      </w:r>
      <w:proofErr w:type="spellEnd"/>
      <w:r w:rsidRPr="005E3CA1">
        <w:t>: Home team</w:t>
      </w:r>
    </w:p>
    <w:p w14:paraId="69B8BA11" w14:textId="77777777" w:rsidR="005E3CA1" w:rsidRPr="005E3CA1" w:rsidRDefault="005E3CA1" w:rsidP="005E3CA1">
      <w:pPr>
        <w:numPr>
          <w:ilvl w:val="1"/>
          <w:numId w:val="2"/>
        </w:numPr>
      </w:pPr>
      <w:proofErr w:type="spellStart"/>
      <w:r w:rsidRPr="005E3CA1">
        <w:rPr>
          <w:b/>
          <w:bCs/>
        </w:rPr>
        <w:t>AwayTeam</w:t>
      </w:r>
      <w:proofErr w:type="spellEnd"/>
      <w:r w:rsidRPr="005E3CA1">
        <w:t>: Away team</w:t>
      </w:r>
    </w:p>
    <w:p w14:paraId="6EC6FCA8" w14:textId="77777777" w:rsidR="005E3CA1" w:rsidRPr="005E3CA1" w:rsidRDefault="005E3CA1" w:rsidP="005E3CA1">
      <w:pPr>
        <w:numPr>
          <w:ilvl w:val="1"/>
          <w:numId w:val="2"/>
        </w:numPr>
      </w:pPr>
      <w:r w:rsidRPr="005E3CA1">
        <w:rPr>
          <w:b/>
          <w:bCs/>
        </w:rPr>
        <w:t>FTHG</w:t>
      </w:r>
      <w:r w:rsidRPr="005E3CA1">
        <w:t>: Full-time home goals</w:t>
      </w:r>
    </w:p>
    <w:p w14:paraId="62D7BB1B" w14:textId="77777777" w:rsidR="005E3CA1" w:rsidRPr="005E3CA1" w:rsidRDefault="005E3CA1" w:rsidP="005E3CA1">
      <w:pPr>
        <w:numPr>
          <w:ilvl w:val="1"/>
          <w:numId w:val="2"/>
        </w:numPr>
      </w:pPr>
      <w:r w:rsidRPr="005E3CA1">
        <w:rPr>
          <w:b/>
          <w:bCs/>
        </w:rPr>
        <w:t>FTAG</w:t>
      </w:r>
      <w:r w:rsidRPr="005E3CA1">
        <w:t>: Full-time away goals</w:t>
      </w:r>
    </w:p>
    <w:p w14:paraId="0931E13D" w14:textId="77777777" w:rsidR="005E3CA1" w:rsidRPr="005E3CA1" w:rsidRDefault="005E3CA1" w:rsidP="005E3CA1">
      <w:pPr>
        <w:numPr>
          <w:ilvl w:val="1"/>
          <w:numId w:val="2"/>
        </w:numPr>
      </w:pPr>
      <w:r w:rsidRPr="005E3CA1">
        <w:rPr>
          <w:b/>
          <w:bCs/>
        </w:rPr>
        <w:t>FTR</w:t>
      </w:r>
      <w:r w:rsidRPr="005E3CA1">
        <w:t>: Full-time result (H = Home win, D = Draw, A = Away win)</w:t>
      </w:r>
    </w:p>
    <w:p w14:paraId="599AA040" w14:textId="77777777" w:rsidR="005E3CA1" w:rsidRPr="005E3CA1" w:rsidRDefault="005E3CA1" w:rsidP="005E3CA1">
      <w:pPr>
        <w:numPr>
          <w:ilvl w:val="1"/>
          <w:numId w:val="2"/>
        </w:numPr>
      </w:pPr>
      <w:r w:rsidRPr="005E3CA1">
        <w:rPr>
          <w:b/>
          <w:bCs/>
        </w:rPr>
        <w:t>HTHG</w:t>
      </w:r>
      <w:r w:rsidRPr="005E3CA1">
        <w:t>: Half-time home goals</w:t>
      </w:r>
    </w:p>
    <w:p w14:paraId="1C028ED8" w14:textId="77777777" w:rsidR="005E3CA1" w:rsidRPr="005E3CA1" w:rsidRDefault="005E3CA1" w:rsidP="005E3CA1">
      <w:pPr>
        <w:numPr>
          <w:ilvl w:val="1"/>
          <w:numId w:val="2"/>
        </w:numPr>
      </w:pPr>
      <w:r w:rsidRPr="005E3CA1">
        <w:rPr>
          <w:b/>
          <w:bCs/>
        </w:rPr>
        <w:t>HTAG</w:t>
      </w:r>
      <w:r w:rsidRPr="005E3CA1">
        <w:t>: Half-time away goals</w:t>
      </w:r>
    </w:p>
    <w:p w14:paraId="292EB4E9" w14:textId="77777777" w:rsidR="005E3CA1" w:rsidRPr="005E3CA1" w:rsidRDefault="005E3CA1" w:rsidP="005E3CA1">
      <w:pPr>
        <w:numPr>
          <w:ilvl w:val="1"/>
          <w:numId w:val="2"/>
        </w:numPr>
      </w:pPr>
      <w:r w:rsidRPr="005E3CA1">
        <w:rPr>
          <w:b/>
          <w:bCs/>
        </w:rPr>
        <w:t>HTR</w:t>
      </w:r>
      <w:r w:rsidRPr="005E3CA1">
        <w:t>: Half-time result (H = Home win, D = Draw, A = Away win)</w:t>
      </w:r>
    </w:p>
    <w:p w14:paraId="7FDF0A35" w14:textId="77777777" w:rsidR="005E3CA1" w:rsidRPr="005E3CA1" w:rsidRDefault="005E3CA1" w:rsidP="005E3CA1">
      <w:pPr>
        <w:numPr>
          <w:ilvl w:val="1"/>
          <w:numId w:val="2"/>
        </w:numPr>
      </w:pPr>
      <w:r w:rsidRPr="005E3CA1">
        <w:rPr>
          <w:b/>
          <w:bCs/>
        </w:rPr>
        <w:t>HS</w:t>
      </w:r>
      <w:r w:rsidRPr="005E3CA1">
        <w:t>: Home shots</w:t>
      </w:r>
    </w:p>
    <w:p w14:paraId="2A97A2F8" w14:textId="77777777" w:rsidR="005E3CA1" w:rsidRPr="005E3CA1" w:rsidRDefault="005E3CA1" w:rsidP="005E3CA1">
      <w:pPr>
        <w:numPr>
          <w:ilvl w:val="1"/>
          <w:numId w:val="2"/>
        </w:numPr>
      </w:pPr>
      <w:r w:rsidRPr="005E3CA1">
        <w:rPr>
          <w:b/>
          <w:bCs/>
        </w:rPr>
        <w:t>AS</w:t>
      </w:r>
      <w:r w:rsidRPr="005E3CA1">
        <w:t>: Away shots</w:t>
      </w:r>
    </w:p>
    <w:p w14:paraId="1653C68F" w14:textId="77777777" w:rsidR="005E3CA1" w:rsidRPr="005E3CA1" w:rsidRDefault="005E3CA1" w:rsidP="005E3CA1">
      <w:pPr>
        <w:numPr>
          <w:ilvl w:val="1"/>
          <w:numId w:val="2"/>
        </w:numPr>
      </w:pPr>
      <w:r w:rsidRPr="005E3CA1">
        <w:rPr>
          <w:b/>
          <w:bCs/>
        </w:rPr>
        <w:t>HST</w:t>
      </w:r>
      <w:r w:rsidRPr="005E3CA1">
        <w:t>: Home shots on target</w:t>
      </w:r>
    </w:p>
    <w:p w14:paraId="26F513D9" w14:textId="77777777" w:rsidR="005E3CA1" w:rsidRPr="005E3CA1" w:rsidRDefault="005E3CA1" w:rsidP="005E3CA1">
      <w:pPr>
        <w:numPr>
          <w:ilvl w:val="1"/>
          <w:numId w:val="2"/>
        </w:numPr>
      </w:pPr>
      <w:r w:rsidRPr="005E3CA1">
        <w:rPr>
          <w:b/>
          <w:bCs/>
        </w:rPr>
        <w:t>AST</w:t>
      </w:r>
      <w:r w:rsidRPr="005E3CA1">
        <w:t>: Away shots on target</w:t>
      </w:r>
    </w:p>
    <w:p w14:paraId="230732A4" w14:textId="77777777" w:rsidR="005E3CA1" w:rsidRPr="005E3CA1" w:rsidRDefault="005E3CA1" w:rsidP="005E3CA1">
      <w:pPr>
        <w:numPr>
          <w:ilvl w:val="1"/>
          <w:numId w:val="2"/>
        </w:numPr>
      </w:pPr>
      <w:r w:rsidRPr="005E3CA1">
        <w:rPr>
          <w:b/>
          <w:bCs/>
        </w:rPr>
        <w:t>HF</w:t>
      </w:r>
      <w:r w:rsidRPr="005E3CA1">
        <w:t>: Home fouls</w:t>
      </w:r>
    </w:p>
    <w:p w14:paraId="662E8A01" w14:textId="77777777" w:rsidR="005E3CA1" w:rsidRPr="005E3CA1" w:rsidRDefault="005E3CA1" w:rsidP="005E3CA1">
      <w:pPr>
        <w:numPr>
          <w:ilvl w:val="1"/>
          <w:numId w:val="2"/>
        </w:numPr>
      </w:pPr>
      <w:r w:rsidRPr="005E3CA1">
        <w:rPr>
          <w:b/>
          <w:bCs/>
        </w:rPr>
        <w:t>AF</w:t>
      </w:r>
      <w:r w:rsidRPr="005E3CA1">
        <w:t>: Away fouls</w:t>
      </w:r>
    </w:p>
    <w:p w14:paraId="22712CB2" w14:textId="77777777" w:rsidR="005E3CA1" w:rsidRPr="005E3CA1" w:rsidRDefault="005E3CA1" w:rsidP="005E3CA1">
      <w:pPr>
        <w:numPr>
          <w:ilvl w:val="1"/>
          <w:numId w:val="2"/>
        </w:numPr>
      </w:pPr>
      <w:r w:rsidRPr="005E3CA1">
        <w:rPr>
          <w:b/>
          <w:bCs/>
        </w:rPr>
        <w:t>HC</w:t>
      </w:r>
      <w:r w:rsidRPr="005E3CA1">
        <w:t>: Home corners</w:t>
      </w:r>
    </w:p>
    <w:p w14:paraId="6ACC6474" w14:textId="77777777" w:rsidR="005E3CA1" w:rsidRPr="005E3CA1" w:rsidRDefault="005E3CA1" w:rsidP="005E3CA1">
      <w:pPr>
        <w:numPr>
          <w:ilvl w:val="1"/>
          <w:numId w:val="2"/>
        </w:numPr>
      </w:pPr>
      <w:r w:rsidRPr="005E3CA1">
        <w:rPr>
          <w:b/>
          <w:bCs/>
        </w:rPr>
        <w:lastRenderedPageBreak/>
        <w:t>AC</w:t>
      </w:r>
      <w:r w:rsidRPr="005E3CA1">
        <w:t>: Away corners</w:t>
      </w:r>
    </w:p>
    <w:p w14:paraId="3E36B465" w14:textId="77777777" w:rsidR="005E3CA1" w:rsidRPr="005E3CA1" w:rsidRDefault="005E3CA1" w:rsidP="005E3CA1">
      <w:pPr>
        <w:numPr>
          <w:ilvl w:val="1"/>
          <w:numId w:val="2"/>
        </w:numPr>
      </w:pPr>
      <w:r w:rsidRPr="005E3CA1">
        <w:rPr>
          <w:b/>
          <w:bCs/>
        </w:rPr>
        <w:t>HY</w:t>
      </w:r>
      <w:r w:rsidRPr="005E3CA1">
        <w:t>: Home yellow cards</w:t>
      </w:r>
    </w:p>
    <w:p w14:paraId="53B36314" w14:textId="77777777" w:rsidR="005E3CA1" w:rsidRPr="005E3CA1" w:rsidRDefault="005E3CA1" w:rsidP="005E3CA1">
      <w:pPr>
        <w:numPr>
          <w:ilvl w:val="1"/>
          <w:numId w:val="2"/>
        </w:numPr>
      </w:pPr>
      <w:r w:rsidRPr="005E3CA1">
        <w:rPr>
          <w:b/>
          <w:bCs/>
        </w:rPr>
        <w:t>AY</w:t>
      </w:r>
      <w:r w:rsidRPr="005E3CA1">
        <w:t>: Away yellow cards</w:t>
      </w:r>
    </w:p>
    <w:p w14:paraId="23ECCEAF" w14:textId="77777777" w:rsidR="005E3CA1" w:rsidRPr="005E3CA1" w:rsidRDefault="005E3CA1" w:rsidP="005E3CA1">
      <w:pPr>
        <w:numPr>
          <w:ilvl w:val="1"/>
          <w:numId w:val="2"/>
        </w:numPr>
      </w:pPr>
      <w:r w:rsidRPr="005E3CA1">
        <w:rPr>
          <w:b/>
          <w:bCs/>
        </w:rPr>
        <w:t>HR</w:t>
      </w:r>
      <w:r w:rsidRPr="005E3CA1">
        <w:t>: Home red cards</w:t>
      </w:r>
    </w:p>
    <w:p w14:paraId="4EC1CFF0" w14:textId="77777777" w:rsidR="005E3CA1" w:rsidRPr="005E3CA1" w:rsidRDefault="005E3CA1" w:rsidP="005E3CA1">
      <w:pPr>
        <w:numPr>
          <w:ilvl w:val="1"/>
          <w:numId w:val="2"/>
        </w:numPr>
      </w:pPr>
      <w:r w:rsidRPr="005E3CA1">
        <w:rPr>
          <w:b/>
          <w:bCs/>
        </w:rPr>
        <w:t>AR</w:t>
      </w:r>
      <w:r w:rsidRPr="005E3CA1">
        <w:t>: Away red cards</w:t>
      </w:r>
    </w:p>
    <w:p w14:paraId="1001BABA" w14:textId="77777777" w:rsidR="00837190" w:rsidRDefault="00837190" w:rsidP="005E3CA1">
      <w:pPr>
        <w:rPr>
          <w:b/>
          <w:bCs/>
        </w:rPr>
      </w:pPr>
    </w:p>
    <w:p w14:paraId="1F8409EB" w14:textId="77777777" w:rsidR="00837190" w:rsidRDefault="00837190" w:rsidP="005E3CA1">
      <w:pPr>
        <w:rPr>
          <w:b/>
          <w:bCs/>
        </w:rPr>
      </w:pPr>
    </w:p>
    <w:p w14:paraId="098A3F08" w14:textId="77777777" w:rsidR="00837190" w:rsidRDefault="00837190" w:rsidP="005E3CA1">
      <w:pPr>
        <w:rPr>
          <w:b/>
          <w:bCs/>
        </w:rPr>
      </w:pPr>
    </w:p>
    <w:p w14:paraId="10011344" w14:textId="77777777" w:rsidR="00837190" w:rsidRDefault="00837190" w:rsidP="005E3CA1">
      <w:pPr>
        <w:rPr>
          <w:b/>
          <w:bCs/>
        </w:rPr>
      </w:pPr>
    </w:p>
    <w:p w14:paraId="623DC852" w14:textId="77777777" w:rsidR="00837190" w:rsidRDefault="00837190" w:rsidP="005E3CA1">
      <w:pPr>
        <w:rPr>
          <w:b/>
          <w:bCs/>
        </w:rPr>
      </w:pPr>
    </w:p>
    <w:p w14:paraId="266EC7FB" w14:textId="77777777" w:rsidR="00837190" w:rsidRDefault="00837190" w:rsidP="005E3CA1">
      <w:pPr>
        <w:rPr>
          <w:b/>
          <w:bCs/>
        </w:rPr>
      </w:pPr>
    </w:p>
    <w:p w14:paraId="65491C03" w14:textId="77777777" w:rsidR="00837190" w:rsidRDefault="00837190" w:rsidP="005E3CA1">
      <w:pPr>
        <w:rPr>
          <w:b/>
          <w:bCs/>
        </w:rPr>
      </w:pPr>
    </w:p>
    <w:p w14:paraId="4C6BAA9E" w14:textId="77777777" w:rsidR="00837190" w:rsidRDefault="00837190" w:rsidP="005E3CA1">
      <w:pPr>
        <w:rPr>
          <w:b/>
          <w:bCs/>
        </w:rPr>
      </w:pPr>
    </w:p>
    <w:p w14:paraId="3849C57E" w14:textId="77777777" w:rsidR="00837190" w:rsidRDefault="00837190" w:rsidP="005E3CA1">
      <w:pPr>
        <w:rPr>
          <w:b/>
          <w:bCs/>
        </w:rPr>
      </w:pPr>
    </w:p>
    <w:p w14:paraId="504E033F" w14:textId="77777777" w:rsidR="00837190" w:rsidRDefault="00837190" w:rsidP="005E3CA1">
      <w:pPr>
        <w:rPr>
          <w:b/>
          <w:bCs/>
        </w:rPr>
      </w:pPr>
    </w:p>
    <w:p w14:paraId="2680B982" w14:textId="77777777" w:rsidR="00837190" w:rsidRDefault="00837190" w:rsidP="005E3CA1">
      <w:pPr>
        <w:rPr>
          <w:b/>
          <w:bCs/>
        </w:rPr>
      </w:pPr>
    </w:p>
    <w:p w14:paraId="0780BFFF" w14:textId="77777777" w:rsidR="00837190" w:rsidRDefault="00837190" w:rsidP="005E3CA1">
      <w:pPr>
        <w:rPr>
          <w:b/>
          <w:bCs/>
        </w:rPr>
      </w:pPr>
    </w:p>
    <w:p w14:paraId="7EF1D15B" w14:textId="77777777" w:rsidR="00837190" w:rsidRDefault="00837190" w:rsidP="005E3CA1">
      <w:pPr>
        <w:rPr>
          <w:b/>
          <w:bCs/>
        </w:rPr>
      </w:pPr>
    </w:p>
    <w:p w14:paraId="0B11A13A" w14:textId="77777777" w:rsidR="00837190" w:rsidRDefault="00837190" w:rsidP="005E3CA1">
      <w:pPr>
        <w:rPr>
          <w:b/>
          <w:bCs/>
        </w:rPr>
      </w:pPr>
    </w:p>
    <w:p w14:paraId="734B1FD4" w14:textId="77777777" w:rsidR="00837190" w:rsidRDefault="00837190" w:rsidP="005E3CA1">
      <w:pPr>
        <w:rPr>
          <w:b/>
          <w:bCs/>
        </w:rPr>
      </w:pPr>
    </w:p>
    <w:p w14:paraId="3C10828B" w14:textId="77777777" w:rsidR="00837190" w:rsidRDefault="00837190" w:rsidP="005E3CA1">
      <w:pPr>
        <w:rPr>
          <w:b/>
          <w:bCs/>
        </w:rPr>
      </w:pPr>
    </w:p>
    <w:p w14:paraId="4BA72D99" w14:textId="77777777" w:rsidR="00837190" w:rsidRDefault="00837190" w:rsidP="005E3CA1">
      <w:pPr>
        <w:rPr>
          <w:b/>
          <w:bCs/>
        </w:rPr>
      </w:pPr>
    </w:p>
    <w:p w14:paraId="2B3E8B20" w14:textId="77777777" w:rsidR="00837190" w:rsidRDefault="00837190" w:rsidP="005E3CA1">
      <w:pPr>
        <w:rPr>
          <w:b/>
          <w:bCs/>
        </w:rPr>
      </w:pPr>
    </w:p>
    <w:p w14:paraId="61BA7DB0" w14:textId="77777777" w:rsidR="00837190" w:rsidRDefault="00837190" w:rsidP="005E3CA1">
      <w:pPr>
        <w:rPr>
          <w:b/>
          <w:bCs/>
        </w:rPr>
      </w:pPr>
    </w:p>
    <w:p w14:paraId="7CABA360" w14:textId="77777777" w:rsidR="00837190" w:rsidRDefault="00837190" w:rsidP="005E3CA1">
      <w:pPr>
        <w:rPr>
          <w:b/>
          <w:bCs/>
        </w:rPr>
      </w:pPr>
    </w:p>
    <w:p w14:paraId="3DAECD7E" w14:textId="77777777" w:rsidR="00837190" w:rsidRDefault="00837190" w:rsidP="005E3CA1">
      <w:pPr>
        <w:rPr>
          <w:b/>
          <w:bCs/>
        </w:rPr>
      </w:pPr>
    </w:p>
    <w:p w14:paraId="16A403A3" w14:textId="77777777" w:rsidR="00837190" w:rsidRDefault="00837190" w:rsidP="005E3CA1">
      <w:pPr>
        <w:rPr>
          <w:b/>
          <w:bCs/>
        </w:rPr>
      </w:pPr>
    </w:p>
    <w:p w14:paraId="163E7D82" w14:textId="77777777" w:rsidR="00837190" w:rsidRDefault="00837190" w:rsidP="005E3CA1">
      <w:pPr>
        <w:rPr>
          <w:b/>
          <w:bCs/>
        </w:rPr>
      </w:pPr>
    </w:p>
    <w:p w14:paraId="19EB9BB8" w14:textId="77777777" w:rsidR="00837190" w:rsidRDefault="00837190" w:rsidP="005E3CA1">
      <w:pPr>
        <w:rPr>
          <w:b/>
          <w:bCs/>
        </w:rPr>
      </w:pPr>
    </w:p>
    <w:p w14:paraId="7C530526" w14:textId="76619DB2" w:rsidR="005E3CA1" w:rsidRPr="005E3CA1" w:rsidRDefault="005E3CA1" w:rsidP="005E3CA1">
      <w:pPr>
        <w:rPr>
          <w:b/>
          <w:bCs/>
        </w:rPr>
      </w:pPr>
      <w:r w:rsidRPr="005E3CA1">
        <w:rPr>
          <w:b/>
          <w:bCs/>
        </w:rPr>
        <w:t>Data Wrangling and Tidying</w:t>
      </w:r>
    </w:p>
    <w:p w14:paraId="17F97047" w14:textId="77777777" w:rsidR="005E3CA1" w:rsidRPr="005E3CA1" w:rsidRDefault="005E3CA1" w:rsidP="005E3CA1">
      <w:pPr>
        <w:numPr>
          <w:ilvl w:val="0"/>
          <w:numId w:val="3"/>
        </w:numPr>
      </w:pPr>
      <w:r w:rsidRPr="005E3CA1">
        <w:rPr>
          <w:b/>
          <w:bCs/>
        </w:rPr>
        <w:t>Cleaning</w:t>
      </w:r>
      <w:r w:rsidRPr="005E3CA1">
        <w:t>: Missing values were filled with 0. Date columns were converted to datetime format. Categorical values were standardized.</w:t>
      </w:r>
    </w:p>
    <w:p w14:paraId="575515CE" w14:textId="77777777" w:rsidR="005E3CA1" w:rsidRPr="005E3CA1" w:rsidRDefault="005E3CA1" w:rsidP="005E3CA1">
      <w:pPr>
        <w:numPr>
          <w:ilvl w:val="0"/>
          <w:numId w:val="3"/>
        </w:numPr>
      </w:pPr>
      <w:r w:rsidRPr="005E3CA1">
        <w:rPr>
          <w:b/>
          <w:bCs/>
        </w:rPr>
        <w:t>Transformation</w:t>
      </w:r>
      <w:r w:rsidRPr="005E3CA1">
        <w:t>: New features were created, including total goals (Total Goals) and goal difference (Goal Difference).</w:t>
      </w:r>
    </w:p>
    <w:p w14:paraId="76325AA5" w14:textId="77777777" w:rsidR="005E3CA1" w:rsidRPr="005E3CA1" w:rsidRDefault="005E3CA1" w:rsidP="005E3CA1">
      <w:pPr>
        <w:numPr>
          <w:ilvl w:val="0"/>
          <w:numId w:val="3"/>
        </w:numPr>
      </w:pPr>
      <w:r w:rsidRPr="005E3CA1">
        <w:rPr>
          <w:b/>
          <w:bCs/>
        </w:rPr>
        <w:t>Aggregation</w:t>
      </w:r>
      <w:r w:rsidRPr="005E3CA1">
        <w:t>: Data was grouped by division and aggregated to summarize key metrics.</w:t>
      </w:r>
    </w:p>
    <w:p w14:paraId="04CC71D8" w14:textId="77777777" w:rsidR="005E3CA1" w:rsidRPr="005E3CA1" w:rsidRDefault="005E3CA1" w:rsidP="005E3CA1">
      <w:pPr>
        <w:rPr>
          <w:b/>
          <w:bCs/>
        </w:rPr>
      </w:pPr>
      <w:r w:rsidRPr="005E3CA1">
        <w:rPr>
          <w:b/>
          <w:bCs/>
        </w:rPr>
        <w:t>Exploratory Data Analysis (EDA)</w:t>
      </w:r>
    </w:p>
    <w:p w14:paraId="32380F5C" w14:textId="77777777" w:rsidR="005E3CA1" w:rsidRPr="005E3CA1" w:rsidRDefault="005E3CA1" w:rsidP="005E3CA1">
      <w:pPr>
        <w:rPr>
          <w:b/>
          <w:bCs/>
        </w:rPr>
      </w:pPr>
      <w:r w:rsidRPr="005E3CA1">
        <w:rPr>
          <w:b/>
          <w:bCs/>
        </w:rPr>
        <w:t>Descriptive Statistics</w:t>
      </w:r>
    </w:p>
    <w:p w14:paraId="2BB2167D" w14:textId="77777777" w:rsidR="005E3CA1" w:rsidRPr="005E3CA1" w:rsidRDefault="005E3CA1" w:rsidP="005E3CA1">
      <w:pPr>
        <w:numPr>
          <w:ilvl w:val="0"/>
          <w:numId w:val="4"/>
        </w:numPr>
      </w:pPr>
      <w:r w:rsidRPr="005E3CA1">
        <w:rPr>
          <w:b/>
          <w:bCs/>
        </w:rPr>
        <w:t>Mean</w:t>
      </w:r>
      <w:r w:rsidRPr="005E3CA1">
        <w:t>: Average values for key metrics.</w:t>
      </w:r>
    </w:p>
    <w:p w14:paraId="6A15799F" w14:textId="77777777" w:rsidR="005E3CA1" w:rsidRPr="005E3CA1" w:rsidRDefault="005E3CA1" w:rsidP="005E3CA1">
      <w:pPr>
        <w:numPr>
          <w:ilvl w:val="0"/>
          <w:numId w:val="4"/>
        </w:numPr>
      </w:pPr>
      <w:r w:rsidRPr="005E3CA1">
        <w:rPr>
          <w:b/>
          <w:bCs/>
        </w:rPr>
        <w:t>Median</w:t>
      </w:r>
      <w:r w:rsidRPr="005E3CA1">
        <w:t>: Middle values for key metrics.</w:t>
      </w:r>
    </w:p>
    <w:p w14:paraId="54E7BC26" w14:textId="77777777" w:rsidR="005E3CA1" w:rsidRPr="005E3CA1" w:rsidRDefault="005E3CA1" w:rsidP="005E3CA1">
      <w:pPr>
        <w:numPr>
          <w:ilvl w:val="0"/>
          <w:numId w:val="4"/>
        </w:numPr>
      </w:pPr>
      <w:r w:rsidRPr="005E3CA1">
        <w:rPr>
          <w:b/>
          <w:bCs/>
        </w:rPr>
        <w:t>Range</w:t>
      </w:r>
      <w:r w:rsidRPr="005E3CA1">
        <w:t>: Difference between the maximum and minimum values.</w:t>
      </w:r>
    </w:p>
    <w:p w14:paraId="5929F384" w14:textId="77777777" w:rsidR="005E3CA1" w:rsidRPr="005E3CA1" w:rsidRDefault="005E3CA1" w:rsidP="005E3CA1">
      <w:pPr>
        <w:numPr>
          <w:ilvl w:val="0"/>
          <w:numId w:val="4"/>
        </w:numPr>
      </w:pPr>
      <w:r w:rsidRPr="005E3CA1">
        <w:rPr>
          <w:b/>
          <w:bCs/>
        </w:rPr>
        <w:t>Correlations</w:t>
      </w:r>
      <w:r w:rsidRPr="005E3CA1">
        <w:t>: Relationships between different variables.</w:t>
      </w:r>
    </w:p>
    <w:p w14:paraId="396FF681" w14:textId="77777777" w:rsidR="005E3CA1" w:rsidRPr="005E3CA1" w:rsidRDefault="005E3CA1" w:rsidP="005E3CA1">
      <w:pPr>
        <w:rPr>
          <w:b/>
          <w:bCs/>
        </w:rPr>
      </w:pPr>
      <w:r w:rsidRPr="005E3CA1">
        <w:rPr>
          <w:b/>
          <w:bCs/>
        </w:rPr>
        <w:t>Data Visualizations</w:t>
      </w:r>
    </w:p>
    <w:p w14:paraId="17508DC1" w14:textId="77777777" w:rsidR="005E3CA1" w:rsidRPr="005E3CA1" w:rsidRDefault="005E3CA1" w:rsidP="005E3CA1">
      <w:pPr>
        <w:numPr>
          <w:ilvl w:val="0"/>
          <w:numId w:val="5"/>
        </w:numPr>
      </w:pPr>
      <w:r w:rsidRPr="005E3CA1">
        <w:rPr>
          <w:b/>
          <w:bCs/>
        </w:rPr>
        <w:t>Univariate Exploration</w:t>
      </w:r>
      <w:r w:rsidRPr="005E3CA1">
        <w:t>:</w:t>
      </w:r>
    </w:p>
    <w:p w14:paraId="085AE541" w14:textId="77777777" w:rsidR="005E3CA1" w:rsidRPr="005E3CA1" w:rsidRDefault="005E3CA1" w:rsidP="005E3CA1">
      <w:pPr>
        <w:numPr>
          <w:ilvl w:val="1"/>
          <w:numId w:val="5"/>
        </w:numPr>
      </w:pPr>
      <w:r w:rsidRPr="005E3CA1">
        <w:t>Distribution of first half goals.</w:t>
      </w:r>
    </w:p>
    <w:p w14:paraId="2219B4AC" w14:textId="77777777" w:rsidR="005E3CA1" w:rsidRPr="005E3CA1" w:rsidRDefault="005E3CA1" w:rsidP="005E3CA1">
      <w:pPr>
        <w:numPr>
          <w:ilvl w:val="1"/>
          <w:numId w:val="5"/>
        </w:numPr>
      </w:pPr>
      <w:r w:rsidRPr="005E3CA1">
        <w:t>Distribution of total goals.</w:t>
      </w:r>
    </w:p>
    <w:p w14:paraId="4F34FDF4" w14:textId="6820B899" w:rsidR="005E3CA1" w:rsidRPr="005E3CA1" w:rsidRDefault="005E3CA1" w:rsidP="00F75C8D">
      <w:pPr>
        <w:ind w:left="360"/>
      </w:pPr>
      <w:r w:rsidRPr="005E3CA1">
        <w:rPr>
          <w:b/>
          <w:bCs/>
        </w:rPr>
        <w:t>Multivariate Exploration</w:t>
      </w:r>
      <w:r w:rsidRPr="005E3CA1">
        <w:t>:</w:t>
      </w:r>
    </w:p>
    <w:p w14:paraId="3EFF60D1" w14:textId="77777777" w:rsidR="005E3CA1" w:rsidRPr="005E3CA1" w:rsidRDefault="005E3CA1" w:rsidP="005E3CA1">
      <w:pPr>
        <w:numPr>
          <w:ilvl w:val="1"/>
          <w:numId w:val="5"/>
        </w:numPr>
      </w:pPr>
      <w:r w:rsidRPr="005E3CA1">
        <w:t>Scatter plot with regression line showing the relationship between first half goals and total goals.</w:t>
      </w:r>
    </w:p>
    <w:p w14:paraId="66321055" w14:textId="77777777" w:rsidR="005E3CA1" w:rsidRPr="005E3CA1" w:rsidRDefault="005E3CA1" w:rsidP="005E3CA1">
      <w:pPr>
        <w:rPr>
          <w:b/>
          <w:bCs/>
        </w:rPr>
      </w:pPr>
      <w:r w:rsidRPr="005E3CA1">
        <w:rPr>
          <w:b/>
          <w:bCs/>
        </w:rPr>
        <w:t>Insights Gained from Exploration</w:t>
      </w:r>
    </w:p>
    <w:p w14:paraId="29A987FD" w14:textId="77777777" w:rsidR="005E3CA1" w:rsidRPr="005E3CA1" w:rsidRDefault="005E3CA1" w:rsidP="005E3CA1">
      <w:pPr>
        <w:numPr>
          <w:ilvl w:val="0"/>
          <w:numId w:val="6"/>
        </w:numPr>
      </w:pPr>
      <w:r w:rsidRPr="005E3CA1">
        <w:rPr>
          <w:b/>
          <w:bCs/>
        </w:rPr>
        <w:t>Goal Scoring Patterns</w:t>
      </w:r>
      <w:r w:rsidRPr="005E3CA1">
        <w:t>: There is a moderate to strong positive correlation (0.693) between first half goals and total goals, indicating that the number of goals scored in the first half is somewhat predictive of the total goals scored in the match.</w:t>
      </w:r>
    </w:p>
    <w:p w14:paraId="67D2B918" w14:textId="77777777" w:rsidR="005E3CA1" w:rsidRPr="005E3CA1" w:rsidRDefault="005E3CA1" w:rsidP="005E3CA1">
      <w:pPr>
        <w:numPr>
          <w:ilvl w:val="0"/>
          <w:numId w:val="6"/>
        </w:numPr>
      </w:pPr>
      <w:r w:rsidRPr="005E3CA1">
        <w:rPr>
          <w:b/>
          <w:bCs/>
        </w:rPr>
        <w:t>Regression Analysis</w:t>
      </w:r>
      <w:r w:rsidRPr="005E3CA1">
        <w:t>: The regression model shows that first half goals are a significant predictor of total goals, with an R-squared value of 0.481 in Scenario A, 0.695 in Scenario B, and 1.000 in Scenario C.</w:t>
      </w:r>
    </w:p>
    <w:p w14:paraId="15F90EB9" w14:textId="77777777" w:rsidR="00F75C8D" w:rsidRDefault="00F75C8D" w:rsidP="005E3CA1">
      <w:pPr>
        <w:rPr>
          <w:b/>
          <w:bCs/>
        </w:rPr>
      </w:pPr>
    </w:p>
    <w:p w14:paraId="0C94D02B" w14:textId="77777777" w:rsidR="00F75C8D" w:rsidRDefault="00F75C8D" w:rsidP="005E3CA1">
      <w:pPr>
        <w:rPr>
          <w:b/>
          <w:bCs/>
        </w:rPr>
      </w:pPr>
    </w:p>
    <w:p w14:paraId="1A13B2CD" w14:textId="3D28B8FD" w:rsidR="005E3CA1" w:rsidRPr="005E3CA1" w:rsidRDefault="005E3CA1" w:rsidP="005E3CA1">
      <w:pPr>
        <w:rPr>
          <w:b/>
          <w:bCs/>
        </w:rPr>
      </w:pPr>
      <w:r w:rsidRPr="005E3CA1">
        <w:rPr>
          <w:b/>
          <w:bCs/>
        </w:rPr>
        <w:lastRenderedPageBreak/>
        <w:t>Analysis and Findings</w:t>
      </w:r>
    </w:p>
    <w:p w14:paraId="00BF173A" w14:textId="77777777" w:rsidR="005E3CA1" w:rsidRPr="005E3CA1" w:rsidRDefault="005E3CA1" w:rsidP="005E3CA1">
      <w:pPr>
        <w:rPr>
          <w:b/>
          <w:bCs/>
        </w:rPr>
      </w:pPr>
      <w:r w:rsidRPr="005E3CA1">
        <w:rPr>
          <w:b/>
          <w:bCs/>
        </w:rPr>
        <w:t>Methods</w:t>
      </w:r>
    </w:p>
    <w:p w14:paraId="3DEABAC0" w14:textId="77777777" w:rsidR="005E3CA1" w:rsidRPr="005E3CA1" w:rsidRDefault="005E3CA1" w:rsidP="005E3CA1">
      <w:pPr>
        <w:numPr>
          <w:ilvl w:val="0"/>
          <w:numId w:val="7"/>
        </w:numPr>
      </w:pPr>
      <w:r w:rsidRPr="005E3CA1">
        <w:rPr>
          <w:b/>
          <w:bCs/>
        </w:rPr>
        <w:t>Correlation Analysis</w:t>
      </w:r>
      <w:r w:rsidRPr="005E3CA1">
        <w:t>: Calculated the correlation between first half goals and total goals.</w:t>
      </w:r>
    </w:p>
    <w:p w14:paraId="710B37CE" w14:textId="77777777" w:rsidR="005E3CA1" w:rsidRPr="005E3CA1" w:rsidRDefault="005E3CA1" w:rsidP="005E3CA1">
      <w:pPr>
        <w:numPr>
          <w:ilvl w:val="0"/>
          <w:numId w:val="7"/>
        </w:numPr>
      </w:pPr>
      <w:r w:rsidRPr="005E3CA1">
        <w:rPr>
          <w:b/>
          <w:bCs/>
        </w:rPr>
        <w:t>Regression Analysis</w:t>
      </w:r>
      <w:r w:rsidRPr="005E3CA1">
        <w:t>: Performed linear regression to model the relationship between first half goals and total goals.</w:t>
      </w:r>
    </w:p>
    <w:p w14:paraId="5668E042" w14:textId="77777777" w:rsidR="005E3CA1" w:rsidRPr="005E3CA1" w:rsidRDefault="005E3CA1" w:rsidP="005E3CA1">
      <w:pPr>
        <w:numPr>
          <w:ilvl w:val="0"/>
          <w:numId w:val="7"/>
        </w:numPr>
      </w:pPr>
      <w:r w:rsidRPr="005E3CA1">
        <w:rPr>
          <w:b/>
          <w:bCs/>
        </w:rPr>
        <w:t>A/B/n Testing</w:t>
      </w:r>
      <w:r w:rsidRPr="005E3CA1">
        <w:t>: Compared different predictive models using first half goals, full-time home goals, and full-time away goals.</w:t>
      </w:r>
    </w:p>
    <w:p w14:paraId="107018B9" w14:textId="77777777" w:rsidR="005E3CA1" w:rsidRPr="005E3CA1" w:rsidRDefault="005E3CA1" w:rsidP="005E3CA1">
      <w:pPr>
        <w:rPr>
          <w:b/>
          <w:bCs/>
        </w:rPr>
      </w:pPr>
      <w:r w:rsidRPr="005E3CA1">
        <w:rPr>
          <w:b/>
          <w:bCs/>
        </w:rPr>
        <w:t>Results</w:t>
      </w:r>
    </w:p>
    <w:p w14:paraId="37713565" w14:textId="77777777" w:rsidR="005E3CA1" w:rsidRPr="005E3CA1" w:rsidRDefault="005E3CA1" w:rsidP="005E3CA1">
      <w:pPr>
        <w:numPr>
          <w:ilvl w:val="0"/>
          <w:numId w:val="8"/>
        </w:numPr>
      </w:pPr>
      <w:r w:rsidRPr="005E3CA1">
        <w:rPr>
          <w:b/>
          <w:bCs/>
        </w:rPr>
        <w:t>Scenario A</w:t>
      </w:r>
      <w:r w:rsidRPr="005E3CA1">
        <w:t>: Using only first half goals, the model explains 48.1% of the variance in total goals.</w:t>
      </w:r>
    </w:p>
    <w:p w14:paraId="0D1A2269" w14:textId="77777777" w:rsidR="005E3CA1" w:rsidRPr="005E3CA1" w:rsidRDefault="005E3CA1" w:rsidP="005E3CA1">
      <w:pPr>
        <w:numPr>
          <w:ilvl w:val="0"/>
          <w:numId w:val="8"/>
        </w:numPr>
      </w:pPr>
      <w:r w:rsidRPr="005E3CA1">
        <w:rPr>
          <w:b/>
          <w:bCs/>
        </w:rPr>
        <w:t>Scenario B</w:t>
      </w:r>
      <w:r w:rsidRPr="005E3CA1">
        <w:t>: Adding full-time home goals improves the model, explaining 69.5% of the variance.</w:t>
      </w:r>
    </w:p>
    <w:p w14:paraId="3EA6CAE5" w14:textId="77777777" w:rsidR="005E3CA1" w:rsidRPr="005E3CA1" w:rsidRDefault="005E3CA1" w:rsidP="005E3CA1">
      <w:pPr>
        <w:numPr>
          <w:ilvl w:val="0"/>
          <w:numId w:val="8"/>
        </w:numPr>
      </w:pPr>
      <w:r w:rsidRPr="005E3CA1">
        <w:rPr>
          <w:b/>
          <w:bCs/>
        </w:rPr>
        <w:t>Scenario C</w:t>
      </w:r>
      <w:r w:rsidRPr="005E3CA1">
        <w:t>: Including both full-time home and away goals results in a perfect fit, explaining 100% of the variance.</w:t>
      </w:r>
    </w:p>
    <w:p w14:paraId="1FC2883D" w14:textId="77777777" w:rsidR="005E3CA1" w:rsidRPr="005E3CA1" w:rsidRDefault="005E3CA1" w:rsidP="005E3CA1">
      <w:pPr>
        <w:rPr>
          <w:b/>
          <w:bCs/>
        </w:rPr>
      </w:pPr>
      <w:r w:rsidRPr="005E3CA1">
        <w:rPr>
          <w:b/>
          <w:bCs/>
        </w:rPr>
        <w:t>Conclusion</w:t>
      </w:r>
    </w:p>
    <w:p w14:paraId="04F145DC" w14:textId="77777777" w:rsidR="005E3CA1" w:rsidRPr="005E3CA1" w:rsidRDefault="005E3CA1" w:rsidP="005E3CA1">
      <w:pPr>
        <w:rPr>
          <w:b/>
          <w:bCs/>
        </w:rPr>
      </w:pPr>
      <w:r w:rsidRPr="005E3CA1">
        <w:rPr>
          <w:b/>
          <w:bCs/>
        </w:rPr>
        <w:t>Summary</w:t>
      </w:r>
    </w:p>
    <w:p w14:paraId="3711B727" w14:textId="77777777" w:rsidR="005E3CA1" w:rsidRPr="005E3CA1" w:rsidRDefault="005E3CA1" w:rsidP="005E3CA1">
      <w:r w:rsidRPr="005E3CA1">
        <w:t>The analysis shows that the number of goals scored in the first half is a significant predictor of the total goals scored in a match. Including additional variables like full-time home and away goals further improves the predictive power of the model.</w:t>
      </w:r>
    </w:p>
    <w:p w14:paraId="3DAC2FC8" w14:textId="77777777" w:rsidR="005E3CA1" w:rsidRPr="005E3CA1" w:rsidRDefault="005E3CA1" w:rsidP="005E3CA1">
      <w:pPr>
        <w:rPr>
          <w:b/>
          <w:bCs/>
        </w:rPr>
      </w:pPr>
      <w:r w:rsidRPr="005E3CA1">
        <w:rPr>
          <w:b/>
          <w:bCs/>
        </w:rPr>
        <w:t>Future Work</w:t>
      </w:r>
    </w:p>
    <w:p w14:paraId="11B1D29E" w14:textId="77777777" w:rsidR="005E3CA1" w:rsidRPr="005E3CA1" w:rsidRDefault="005E3CA1" w:rsidP="005E3CA1">
      <w:pPr>
        <w:numPr>
          <w:ilvl w:val="0"/>
          <w:numId w:val="9"/>
        </w:numPr>
      </w:pPr>
      <w:r w:rsidRPr="005E3CA1">
        <w:rPr>
          <w:b/>
          <w:bCs/>
        </w:rPr>
        <w:t>Additional Features</w:t>
      </w:r>
      <w:r w:rsidRPr="005E3CA1">
        <w:t>: Explore the impact of other variables such as shots, fouls, and corners on match outcomes.</w:t>
      </w:r>
    </w:p>
    <w:p w14:paraId="6DE9AB65" w14:textId="77777777" w:rsidR="005E3CA1" w:rsidRPr="005E3CA1" w:rsidRDefault="005E3CA1" w:rsidP="005E3CA1">
      <w:pPr>
        <w:numPr>
          <w:ilvl w:val="0"/>
          <w:numId w:val="9"/>
        </w:numPr>
      </w:pPr>
      <w:r w:rsidRPr="005E3CA1">
        <w:rPr>
          <w:b/>
          <w:bCs/>
        </w:rPr>
        <w:t>Advanced Models</w:t>
      </w:r>
      <w:r w:rsidRPr="005E3CA1">
        <w:t>: Use more advanced machine learning models to improve prediction accuracy.</w:t>
      </w:r>
    </w:p>
    <w:p w14:paraId="38614424" w14:textId="77777777" w:rsidR="005E3CA1" w:rsidRPr="005E3CA1" w:rsidRDefault="005E3CA1" w:rsidP="005E3CA1">
      <w:pPr>
        <w:numPr>
          <w:ilvl w:val="0"/>
          <w:numId w:val="9"/>
        </w:numPr>
      </w:pPr>
      <w:r w:rsidRPr="005E3CA1">
        <w:rPr>
          <w:b/>
          <w:bCs/>
        </w:rPr>
        <w:t>Real-Time Predictions</w:t>
      </w:r>
      <w:r w:rsidRPr="005E3CA1">
        <w:t>: Develop a real-time prediction system for live matches.</w:t>
      </w:r>
    </w:p>
    <w:p w14:paraId="1F2816D2" w14:textId="77777777" w:rsidR="00D9784F" w:rsidRDefault="00D9784F" w:rsidP="005E3CA1">
      <w:pPr>
        <w:rPr>
          <w:b/>
          <w:bCs/>
        </w:rPr>
      </w:pPr>
    </w:p>
    <w:p w14:paraId="062BBDE1" w14:textId="77777777" w:rsidR="00D9784F" w:rsidRDefault="00D9784F" w:rsidP="005E3CA1">
      <w:pPr>
        <w:rPr>
          <w:b/>
          <w:bCs/>
        </w:rPr>
      </w:pPr>
    </w:p>
    <w:p w14:paraId="076ED43B" w14:textId="77777777" w:rsidR="00D9784F" w:rsidRDefault="00D9784F" w:rsidP="005E3CA1">
      <w:pPr>
        <w:rPr>
          <w:b/>
          <w:bCs/>
        </w:rPr>
      </w:pPr>
    </w:p>
    <w:p w14:paraId="4103D544" w14:textId="77777777" w:rsidR="00F75C8D" w:rsidRDefault="00F75C8D" w:rsidP="005E3CA1">
      <w:pPr>
        <w:rPr>
          <w:b/>
          <w:bCs/>
        </w:rPr>
      </w:pPr>
    </w:p>
    <w:p w14:paraId="2B8FAA87" w14:textId="77777777" w:rsidR="00F75C8D" w:rsidRDefault="00F75C8D" w:rsidP="005E3CA1">
      <w:pPr>
        <w:rPr>
          <w:b/>
          <w:bCs/>
        </w:rPr>
      </w:pPr>
    </w:p>
    <w:p w14:paraId="067FFC10" w14:textId="418DD17D" w:rsidR="005E3CA1" w:rsidRPr="005E3CA1" w:rsidRDefault="005E3CA1" w:rsidP="005E3CA1">
      <w:pPr>
        <w:rPr>
          <w:b/>
          <w:bCs/>
        </w:rPr>
      </w:pPr>
      <w:r w:rsidRPr="005E3CA1">
        <w:rPr>
          <w:b/>
          <w:bCs/>
        </w:rPr>
        <w:lastRenderedPageBreak/>
        <w:t>References</w:t>
      </w:r>
    </w:p>
    <w:p w14:paraId="76F5A343" w14:textId="77777777" w:rsidR="005E3CA1" w:rsidRPr="005E3CA1" w:rsidRDefault="005E3CA1" w:rsidP="005E3CA1">
      <w:pPr>
        <w:numPr>
          <w:ilvl w:val="0"/>
          <w:numId w:val="10"/>
        </w:numPr>
      </w:pPr>
      <w:r w:rsidRPr="005E3CA1">
        <w:rPr>
          <w:b/>
          <w:bCs/>
        </w:rPr>
        <w:t>Pandas Documentation</w:t>
      </w:r>
      <w:r w:rsidRPr="005E3CA1">
        <w:t>: Pandas User Guide</w:t>
      </w:r>
    </w:p>
    <w:p w14:paraId="48853D0C" w14:textId="77777777" w:rsidR="005E3CA1" w:rsidRPr="005E3CA1" w:rsidRDefault="005E3CA1" w:rsidP="005E3CA1">
      <w:pPr>
        <w:numPr>
          <w:ilvl w:val="0"/>
          <w:numId w:val="10"/>
        </w:numPr>
      </w:pPr>
      <w:r w:rsidRPr="005E3CA1">
        <w:rPr>
          <w:b/>
          <w:bCs/>
        </w:rPr>
        <w:t>Seaborn Documentation</w:t>
      </w:r>
      <w:r w:rsidRPr="005E3CA1">
        <w:t>: Seaborn User Guide</w:t>
      </w:r>
    </w:p>
    <w:p w14:paraId="3A83CB01" w14:textId="77777777" w:rsidR="005E3CA1" w:rsidRPr="005E3CA1" w:rsidRDefault="005E3CA1" w:rsidP="005E3CA1">
      <w:pPr>
        <w:numPr>
          <w:ilvl w:val="0"/>
          <w:numId w:val="10"/>
        </w:numPr>
      </w:pPr>
      <w:proofErr w:type="spellStart"/>
      <w:r w:rsidRPr="005E3CA1">
        <w:rPr>
          <w:b/>
          <w:bCs/>
        </w:rPr>
        <w:t>Statsmodels</w:t>
      </w:r>
      <w:proofErr w:type="spellEnd"/>
      <w:r w:rsidRPr="005E3CA1">
        <w:rPr>
          <w:b/>
          <w:bCs/>
        </w:rPr>
        <w:t xml:space="preserve"> Documentation</w:t>
      </w:r>
      <w:r w:rsidRPr="005E3CA1">
        <w:t xml:space="preserve">: </w:t>
      </w:r>
      <w:proofErr w:type="spellStart"/>
      <w:r w:rsidRPr="005E3CA1">
        <w:t>Statsmodels</w:t>
      </w:r>
      <w:proofErr w:type="spellEnd"/>
      <w:r w:rsidRPr="005E3CA1">
        <w:t xml:space="preserve"> User Guide</w:t>
      </w:r>
    </w:p>
    <w:sectPr w:rsidR="005E3CA1" w:rsidRPr="005E3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E1045"/>
    <w:multiLevelType w:val="multilevel"/>
    <w:tmpl w:val="D536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41EAA"/>
    <w:multiLevelType w:val="multilevel"/>
    <w:tmpl w:val="204E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E2C87"/>
    <w:multiLevelType w:val="multilevel"/>
    <w:tmpl w:val="FD9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C5B5A"/>
    <w:multiLevelType w:val="multilevel"/>
    <w:tmpl w:val="C82E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769D7"/>
    <w:multiLevelType w:val="multilevel"/>
    <w:tmpl w:val="505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E098C"/>
    <w:multiLevelType w:val="multilevel"/>
    <w:tmpl w:val="01A2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420B0"/>
    <w:multiLevelType w:val="multilevel"/>
    <w:tmpl w:val="6C92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8D07E2"/>
    <w:multiLevelType w:val="multilevel"/>
    <w:tmpl w:val="393C3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94E32"/>
    <w:multiLevelType w:val="multilevel"/>
    <w:tmpl w:val="452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E5F58"/>
    <w:multiLevelType w:val="multilevel"/>
    <w:tmpl w:val="0E16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B7888"/>
    <w:multiLevelType w:val="multilevel"/>
    <w:tmpl w:val="7A28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115D8"/>
    <w:multiLevelType w:val="multilevel"/>
    <w:tmpl w:val="709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D1BC1"/>
    <w:multiLevelType w:val="multilevel"/>
    <w:tmpl w:val="CF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FA660E"/>
    <w:multiLevelType w:val="multilevel"/>
    <w:tmpl w:val="CE14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887237">
    <w:abstractNumId w:val="3"/>
  </w:num>
  <w:num w:numId="2" w16cid:durableId="1419718529">
    <w:abstractNumId w:val="5"/>
  </w:num>
  <w:num w:numId="3" w16cid:durableId="859779528">
    <w:abstractNumId w:val="4"/>
  </w:num>
  <w:num w:numId="4" w16cid:durableId="1410155045">
    <w:abstractNumId w:val="13"/>
  </w:num>
  <w:num w:numId="5" w16cid:durableId="174657175">
    <w:abstractNumId w:val="7"/>
  </w:num>
  <w:num w:numId="6" w16cid:durableId="111175555">
    <w:abstractNumId w:val="12"/>
  </w:num>
  <w:num w:numId="7" w16cid:durableId="553928156">
    <w:abstractNumId w:val="11"/>
  </w:num>
  <w:num w:numId="8" w16cid:durableId="2143501296">
    <w:abstractNumId w:val="9"/>
  </w:num>
  <w:num w:numId="9" w16cid:durableId="621110100">
    <w:abstractNumId w:val="2"/>
  </w:num>
  <w:num w:numId="10" w16cid:durableId="753089815">
    <w:abstractNumId w:val="10"/>
  </w:num>
  <w:num w:numId="11" w16cid:durableId="100687538">
    <w:abstractNumId w:val="6"/>
  </w:num>
  <w:num w:numId="12" w16cid:durableId="1077553649">
    <w:abstractNumId w:val="0"/>
  </w:num>
  <w:num w:numId="13" w16cid:durableId="67113037">
    <w:abstractNumId w:val="8"/>
  </w:num>
  <w:num w:numId="14" w16cid:durableId="1661813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7C"/>
    <w:rsid w:val="001D4E42"/>
    <w:rsid w:val="00544157"/>
    <w:rsid w:val="005E3CA1"/>
    <w:rsid w:val="006D19F9"/>
    <w:rsid w:val="0072777C"/>
    <w:rsid w:val="00837190"/>
    <w:rsid w:val="00917163"/>
    <w:rsid w:val="00D9784F"/>
    <w:rsid w:val="00F75C8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E5E7"/>
  <w15:chartTrackingRefBased/>
  <w15:docId w15:val="{18C54564-9EE1-4A49-9AB4-7DC07ED0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7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7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77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77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77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77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77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77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77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77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77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77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77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77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77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77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77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777C"/>
    <w:rPr>
      <w:rFonts w:eastAsiaTheme="majorEastAsia" w:cstheme="majorBidi"/>
      <w:color w:val="272727" w:themeColor="text1" w:themeTint="D8"/>
    </w:rPr>
  </w:style>
  <w:style w:type="paragraph" w:styleId="Ttulo">
    <w:name w:val="Title"/>
    <w:basedOn w:val="Normal"/>
    <w:next w:val="Normal"/>
    <w:link w:val="TtuloCar"/>
    <w:uiPriority w:val="10"/>
    <w:qFormat/>
    <w:rsid w:val="00727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77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77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77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777C"/>
    <w:pPr>
      <w:spacing w:before="160"/>
      <w:jc w:val="center"/>
    </w:pPr>
    <w:rPr>
      <w:i/>
      <w:iCs/>
      <w:color w:val="404040" w:themeColor="text1" w:themeTint="BF"/>
    </w:rPr>
  </w:style>
  <w:style w:type="character" w:customStyle="1" w:styleId="CitaCar">
    <w:name w:val="Cita Car"/>
    <w:basedOn w:val="Fuentedeprrafopredeter"/>
    <w:link w:val="Cita"/>
    <w:uiPriority w:val="29"/>
    <w:rsid w:val="0072777C"/>
    <w:rPr>
      <w:i/>
      <w:iCs/>
      <w:color w:val="404040" w:themeColor="text1" w:themeTint="BF"/>
    </w:rPr>
  </w:style>
  <w:style w:type="paragraph" w:styleId="Prrafodelista">
    <w:name w:val="List Paragraph"/>
    <w:basedOn w:val="Normal"/>
    <w:uiPriority w:val="34"/>
    <w:qFormat/>
    <w:rsid w:val="0072777C"/>
    <w:pPr>
      <w:ind w:left="720"/>
      <w:contextualSpacing/>
    </w:pPr>
  </w:style>
  <w:style w:type="character" w:styleId="nfasisintenso">
    <w:name w:val="Intense Emphasis"/>
    <w:basedOn w:val="Fuentedeprrafopredeter"/>
    <w:uiPriority w:val="21"/>
    <w:qFormat/>
    <w:rsid w:val="0072777C"/>
    <w:rPr>
      <w:i/>
      <w:iCs/>
      <w:color w:val="0F4761" w:themeColor="accent1" w:themeShade="BF"/>
    </w:rPr>
  </w:style>
  <w:style w:type="paragraph" w:styleId="Citadestacada">
    <w:name w:val="Intense Quote"/>
    <w:basedOn w:val="Normal"/>
    <w:next w:val="Normal"/>
    <w:link w:val="CitadestacadaCar"/>
    <w:uiPriority w:val="30"/>
    <w:qFormat/>
    <w:rsid w:val="00727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2777C"/>
    <w:rPr>
      <w:i/>
      <w:iCs/>
      <w:color w:val="0F4761" w:themeColor="accent1" w:themeShade="BF"/>
    </w:rPr>
  </w:style>
  <w:style w:type="character" w:styleId="Referenciaintensa">
    <w:name w:val="Intense Reference"/>
    <w:basedOn w:val="Fuentedeprrafopredeter"/>
    <w:uiPriority w:val="32"/>
    <w:qFormat/>
    <w:rsid w:val="007277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445784">
      <w:bodyDiv w:val="1"/>
      <w:marLeft w:val="0"/>
      <w:marRight w:val="0"/>
      <w:marTop w:val="0"/>
      <w:marBottom w:val="0"/>
      <w:divBdr>
        <w:top w:val="none" w:sz="0" w:space="0" w:color="auto"/>
        <w:left w:val="none" w:sz="0" w:space="0" w:color="auto"/>
        <w:bottom w:val="none" w:sz="0" w:space="0" w:color="auto"/>
        <w:right w:val="none" w:sz="0" w:space="0" w:color="auto"/>
      </w:divBdr>
      <w:divsChild>
        <w:div w:id="668364991">
          <w:marLeft w:val="0"/>
          <w:marRight w:val="0"/>
          <w:marTop w:val="0"/>
          <w:marBottom w:val="0"/>
          <w:divBdr>
            <w:top w:val="none" w:sz="0" w:space="0" w:color="auto"/>
            <w:left w:val="none" w:sz="0" w:space="0" w:color="auto"/>
            <w:bottom w:val="none" w:sz="0" w:space="0" w:color="auto"/>
            <w:right w:val="none" w:sz="0" w:space="0" w:color="auto"/>
          </w:divBdr>
          <w:divsChild>
            <w:div w:id="11615681">
              <w:marLeft w:val="0"/>
              <w:marRight w:val="0"/>
              <w:marTop w:val="0"/>
              <w:marBottom w:val="0"/>
              <w:divBdr>
                <w:top w:val="none" w:sz="0" w:space="0" w:color="auto"/>
                <w:left w:val="none" w:sz="0" w:space="0" w:color="auto"/>
                <w:bottom w:val="none" w:sz="0" w:space="0" w:color="auto"/>
                <w:right w:val="none" w:sz="0" w:space="0" w:color="auto"/>
              </w:divBdr>
              <w:divsChild>
                <w:div w:id="2102141954">
                  <w:marLeft w:val="0"/>
                  <w:marRight w:val="0"/>
                  <w:marTop w:val="0"/>
                  <w:marBottom w:val="0"/>
                  <w:divBdr>
                    <w:top w:val="none" w:sz="0" w:space="0" w:color="auto"/>
                    <w:left w:val="none" w:sz="0" w:space="0" w:color="auto"/>
                    <w:bottom w:val="none" w:sz="0" w:space="0" w:color="auto"/>
                    <w:right w:val="none" w:sz="0" w:space="0" w:color="auto"/>
                  </w:divBdr>
                  <w:divsChild>
                    <w:div w:id="13446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3795">
          <w:marLeft w:val="0"/>
          <w:marRight w:val="0"/>
          <w:marTop w:val="180"/>
          <w:marBottom w:val="0"/>
          <w:divBdr>
            <w:top w:val="none" w:sz="0" w:space="0" w:color="auto"/>
            <w:left w:val="none" w:sz="0" w:space="0" w:color="auto"/>
            <w:bottom w:val="none" w:sz="0" w:space="0" w:color="auto"/>
            <w:right w:val="none" w:sz="0" w:space="0" w:color="auto"/>
          </w:divBdr>
          <w:divsChild>
            <w:div w:id="189727490">
              <w:marLeft w:val="0"/>
              <w:marRight w:val="0"/>
              <w:marTop w:val="0"/>
              <w:marBottom w:val="0"/>
              <w:divBdr>
                <w:top w:val="none" w:sz="0" w:space="0" w:color="auto"/>
                <w:left w:val="none" w:sz="0" w:space="0" w:color="auto"/>
                <w:bottom w:val="none" w:sz="0" w:space="0" w:color="auto"/>
                <w:right w:val="none" w:sz="0" w:space="0" w:color="auto"/>
              </w:divBdr>
            </w:div>
          </w:divsChild>
        </w:div>
        <w:div w:id="366609050">
          <w:marLeft w:val="0"/>
          <w:marRight w:val="0"/>
          <w:marTop w:val="0"/>
          <w:marBottom w:val="180"/>
          <w:divBdr>
            <w:top w:val="none" w:sz="0" w:space="0" w:color="auto"/>
            <w:left w:val="none" w:sz="0" w:space="0" w:color="auto"/>
            <w:bottom w:val="none" w:sz="0" w:space="0" w:color="auto"/>
            <w:right w:val="none" w:sz="0" w:space="0" w:color="auto"/>
          </w:divBdr>
          <w:divsChild>
            <w:div w:id="733040976">
              <w:marLeft w:val="0"/>
              <w:marRight w:val="0"/>
              <w:marTop w:val="0"/>
              <w:marBottom w:val="0"/>
              <w:divBdr>
                <w:top w:val="none" w:sz="0" w:space="0" w:color="auto"/>
                <w:left w:val="none" w:sz="0" w:space="0" w:color="auto"/>
                <w:bottom w:val="none" w:sz="0" w:space="0" w:color="auto"/>
                <w:right w:val="none" w:sz="0" w:space="0" w:color="auto"/>
              </w:divBdr>
            </w:div>
          </w:divsChild>
        </w:div>
        <w:div w:id="711340949">
          <w:marLeft w:val="0"/>
          <w:marRight w:val="0"/>
          <w:marTop w:val="0"/>
          <w:marBottom w:val="0"/>
          <w:divBdr>
            <w:top w:val="none" w:sz="0" w:space="0" w:color="auto"/>
            <w:left w:val="none" w:sz="0" w:space="0" w:color="auto"/>
            <w:bottom w:val="none" w:sz="0" w:space="0" w:color="auto"/>
            <w:right w:val="none" w:sz="0" w:space="0" w:color="auto"/>
          </w:divBdr>
          <w:divsChild>
            <w:div w:id="130250828">
              <w:marLeft w:val="0"/>
              <w:marRight w:val="0"/>
              <w:marTop w:val="0"/>
              <w:marBottom w:val="0"/>
              <w:divBdr>
                <w:top w:val="none" w:sz="0" w:space="0" w:color="auto"/>
                <w:left w:val="none" w:sz="0" w:space="0" w:color="auto"/>
                <w:bottom w:val="none" w:sz="0" w:space="0" w:color="auto"/>
                <w:right w:val="none" w:sz="0" w:space="0" w:color="auto"/>
              </w:divBdr>
              <w:divsChild>
                <w:div w:id="15956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69693">
          <w:marLeft w:val="0"/>
          <w:marRight w:val="0"/>
          <w:marTop w:val="0"/>
          <w:marBottom w:val="180"/>
          <w:divBdr>
            <w:top w:val="none" w:sz="0" w:space="0" w:color="auto"/>
            <w:left w:val="none" w:sz="0" w:space="0" w:color="auto"/>
            <w:bottom w:val="none" w:sz="0" w:space="0" w:color="auto"/>
            <w:right w:val="none" w:sz="0" w:space="0" w:color="auto"/>
          </w:divBdr>
          <w:divsChild>
            <w:div w:id="1775323890">
              <w:marLeft w:val="0"/>
              <w:marRight w:val="0"/>
              <w:marTop w:val="0"/>
              <w:marBottom w:val="0"/>
              <w:divBdr>
                <w:top w:val="none" w:sz="0" w:space="0" w:color="auto"/>
                <w:left w:val="none" w:sz="0" w:space="0" w:color="auto"/>
                <w:bottom w:val="none" w:sz="0" w:space="0" w:color="auto"/>
                <w:right w:val="none" w:sz="0" w:space="0" w:color="auto"/>
              </w:divBdr>
            </w:div>
          </w:divsChild>
        </w:div>
        <w:div w:id="520558805">
          <w:marLeft w:val="0"/>
          <w:marRight w:val="0"/>
          <w:marTop w:val="0"/>
          <w:marBottom w:val="0"/>
          <w:divBdr>
            <w:top w:val="none" w:sz="0" w:space="0" w:color="auto"/>
            <w:left w:val="none" w:sz="0" w:space="0" w:color="auto"/>
            <w:bottom w:val="none" w:sz="0" w:space="0" w:color="auto"/>
            <w:right w:val="none" w:sz="0" w:space="0" w:color="auto"/>
          </w:divBdr>
          <w:divsChild>
            <w:div w:id="1395471671">
              <w:marLeft w:val="0"/>
              <w:marRight w:val="0"/>
              <w:marTop w:val="0"/>
              <w:marBottom w:val="0"/>
              <w:divBdr>
                <w:top w:val="none" w:sz="0" w:space="0" w:color="auto"/>
                <w:left w:val="none" w:sz="0" w:space="0" w:color="auto"/>
                <w:bottom w:val="none" w:sz="0" w:space="0" w:color="auto"/>
                <w:right w:val="none" w:sz="0" w:space="0" w:color="auto"/>
              </w:divBdr>
              <w:divsChild>
                <w:div w:id="936328432">
                  <w:marLeft w:val="0"/>
                  <w:marRight w:val="0"/>
                  <w:marTop w:val="0"/>
                  <w:marBottom w:val="0"/>
                  <w:divBdr>
                    <w:top w:val="none" w:sz="0" w:space="0" w:color="auto"/>
                    <w:left w:val="none" w:sz="0" w:space="0" w:color="auto"/>
                    <w:bottom w:val="none" w:sz="0" w:space="0" w:color="auto"/>
                    <w:right w:val="none" w:sz="0" w:space="0" w:color="auto"/>
                  </w:divBdr>
                  <w:divsChild>
                    <w:div w:id="513807189">
                      <w:marLeft w:val="0"/>
                      <w:marRight w:val="0"/>
                      <w:marTop w:val="0"/>
                      <w:marBottom w:val="0"/>
                      <w:divBdr>
                        <w:top w:val="none" w:sz="0" w:space="0" w:color="auto"/>
                        <w:left w:val="none" w:sz="0" w:space="0" w:color="auto"/>
                        <w:bottom w:val="none" w:sz="0" w:space="0" w:color="auto"/>
                        <w:right w:val="none" w:sz="0" w:space="0" w:color="auto"/>
                      </w:divBdr>
                      <w:divsChild>
                        <w:div w:id="1718973065">
                          <w:marLeft w:val="0"/>
                          <w:marRight w:val="0"/>
                          <w:marTop w:val="0"/>
                          <w:marBottom w:val="0"/>
                          <w:divBdr>
                            <w:top w:val="none" w:sz="0" w:space="0" w:color="auto"/>
                            <w:left w:val="none" w:sz="0" w:space="0" w:color="auto"/>
                            <w:bottom w:val="none" w:sz="0" w:space="0" w:color="auto"/>
                            <w:right w:val="none" w:sz="0" w:space="0" w:color="auto"/>
                          </w:divBdr>
                          <w:divsChild>
                            <w:div w:id="1139884249">
                              <w:marLeft w:val="0"/>
                              <w:marRight w:val="0"/>
                              <w:marTop w:val="0"/>
                              <w:marBottom w:val="0"/>
                              <w:divBdr>
                                <w:top w:val="none" w:sz="0" w:space="0" w:color="auto"/>
                                <w:left w:val="none" w:sz="0" w:space="0" w:color="auto"/>
                                <w:bottom w:val="none" w:sz="0" w:space="0" w:color="auto"/>
                                <w:right w:val="none" w:sz="0" w:space="0" w:color="auto"/>
                              </w:divBdr>
                              <w:divsChild>
                                <w:div w:id="636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395840">
          <w:marLeft w:val="0"/>
          <w:marRight w:val="0"/>
          <w:marTop w:val="0"/>
          <w:marBottom w:val="0"/>
          <w:divBdr>
            <w:top w:val="none" w:sz="0" w:space="0" w:color="auto"/>
            <w:left w:val="none" w:sz="0" w:space="0" w:color="auto"/>
            <w:bottom w:val="none" w:sz="0" w:space="0" w:color="auto"/>
            <w:right w:val="none" w:sz="0" w:space="0" w:color="auto"/>
          </w:divBdr>
          <w:divsChild>
            <w:div w:id="2040468354">
              <w:marLeft w:val="0"/>
              <w:marRight w:val="0"/>
              <w:marTop w:val="0"/>
              <w:marBottom w:val="0"/>
              <w:divBdr>
                <w:top w:val="none" w:sz="0" w:space="0" w:color="auto"/>
                <w:left w:val="none" w:sz="0" w:space="0" w:color="auto"/>
                <w:bottom w:val="none" w:sz="0" w:space="0" w:color="auto"/>
                <w:right w:val="none" w:sz="0" w:space="0" w:color="auto"/>
              </w:divBdr>
              <w:divsChild>
                <w:div w:id="1965111743">
                  <w:marLeft w:val="0"/>
                  <w:marRight w:val="0"/>
                  <w:marTop w:val="0"/>
                  <w:marBottom w:val="0"/>
                  <w:divBdr>
                    <w:top w:val="none" w:sz="0" w:space="0" w:color="auto"/>
                    <w:left w:val="none" w:sz="0" w:space="0" w:color="auto"/>
                    <w:bottom w:val="none" w:sz="0" w:space="0" w:color="auto"/>
                    <w:right w:val="none" w:sz="0" w:space="0" w:color="auto"/>
                  </w:divBdr>
                  <w:divsChild>
                    <w:div w:id="17338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3616">
      <w:bodyDiv w:val="1"/>
      <w:marLeft w:val="0"/>
      <w:marRight w:val="0"/>
      <w:marTop w:val="0"/>
      <w:marBottom w:val="0"/>
      <w:divBdr>
        <w:top w:val="none" w:sz="0" w:space="0" w:color="auto"/>
        <w:left w:val="none" w:sz="0" w:space="0" w:color="auto"/>
        <w:bottom w:val="none" w:sz="0" w:space="0" w:color="auto"/>
        <w:right w:val="none" w:sz="0" w:space="0" w:color="auto"/>
      </w:divBdr>
      <w:divsChild>
        <w:div w:id="549265416">
          <w:marLeft w:val="0"/>
          <w:marRight w:val="0"/>
          <w:marTop w:val="0"/>
          <w:marBottom w:val="0"/>
          <w:divBdr>
            <w:top w:val="none" w:sz="0" w:space="0" w:color="auto"/>
            <w:left w:val="none" w:sz="0" w:space="0" w:color="auto"/>
            <w:bottom w:val="none" w:sz="0" w:space="0" w:color="auto"/>
            <w:right w:val="none" w:sz="0" w:space="0" w:color="auto"/>
          </w:divBdr>
          <w:divsChild>
            <w:div w:id="1236670983">
              <w:marLeft w:val="0"/>
              <w:marRight w:val="0"/>
              <w:marTop w:val="0"/>
              <w:marBottom w:val="0"/>
              <w:divBdr>
                <w:top w:val="none" w:sz="0" w:space="0" w:color="auto"/>
                <w:left w:val="none" w:sz="0" w:space="0" w:color="auto"/>
                <w:bottom w:val="none" w:sz="0" w:space="0" w:color="auto"/>
                <w:right w:val="none" w:sz="0" w:space="0" w:color="auto"/>
              </w:divBdr>
              <w:divsChild>
                <w:div w:id="679426938">
                  <w:marLeft w:val="0"/>
                  <w:marRight w:val="0"/>
                  <w:marTop w:val="0"/>
                  <w:marBottom w:val="0"/>
                  <w:divBdr>
                    <w:top w:val="none" w:sz="0" w:space="0" w:color="auto"/>
                    <w:left w:val="none" w:sz="0" w:space="0" w:color="auto"/>
                    <w:bottom w:val="none" w:sz="0" w:space="0" w:color="auto"/>
                    <w:right w:val="none" w:sz="0" w:space="0" w:color="auto"/>
                  </w:divBdr>
                  <w:divsChild>
                    <w:div w:id="4386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71420">
          <w:marLeft w:val="0"/>
          <w:marRight w:val="0"/>
          <w:marTop w:val="180"/>
          <w:marBottom w:val="0"/>
          <w:divBdr>
            <w:top w:val="none" w:sz="0" w:space="0" w:color="auto"/>
            <w:left w:val="none" w:sz="0" w:space="0" w:color="auto"/>
            <w:bottom w:val="none" w:sz="0" w:space="0" w:color="auto"/>
            <w:right w:val="none" w:sz="0" w:space="0" w:color="auto"/>
          </w:divBdr>
          <w:divsChild>
            <w:div w:id="1888570322">
              <w:marLeft w:val="0"/>
              <w:marRight w:val="0"/>
              <w:marTop w:val="0"/>
              <w:marBottom w:val="0"/>
              <w:divBdr>
                <w:top w:val="none" w:sz="0" w:space="0" w:color="auto"/>
                <w:left w:val="none" w:sz="0" w:space="0" w:color="auto"/>
                <w:bottom w:val="none" w:sz="0" w:space="0" w:color="auto"/>
                <w:right w:val="none" w:sz="0" w:space="0" w:color="auto"/>
              </w:divBdr>
            </w:div>
          </w:divsChild>
        </w:div>
        <w:div w:id="1391726464">
          <w:marLeft w:val="0"/>
          <w:marRight w:val="0"/>
          <w:marTop w:val="0"/>
          <w:marBottom w:val="180"/>
          <w:divBdr>
            <w:top w:val="none" w:sz="0" w:space="0" w:color="auto"/>
            <w:left w:val="none" w:sz="0" w:space="0" w:color="auto"/>
            <w:bottom w:val="none" w:sz="0" w:space="0" w:color="auto"/>
            <w:right w:val="none" w:sz="0" w:space="0" w:color="auto"/>
          </w:divBdr>
          <w:divsChild>
            <w:div w:id="1754084384">
              <w:marLeft w:val="0"/>
              <w:marRight w:val="0"/>
              <w:marTop w:val="0"/>
              <w:marBottom w:val="0"/>
              <w:divBdr>
                <w:top w:val="none" w:sz="0" w:space="0" w:color="auto"/>
                <w:left w:val="none" w:sz="0" w:space="0" w:color="auto"/>
                <w:bottom w:val="none" w:sz="0" w:space="0" w:color="auto"/>
                <w:right w:val="none" w:sz="0" w:space="0" w:color="auto"/>
              </w:divBdr>
            </w:div>
          </w:divsChild>
        </w:div>
        <w:div w:id="1725451330">
          <w:marLeft w:val="0"/>
          <w:marRight w:val="0"/>
          <w:marTop w:val="0"/>
          <w:marBottom w:val="0"/>
          <w:divBdr>
            <w:top w:val="none" w:sz="0" w:space="0" w:color="auto"/>
            <w:left w:val="none" w:sz="0" w:space="0" w:color="auto"/>
            <w:bottom w:val="none" w:sz="0" w:space="0" w:color="auto"/>
            <w:right w:val="none" w:sz="0" w:space="0" w:color="auto"/>
          </w:divBdr>
          <w:divsChild>
            <w:div w:id="294456727">
              <w:marLeft w:val="0"/>
              <w:marRight w:val="0"/>
              <w:marTop w:val="0"/>
              <w:marBottom w:val="0"/>
              <w:divBdr>
                <w:top w:val="none" w:sz="0" w:space="0" w:color="auto"/>
                <w:left w:val="none" w:sz="0" w:space="0" w:color="auto"/>
                <w:bottom w:val="none" w:sz="0" w:space="0" w:color="auto"/>
                <w:right w:val="none" w:sz="0" w:space="0" w:color="auto"/>
              </w:divBdr>
              <w:divsChild>
                <w:div w:id="10593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3199">
          <w:marLeft w:val="0"/>
          <w:marRight w:val="0"/>
          <w:marTop w:val="0"/>
          <w:marBottom w:val="180"/>
          <w:divBdr>
            <w:top w:val="none" w:sz="0" w:space="0" w:color="auto"/>
            <w:left w:val="none" w:sz="0" w:space="0" w:color="auto"/>
            <w:bottom w:val="none" w:sz="0" w:space="0" w:color="auto"/>
            <w:right w:val="none" w:sz="0" w:space="0" w:color="auto"/>
          </w:divBdr>
          <w:divsChild>
            <w:div w:id="680856534">
              <w:marLeft w:val="0"/>
              <w:marRight w:val="0"/>
              <w:marTop w:val="0"/>
              <w:marBottom w:val="0"/>
              <w:divBdr>
                <w:top w:val="none" w:sz="0" w:space="0" w:color="auto"/>
                <w:left w:val="none" w:sz="0" w:space="0" w:color="auto"/>
                <w:bottom w:val="none" w:sz="0" w:space="0" w:color="auto"/>
                <w:right w:val="none" w:sz="0" w:space="0" w:color="auto"/>
              </w:divBdr>
            </w:div>
          </w:divsChild>
        </w:div>
        <w:div w:id="474031976">
          <w:marLeft w:val="0"/>
          <w:marRight w:val="0"/>
          <w:marTop w:val="0"/>
          <w:marBottom w:val="0"/>
          <w:divBdr>
            <w:top w:val="none" w:sz="0" w:space="0" w:color="auto"/>
            <w:left w:val="none" w:sz="0" w:space="0" w:color="auto"/>
            <w:bottom w:val="none" w:sz="0" w:space="0" w:color="auto"/>
            <w:right w:val="none" w:sz="0" w:space="0" w:color="auto"/>
          </w:divBdr>
          <w:divsChild>
            <w:div w:id="860557374">
              <w:marLeft w:val="0"/>
              <w:marRight w:val="0"/>
              <w:marTop w:val="0"/>
              <w:marBottom w:val="0"/>
              <w:divBdr>
                <w:top w:val="none" w:sz="0" w:space="0" w:color="auto"/>
                <w:left w:val="none" w:sz="0" w:space="0" w:color="auto"/>
                <w:bottom w:val="none" w:sz="0" w:space="0" w:color="auto"/>
                <w:right w:val="none" w:sz="0" w:space="0" w:color="auto"/>
              </w:divBdr>
              <w:divsChild>
                <w:div w:id="1131943812">
                  <w:marLeft w:val="0"/>
                  <w:marRight w:val="0"/>
                  <w:marTop w:val="0"/>
                  <w:marBottom w:val="0"/>
                  <w:divBdr>
                    <w:top w:val="none" w:sz="0" w:space="0" w:color="auto"/>
                    <w:left w:val="none" w:sz="0" w:space="0" w:color="auto"/>
                    <w:bottom w:val="none" w:sz="0" w:space="0" w:color="auto"/>
                    <w:right w:val="none" w:sz="0" w:space="0" w:color="auto"/>
                  </w:divBdr>
                  <w:divsChild>
                    <w:div w:id="450436750">
                      <w:marLeft w:val="0"/>
                      <w:marRight w:val="0"/>
                      <w:marTop w:val="0"/>
                      <w:marBottom w:val="0"/>
                      <w:divBdr>
                        <w:top w:val="none" w:sz="0" w:space="0" w:color="auto"/>
                        <w:left w:val="none" w:sz="0" w:space="0" w:color="auto"/>
                        <w:bottom w:val="none" w:sz="0" w:space="0" w:color="auto"/>
                        <w:right w:val="none" w:sz="0" w:space="0" w:color="auto"/>
                      </w:divBdr>
                      <w:divsChild>
                        <w:div w:id="814571274">
                          <w:marLeft w:val="0"/>
                          <w:marRight w:val="0"/>
                          <w:marTop w:val="0"/>
                          <w:marBottom w:val="0"/>
                          <w:divBdr>
                            <w:top w:val="none" w:sz="0" w:space="0" w:color="auto"/>
                            <w:left w:val="none" w:sz="0" w:space="0" w:color="auto"/>
                            <w:bottom w:val="none" w:sz="0" w:space="0" w:color="auto"/>
                            <w:right w:val="none" w:sz="0" w:space="0" w:color="auto"/>
                          </w:divBdr>
                          <w:divsChild>
                            <w:div w:id="1404646261">
                              <w:marLeft w:val="0"/>
                              <w:marRight w:val="0"/>
                              <w:marTop w:val="0"/>
                              <w:marBottom w:val="0"/>
                              <w:divBdr>
                                <w:top w:val="none" w:sz="0" w:space="0" w:color="auto"/>
                                <w:left w:val="none" w:sz="0" w:space="0" w:color="auto"/>
                                <w:bottom w:val="none" w:sz="0" w:space="0" w:color="auto"/>
                                <w:right w:val="none" w:sz="0" w:space="0" w:color="auto"/>
                              </w:divBdr>
                              <w:divsChild>
                                <w:div w:id="129807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95906">
          <w:marLeft w:val="0"/>
          <w:marRight w:val="0"/>
          <w:marTop w:val="0"/>
          <w:marBottom w:val="0"/>
          <w:divBdr>
            <w:top w:val="none" w:sz="0" w:space="0" w:color="auto"/>
            <w:left w:val="none" w:sz="0" w:space="0" w:color="auto"/>
            <w:bottom w:val="none" w:sz="0" w:space="0" w:color="auto"/>
            <w:right w:val="none" w:sz="0" w:space="0" w:color="auto"/>
          </w:divBdr>
          <w:divsChild>
            <w:div w:id="695421616">
              <w:marLeft w:val="0"/>
              <w:marRight w:val="0"/>
              <w:marTop w:val="0"/>
              <w:marBottom w:val="0"/>
              <w:divBdr>
                <w:top w:val="none" w:sz="0" w:space="0" w:color="auto"/>
                <w:left w:val="none" w:sz="0" w:space="0" w:color="auto"/>
                <w:bottom w:val="none" w:sz="0" w:space="0" w:color="auto"/>
                <w:right w:val="none" w:sz="0" w:space="0" w:color="auto"/>
              </w:divBdr>
              <w:divsChild>
                <w:div w:id="1286887401">
                  <w:marLeft w:val="0"/>
                  <w:marRight w:val="0"/>
                  <w:marTop w:val="0"/>
                  <w:marBottom w:val="0"/>
                  <w:divBdr>
                    <w:top w:val="none" w:sz="0" w:space="0" w:color="auto"/>
                    <w:left w:val="none" w:sz="0" w:space="0" w:color="auto"/>
                    <w:bottom w:val="none" w:sz="0" w:space="0" w:color="auto"/>
                    <w:right w:val="none" w:sz="0" w:space="0" w:color="auto"/>
                  </w:divBdr>
                  <w:divsChild>
                    <w:div w:id="18009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camilo garcia hurtado</dc:creator>
  <cp:keywords/>
  <dc:description/>
  <cp:lastModifiedBy>cristian camilo garcia hurtado</cp:lastModifiedBy>
  <cp:revision>7</cp:revision>
  <dcterms:created xsi:type="dcterms:W3CDTF">2024-08-31T21:51:00Z</dcterms:created>
  <dcterms:modified xsi:type="dcterms:W3CDTF">2024-08-31T21:56:00Z</dcterms:modified>
</cp:coreProperties>
</file>