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REUNIÓN:  Actualización de la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16/06/2022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ab/>
        <w:tab/>
        <w:t xml:space="preserve">HORA: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08:06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PROYECTO/MÓDULO: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BarberApp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Documentación general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Reunión virtual (Meet)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0" w:type="dxa"/>
        <w:jc w:val="left"/>
        <w:tblInd w:w="541.0" w:type="dxa"/>
        <w:tblLayout w:type="fixed"/>
        <w:tblLook w:val="0000"/>
      </w:tblPr>
      <w:tblGrid>
        <w:gridCol w:w="2992"/>
        <w:gridCol w:w="3598"/>
        <w:tblGridChange w:id="0">
          <w:tblGrid>
            <w:gridCol w:w="2992"/>
            <w:gridCol w:w="359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Jefferson Izquierdo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Andrés Serna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Brayan Riascos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Juan Velásquez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Ruiz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highlight w:val="white"/>
          <w:rtl w:val="0"/>
        </w:rPr>
        <w:t xml:space="preserve">El objetivo de esta reunión es concertar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la actualización de la documentación en general del proyecto</w:t>
      </w:r>
      <w:r w:rsidDel="00000000" w:rsidR="00000000" w:rsidRPr="00000000">
        <w:rPr>
          <w:rFonts w:ascii="Arial" w:cs="Arial" w:eastAsia="Arial" w:hAnsi="Arial"/>
          <w:i w:val="1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highlight w:val="white"/>
          <w:rtl w:val="0"/>
        </w:rPr>
        <w:t xml:space="preserve">El desarrollo de la reunión fue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conciso se esclarecieron las formas de abordar los puntos a desarrollar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 quedando por concluido el método de desarrollo de estos temas permaneciendo como único tema pendiente la revisión panorámica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de los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 documentos.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</w:p>
    <w:p w:rsidR="00000000" w:rsidDel="00000000" w:rsidP="00000000" w:rsidRDefault="00000000" w:rsidRPr="00000000" w14:paraId="00000024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highlight w:val="white"/>
          <w:rtl w:val="0"/>
        </w:rPr>
        <w:t xml:space="preserve">Los compromisos definidos en la reunión son la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actualización de los puntos mencionados en las siguiente tabla indicando su respectivo responsable </w:t>
      </w:r>
      <w:r w:rsidDel="00000000" w:rsidR="00000000" w:rsidRPr="00000000">
        <w:rPr>
          <w:rFonts w:ascii="Arial" w:cs="Arial" w:eastAsia="Arial" w:hAnsi="Arial"/>
          <w:i w:val="1"/>
          <w:color w:val="000000"/>
          <w:highlight w:val="white"/>
          <w:rtl w:val="0"/>
        </w:rPr>
        <w:t xml:space="preserve">.</w:t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Actualización del documento del prototipado del sistema 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 el mapa de navegación en el documento especificación de requisitos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i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highlight w:val="white"/>
                <w:rtl w:val="0"/>
              </w:rPr>
              <w:t xml:space="preserve">Jefferson Izquierdo 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i w:val="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highlight w:val="white"/>
                <w:rtl w:val="0"/>
              </w:rPr>
              <w:t xml:space="preserve">Camilo Velásquez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i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10/06/2022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curso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Actualización de las referencias bibliográficas en el documento planteamiento del 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highlight w:val="white"/>
                <w:rtl w:val="0"/>
              </w:rPr>
              <w:t xml:space="preserve">Santiago Ruiz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16/06/2022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curso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Actualización de los documentos informe general y especificación de requisitos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i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highlight w:val="white"/>
                <w:rtl w:val="0"/>
              </w:rPr>
              <w:t xml:space="preserve">Brayan Riascos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i w:val="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highlight w:val="white"/>
                <w:rtl w:val="0"/>
              </w:rPr>
              <w:t xml:space="preserve">Andrés Serna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16/06/2022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Acta por quienes en ella intervinieron.</w:t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Firma: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Jefferson Izquierdo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</w:rPr>
              <w:drawing>
                <wp:inline distB="0" distT="0" distL="0" distR="0">
                  <wp:extent cx="2725742" cy="598478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742" cy="5984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Andrés Serna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2682116" cy="822438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116" cy="822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Juan Velásquez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/>
              <w:drawing>
                <wp:inline distB="0" distT="0" distL="0" distR="0">
                  <wp:extent cx="2652756" cy="75674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756" cy="756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Ruiz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2648962" cy="82988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962" cy="829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Brayan Riascos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2665874" cy="75188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874" cy="751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701" w:top="1242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6345"/>
      <w:gridCol w:w="3402"/>
      <w:tblGridChange w:id="0">
        <w:tblGrid>
          <w:gridCol w:w="6345"/>
          <w:gridCol w:w="340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F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</w:t>
          </w: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REUNIÓN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PT-AR-01</w:t>
          </w:r>
        </w:p>
        <w:p w:rsidR="00000000" w:rsidDel="00000000" w:rsidP="00000000" w:rsidRDefault="00000000" w:rsidRPr="00000000" w14:paraId="00000051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/>
          </w:pPr>
          <w:r w:rsidDel="00000000" w:rsidR="00000000" w:rsidRPr="00000000">
            <w:rPr>
              <w:rFonts w:ascii="Tahoma" w:cs="Tahoma" w:eastAsia="Tahoma" w:hAnsi="Tahoma"/>
              <w:b w:val="1"/>
              <w:color w:val="000000"/>
              <w:sz w:val="16"/>
              <w:szCs w:val="16"/>
              <w:rtl w:val="0"/>
            </w:rPr>
            <w:br w:type="textWrapping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648335</wp:posOffset>
                </wp:positionH>
                <wp:positionV relativeFrom="paragraph">
                  <wp:posOffset>76200</wp:posOffset>
                </wp:positionV>
                <wp:extent cx="614680" cy="563880"/>
                <wp:effectExtent b="0" l="0" r="0" t="0"/>
                <wp:wrapSquare wrapText="bothSides" distB="0" distT="0" distL="0" distR="0"/>
                <wp:docPr id="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680" cy="563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center" w:pos="4252"/>
              <w:tab w:val="right" w:pos="8504"/>
            </w:tabs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center" w:pos="4252"/>
              <w:tab w:val="right" w:pos="8504"/>
            </w:tabs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  <w:br w:type="textWrapping"/>
            <w:t xml:space="preserve">&lt;Espacio para el logo&gt;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TdZ1GNVARyVJ/jdec9kEc46isg==">AMUW2mVDpNasJO38ZhT9BxJVjUJimHRtHwNo4A7i+JCj2rWGotilLOcY+OvtBIZdiol3f3gfbO14cZH/czImZE6/9Y7KQ128db7P7cBvPoOd65qnn0F8gHU=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2022-03-03T17:28:00Z</dcterms:created>
</cp:coreProperties>
</file>