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32"/>
          <w:szCs w:val="32"/>
        </w:rPr>
      </w:pPr>
      <w:r w:rsidDel="00000000" w:rsidR="00000000" w:rsidRPr="00000000">
        <w:rPr>
          <w:rtl w:val="0"/>
        </w:rPr>
      </w:r>
    </w:p>
    <w:p w:rsidR="00000000" w:rsidDel="00000000" w:rsidP="00000000" w:rsidRDefault="00000000" w:rsidRPr="00000000" w14:paraId="00000010">
      <w:pPr>
        <w:pStyle w:val="Title"/>
        <w:spacing w:line="360" w:lineRule="auto"/>
        <w:jc w:val="right"/>
        <w:rPr>
          <w:rFonts w:ascii="Tahoma" w:cs="Tahoma" w:eastAsia="Tahoma" w:hAnsi="Tahoma"/>
          <w:sz w:val="32"/>
          <w:szCs w:val="32"/>
        </w:rPr>
      </w:pPr>
      <w:r w:rsidDel="00000000" w:rsidR="00000000" w:rsidRPr="00000000">
        <w:rPr>
          <w:rFonts w:ascii="Tahoma" w:cs="Tahoma" w:eastAsia="Tahoma" w:hAnsi="Tahoma"/>
          <w:sz w:val="32"/>
          <w:szCs w:val="32"/>
          <w:rtl w:val="0"/>
        </w:rPr>
        <w:t xml:space="preserve">Manual Técnico: Configuración </w:t>
      </w:r>
    </w:p>
    <w:p w:rsidR="00000000" w:rsidDel="00000000" w:rsidP="00000000" w:rsidRDefault="00000000" w:rsidRPr="00000000" w14:paraId="00000011">
      <w:pPr>
        <w:pStyle w:val="Title"/>
        <w:spacing w:line="360" w:lineRule="auto"/>
        <w:jc w:val="right"/>
        <w:rPr>
          <w:rFonts w:ascii="Tahoma" w:cs="Tahoma" w:eastAsia="Tahoma" w:hAnsi="Tahoma"/>
          <w:sz w:val="24"/>
          <w:szCs w:val="24"/>
        </w:rPr>
      </w:pPr>
      <w:r w:rsidDel="00000000" w:rsidR="00000000" w:rsidRPr="00000000">
        <w:rPr>
          <w:rFonts w:ascii="Tahoma" w:cs="Tahoma" w:eastAsia="Tahoma" w:hAnsi="Tahoma"/>
          <w:sz w:val="24"/>
          <w:szCs w:val="24"/>
          <w:rtl w:val="0"/>
        </w:rPr>
        <w:t xml:space="preserve">&lt;BarberApp&gt;</w:t>
      </w:r>
    </w:p>
    <w:p w:rsidR="00000000" w:rsidDel="00000000" w:rsidP="00000000" w:rsidRDefault="00000000" w:rsidRPr="00000000" w14:paraId="00000012">
      <w:pPr>
        <w:pStyle w:val="Title"/>
        <w:spacing w:line="360" w:lineRule="auto"/>
        <w:jc w:val="right"/>
        <w:rPr>
          <w:rFonts w:ascii="Tahoma" w:cs="Tahoma" w:eastAsia="Tahoma" w:hAnsi="Tahoma"/>
          <w:sz w:val="24"/>
          <w:szCs w:val="24"/>
        </w:rPr>
      </w:pPr>
      <w:r w:rsidDel="00000000" w:rsidR="00000000" w:rsidRPr="00000000">
        <w:rPr>
          <w:rFonts w:ascii="Tahoma" w:cs="Tahoma" w:eastAsia="Tahoma" w:hAnsi="Tahoma"/>
          <w:sz w:val="24"/>
          <w:szCs w:val="24"/>
          <w:rtl w:val="0"/>
        </w:rPr>
        <w:t xml:space="preserve">Versión: &lt;0.1&gt;</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jc w:val="right"/>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right"/>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right"/>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jc w:val="right"/>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right"/>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right"/>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right"/>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jc w:val="right"/>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HISTORIAL DE REVISIÓN</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bl>
      <w:tblPr>
        <w:tblStyle w:val="Table1"/>
        <w:tblW w:w="86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1215"/>
        <w:gridCol w:w="1665"/>
        <w:gridCol w:w="1050"/>
        <w:gridCol w:w="1125"/>
        <w:gridCol w:w="1206"/>
        <w:gridCol w:w="1416"/>
        <w:tblGridChange w:id="0">
          <w:tblGrid>
            <w:gridCol w:w="960"/>
            <w:gridCol w:w="1215"/>
            <w:gridCol w:w="1665"/>
            <w:gridCol w:w="1050"/>
            <w:gridCol w:w="1125"/>
            <w:gridCol w:w="1206"/>
            <w:gridCol w:w="1416"/>
          </w:tblGrid>
        </w:tblGridChange>
      </w:tblGrid>
      <w:tr>
        <w:trPr>
          <w:cantSplit w:val="0"/>
          <w:trHeight w:val="280" w:hRule="atLeast"/>
          <w:tblHeader w:val="0"/>
        </w:trPr>
        <w:tc>
          <w:tcPr>
            <w:vMerge w:val="restart"/>
            <w:shd w:fill="cccccc" w:val="clea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VERSIÓN</w:t>
            </w:r>
          </w:p>
        </w:tc>
        <w:tc>
          <w:tcPr>
            <w:gridSpan w:val="2"/>
            <w:shd w:fill="cccccc" w:val="clea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ELABORACIÓN</w:t>
            </w:r>
          </w:p>
        </w:tc>
        <w:tc>
          <w:tcPr>
            <w:gridSpan w:val="2"/>
            <w:shd w:fill="cccccc" w:val="cle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REVISIÓN</w:t>
            </w:r>
          </w:p>
        </w:tc>
        <w:tc>
          <w:tcPr>
            <w:gridSpan w:val="2"/>
            <w:shd w:fill="cccccc" w:val="clea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APROBACIÓN</w:t>
            </w:r>
          </w:p>
        </w:tc>
      </w:tr>
      <w:tr>
        <w:trPr>
          <w:cantSplit w:val="0"/>
          <w:trHeight w:val="300" w:hRule="atLeast"/>
          <w:tblHeader w:val="0"/>
        </w:trPr>
        <w:tc>
          <w:tcPr>
            <w:vMerge w:val="continue"/>
            <w:shd w:fill="cccccc" w:val="cle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18"/>
                <w:szCs w:val="18"/>
              </w:rPr>
            </w:pPr>
            <w:r w:rsidDel="00000000" w:rsidR="00000000" w:rsidRPr="00000000">
              <w:rPr>
                <w:rtl w:val="0"/>
              </w:rPr>
            </w:r>
          </w:p>
        </w:tc>
        <w:tc>
          <w:tcPr>
            <w:shd w:fill="cccccc" w:val="clea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Fecha</w:t>
            </w:r>
          </w:p>
        </w:tc>
        <w:tc>
          <w:tcPr>
            <w:shd w:fill="cccccc" w:val="clea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Responsable</w:t>
            </w:r>
          </w:p>
        </w:tc>
        <w:tc>
          <w:tcPr>
            <w:shd w:fill="cccccc" w:val="clea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Fecha</w:t>
            </w:r>
          </w:p>
        </w:tc>
        <w:tc>
          <w:tcPr>
            <w:shd w:fill="cccccc" w:val="clea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Responsable</w:t>
            </w:r>
          </w:p>
        </w:tc>
        <w:tc>
          <w:tcPr>
            <w:shd w:fill="cccccc" w:val="clea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Fecha</w:t>
            </w:r>
          </w:p>
        </w:tc>
        <w:tc>
          <w:tcPr>
            <w:shd w:fill="cccccc" w:val="clea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Responsable</w:t>
            </w:r>
          </w:p>
        </w:tc>
      </w:tr>
      <w:tr>
        <w:trPr>
          <w:cantSplit w:val="0"/>
          <w:trHeight w:val="220" w:hRule="atLeast"/>
          <w:tblHeader w:val="0"/>
        </w:trPr>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ff"/>
                <w:sz w:val="16"/>
                <w:szCs w:val="16"/>
                <w:rtl w:val="0"/>
              </w:rPr>
              <w:t xml:space="preserve">&lt;x.y.z&gt;</w:t>
            </w:r>
            <w:r w:rsidDel="00000000" w:rsidR="00000000" w:rsidRPr="00000000">
              <w:rPr>
                <w:rtl w:val="0"/>
              </w:rPr>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ff"/>
                <w:sz w:val="16"/>
                <w:szCs w:val="16"/>
                <w:rtl w:val="0"/>
              </w:rPr>
              <w:t xml:space="preserve">&lt;dd/mm/aa&gt;</w:t>
            </w:r>
            <w:r w:rsidDel="00000000" w:rsidR="00000000" w:rsidRPr="00000000">
              <w:rPr>
                <w:rtl w:val="0"/>
              </w:rPr>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ff"/>
                <w:sz w:val="16"/>
                <w:szCs w:val="16"/>
                <w:rtl w:val="0"/>
              </w:rPr>
              <w:t xml:space="preserve">&lt;nombre&gt;</w:t>
            </w:r>
            <w:r w:rsidDel="00000000" w:rsidR="00000000" w:rsidRPr="00000000">
              <w:rPr>
                <w:rtl w:val="0"/>
              </w:rPr>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ff"/>
                <w:sz w:val="16"/>
                <w:szCs w:val="16"/>
                <w:rtl w:val="0"/>
              </w:rPr>
              <w:t xml:space="preserve">&lt;dd/mm/aa&gt;</w:t>
            </w:r>
            <w:r w:rsidDel="00000000" w:rsidR="00000000" w:rsidRPr="00000000">
              <w:rPr>
                <w:rtl w:val="0"/>
              </w:rPr>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ff"/>
                <w:sz w:val="16"/>
                <w:szCs w:val="16"/>
                <w:rtl w:val="0"/>
              </w:rPr>
              <w:t xml:space="preserve">&lt;nombre&gt;</w:t>
            </w:r>
            <w:r w:rsidDel="00000000" w:rsidR="00000000" w:rsidRPr="00000000">
              <w:rPr>
                <w:rtl w:val="0"/>
              </w:rPr>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ff"/>
                <w:sz w:val="16"/>
                <w:szCs w:val="16"/>
                <w:rtl w:val="0"/>
              </w:rPr>
              <w:t xml:space="preserve">&lt;dd/mm/aa&gt;</w:t>
            </w:r>
            <w:r w:rsidDel="00000000" w:rsidR="00000000" w:rsidRPr="00000000">
              <w:rPr>
                <w:rtl w:val="0"/>
              </w:rPr>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ff"/>
                <w:sz w:val="16"/>
                <w:szCs w:val="16"/>
                <w:rtl w:val="0"/>
              </w:rPr>
              <w:t xml:space="preserve">&lt;nombre&gt;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0.1</w:t>
            </w: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10/06/2022</w:t>
            </w:r>
            <w:r w:rsidDel="00000000" w:rsidR="00000000" w:rsidRPr="00000000">
              <w:rPr>
                <w:rtl w:val="0"/>
              </w:rPr>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Brayan Riascos</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4C">
            <w:pPr>
              <w:spacing w:after="0"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Andres Serna</w:t>
            </w: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CAMBIOS RESPECTO A LA VERSIÓN ANTERIOR</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tbl>
      <w:tblPr>
        <w:tblStyle w:val="Table2"/>
        <w:tblW w:w="859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69"/>
        <w:gridCol w:w="7521"/>
        <w:tblGridChange w:id="0">
          <w:tblGrid>
            <w:gridCol w:w="1069"/>
            <w:gridCol w:w="7521"/>
          </w:tblGrid>
        </w:tblGridChange>
      </w:tblGrid>
      <w:tr>
        <w:trPr>
          <w:cantSplit w:val="0"/>
          <w:tblHeader w:val="0"/>
        </w:trPr>
        <w:tc>
          <w:tcPr>
            <w:shd w:fill="cccccc" w:val="clear"/>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VERSIÓN</w:t>
            </w:r>
          </w:p>
        </w:tc>
        <w:tc>
          <w:tcPr>
            <w:shd w:fill="cccccc" w:val="clea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MODIFICACIÓN RESPECTO VERSIÓN ANTERIOR</w:t>
            </w:r>
          </w:p>
        </w:tc>
      </w:tr>
      <w:tr>
        <w:trPr>
          <w:cantSplit w:val="0"/>
          <w:tblHeader w:val="0"/>
        </w:trPr>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ff"/>
                <w:sz w:val="16"/>
                <w:szCs w:val="16"/>
                <w:rtl w:val="0"/>
              </w:rPr>
              <w:t xml:space="preserve">&lt;x.y.z&gt;</w:t>
            </w: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ff"/>
                <w:sz w:val="16"/>
                <w:szCs w:val="16"/>
                <w:rtl w:val="0"/>
              </w:rPr>
              <w:t xml:space="preserve">&lt;Descripción de la modificación realizada&gt;</w:t>
            </w:r>
            <w:r w:rsidDel="00000000" w:rsidR="00000000" w:rsidRPr="00000000">
              <w:rPr>
                <w:rtl w:val="0"/>
              </w:rPr>
            </w:r>
          </w:p>
        </w:tc>
      </w:tr>
      <w:tr>
        <w:trPr>
          <w:cantSplit w:val="0"/>
          <w:tblHeader w:val="0"/>
        </w:trPr>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0.1</w:t>
            </w: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Inicio del desarrollo del documento</w:t>
            </w:r>
            <w:r w:rsidDel="00000000" w:rsidR="00000000" w:rsidRPr="00000000">
              <w:rPr>
                <w:rtl w:val="0"/>
              </w:rPr>
            </w:r>
          </w:p>
        </w:tc>
      </w:tr>
      <w:tr>
        <w:trPr>
          <w:cantSplit w:val="0"/>
          <w:tblHeader w:val="0"/>
        </w:trPr>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40" w:lineRule="auto"/>
        <w:jc w:val="right"/>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40" w:lineRule="auto"/>
        <w:jc w:val="right"/>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87">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color w:val="000000"/>
          <w:sz w:val="28"/>
          <w:szCs w:val="28"/>
        </w:rPr>
      </w:pPr>
      <w:r w:rsidDel="00000000" w:rsidR="00000000" w:rsidRPr="00000000">
        <w:rPr>
          <w:rFonts w:ascii="Cambria" w:cs="Cambria" w:eastAsia="Cambria" w:hAnsi="Cambria"/>
          <w:b w:val="1"/>
          <w:color w:val="000000"/>
          <w:sz w:val="28"/>
          <w:szCs w:val="28"/>
          <w:rtl w:val="0"/>
        </w:rPr>
        <w:t xml:space="preserve">Tabla de contenido</w:t>
      </w:r>
    </w:p>
    <w:sdt>
      <w:sdtPr>
        <w:docPartObj>
          <w:docPartGallery w:val="Table of Contents"/>
          <w:docPartUnique w:val="1"/>
        </w:docPartObj>
      </w:sdtPr>
      <w:sdtContent>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8494"/>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Introducción</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8494"/>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Alcance</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8494"/>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Definiciones, siglas y abreviaturas</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8494"/>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Responsables e involucrados</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8494"/>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Aspectos Técnicos</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8494"/>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Requisitos de Configuración</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8494"/>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Proceso de Configuración o Despliegue</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8494"/>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Ingreso al Sistema</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pos="8494"/>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Otras Consideraciones</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right" w:pos="8494"/>
            </w:tabs>
            <w:spacing w:after="100" w:lineRule="auto"/>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40" w:lineRule="auto"/>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rPr>
          <w:rFonts w:ascii="Arial" w:cs="Arial" w:eastAsia="Arial" w:hAnsi="Arial"/>
          <w:color w:val="000000"/>
          <w:sz w:val="24"/>
          <w:szCs w:val="24"/>
        </w:rPr>
      </w:pPr>
      <w:bookmarkStart w:colFirst="0" w:colLast="0" w:name="_heading=h.30j0zll" w:id="1"/>
      <w:bookmarkEnd w:id="1"/>
      <w:r w:rsidDel="00000000" w:rsidR="00000000" w:rsidRPr="00000000">
        <w:rPr>
          <w:rFonts w:ascii="Arial" w:cs="Arial" w:eastAsia="Arial" w:hAnsi="Arial"/>
          <w:color w:val="000000"/>
          <w:sz w:val="24"/>
          <w:szCs w:val="24"/>
          <w:rtl w:val="0"/>
        </w:rPr>
        <w:t xml:space="preserve">1.  Introducción</w:t>
      </w:r>
    </w:p>
    <w:p w:rsidR="00000000" w:rsidDel="00000000" w:rsidP="00000000" w:rsidRDefault="00000000" w:rsidRPr="00000000" w14:paraId="000000AA">
      <w:pPr>
        <w:spacing w:after="0" w:lin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AB">
      <w:pPr>
        <w:widowControl w:val="1"/>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La presente investigación se refiere al tema de proyecto final ADSI (tecnólogo de análisis y desarrollo de sistemas de información), el cual consiste de una Plataforma web, para resolver el problema de las barberías con el registro de sus citas y tener una mejor experiencia en el ámbito laboral, ya que les brindaría una mayor organización.</w:t>
      </w:r>
      <w:r w:rsidDel="00000000" w:rsidR="00000000" w:rsidRPr="00000000">
        <w:rPr>
          <w:rtl w:val="0"/>
        </w:rPr>
      </w:r>
    </w:p>
    <w:p w:rsidR="00000000" w:rsidDel="00000000" w:rsidP="00000000" w:rsidRDefault="00000000" w:rsidRPr="00000000" w14:paraId="000000AC">
      <w:pPr>
        <w:widowControl w:val="1"/>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widowControl w:val="1"/>
        <w:spacing w:after="0" w:line="240" w:lineRule="auto"/>
        <w:jc w:val="both"/>
        <w:rPr>
          <w:rFonts w:ascii="Arial" w:cs="Arial" w:eastAsia="Arial" w:hAnsi="Arial"/>
          <w:i w:val="1"/>
          <w:color w:val="0000ff"/>
          <w:sz w:val="20"/>
          <w:szCs w:val="20"/>
        </w:rPr>
      </w:pPr>
      <w:r w:rsidDel="00000000" w:rsidR="00000000" w:rsidRPr="00000000">
        <w:rPr>
          <w:rFonts w:ascii="Arial" w:cs="Arial" w:eastAsia="Arial" w:hAnsi="Arial"/>
          <w:rtl w:val="0"/>
        </w:rPr>
        <w:t xml:space="preserve">Este documento contiene un alcance, unas definiciones, siglas y abreviaturas, que les proporcionará mayor información, ya que desglosa las funciones del producto, aspectos técnicos,requisitos de configuración, proceso de configuración e ingreso al sistemas que les brindaran conocimientos técnicos del sistema.</w:t>
      </w:r>
      <w:r w:rsidDel="00000000" w:rsidR="00000000" w:rsidRPr="00000000">
        <w:rPr>
          <w:rtl w:val="0"/>
        </w:rPr>
      </w:r>
    </w:p>
    <w:p w:rsidR="00000000" w:rsidDel="00000000" w:rsidP="00000000" w:rsidRDefault="00000000" w:rsidRPr="00000000" w14:paraId="000000AE">
      <w:pPr>
        <w:pStyle w:val="Heading1"/>
        <w:rPr>
          <w:rFonts w:ascii="Arial" w:cs="Arial" w:eastAsia="Arial" w:hAnsi="Arial"/>
          <w:color w:val="000000"/>
          <w:sz w:val="24"/>
          <w:szCs w:val="24"/>
        </w:rPr>
      </w:pPr>
      <w:bookmarkStart w:colFirst="0" w:colLast="0" w:name="_heading=h.1fob9te" w:id="2"/>
      <w:bookmarkEnd w:id="2"/>
      <w:r w:rsidDel="00000000" w:rsidR="00000000" w:rsidRPr="00000000">
        <w:rPr>
          <w:rFonts w:ascii="Arial" w:cs="Arial" w:eastAsia="Arial" w:hAnsi="Arial"/>
          <w:color w:val="000000"/>
          <w:sz w:val="24"/>
          <w:szCs w:val="24"/>
          <w:rtl w:val="0"/>
        </w:rPr>
        <w:t xml:space="preserve">2.  Alcance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widowControl w:val="1"/>
        <w:spacing w:after="16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202124"/>
          <w:highlight w:val="white"/>
          <w:rtl w:val="0"/>
        </w:rPr>
        <w:t xml:space="preserve">Nuestro proyecto tiene como meta </w:t>
      </w:r>
      <w:r w:rsidDel="00000000" w:rsidR="00000000" w:rsidRPr="00000000">
        <w:rPr>
          <w:rFonts w:ascii="Arial" w:cs="Arial" w:eastAsia="Arial" w:hAnsi="Arial"/>
          <w:rtl w:val="0"/>
        </w:rPr>
        <w:t xml:space="preserve">Implementar la plataforma web en distintas Barberias </w:t>
      </w:r>
      <w:r w:rsidDel="00000000" w:rsidR="00000000" w:rsidRPr="00000000">
        <w:rPr>
          <w:rFonts w:ascii="Arial" w:cs="Arial" w:eastAsia="Arial" w:hAnsi="Arial"/>
          <w:color w:val="202124"/>
          <w:highlight w:val="white"/>
          <w:rtl w:val="0"/>
        </w:rPr>
        <w:t xml:space="preserve">y brindar una herramienta que ayude a crear oportunidades de generar un estatus entre las barberías y generar la capacidad de solucionar los problemas que se ven día a día en las barberías (acumulación de citas, clientes indecisos, entre otros). Con la implementación del aplicativo web, se adquiere la posibilidad que desde cualquier dispositivo móvil que tenga acceso a internet y con el respectivo usuario autorizado pueda acceder a la plataforma, tanto barberos como clientes podrán agendar citas.</w:t>
      </w:r>
      <w:r w:rsidDel="00000000" w:rsidR="00000000" w:rsidRPr="00000000">
        <w:rPr>
          <w:rtl w:val="0"/>
        </w:rPr>
      </w:r>
    </w:p>
    <w:p w:rsidR="00000000" w:rsidDel="00000000" w:rsidP="00000000" w:rsidRDefault="00000000" w:rsidRPr="00000000" w14:paraId="000000B1">
      <w:pPr>
        <w:widowControl w:val="1"/>
        <w:spacing w:after="160" w:line="240" w:lineRule="auto"/>
        <w:rPr>
          <w:rFonts w:ascii="Arial" w:cs="Arial" w:eastAsia="Arial" w:hAnsi="Arial"/>
          <w:i w:val="1"/>
          <w:color w:val="0000ff"/>
          <w:sz w:val="20"/>
          <w:szCs w:val="20"/>
        </w:rPr>
      </w:pPr>
      <w:r w:rsidDel="00000000" w:rsidR="00000000" w:rsidRPr="00000000">
        <w:rPr>
          <w:rFonts w:ascii="Arial" w:cs="Arial" w:eastAsia="Arial" w:hAnsi="Arial"/>
          <w:color w:val="202124"/>
          <w:highlight w:val="white"/>
          <w:rtl w:val="0"/>
        </w:rPr>
        <w:t xml:space="preserve">La idea de este proyecto surge a partir de la experiencia de los integrantes del mismo, no obstante, las investigaciones realizadas para el desarrollo del proyecto exponen que este problema ocurre en muchas barberías.</w:t>
      </w:r>
      <w:r w:rsidDel="00000000" w:rsidR="00000000" w:rsidRPr="00000000">
        <w:rPr>
          <w:rtl w:val="0"/>
        </w:rPr>
      </w:r>
    </w:p>
    <w:p w:rsidR="00000000" w:rsidDel="00000000" w:rsidP="00000000" w:rsidRDefault="00000000" w:rsidRPr="00000000" w14:paraId="000000B2">
      <w:pPr>
        <w:pStyle w:val="Heading1"/>
        <w:rPr>
          <w:rFonts w:ascii="Arial" w:cs="Arial" w:eastAsia="Arial" w:hAnsi="Arial"/>
          <w:color w:val="000000"/>
          <w:sz w:val="24"/>
          <w:szCs w:val="24"/>
        </w:rPr>
      </w:pPr>
      <w:bookmarkStart w:colFirst="0" w:colLast="0" w:name="_heading=h.3znysh7" w:id="3"/>
      <w:bookmarkEnd w:id="3"/>
      <w:r w:rsidDel="00000000" w:rsidR="00000000" w:rsidRPr="00000000">
        <w:rPr>
          <w:rFonts w:ascii="Arial" w:cs="Arial" w:eastAsia="Arial" w:hAnsi="Arial"/>
          <w:color w:val="000000"/>
          <w:sz w:val="24"/>
          <w:szCs w:val="24"/>
          <w:rtl w:val="0"/>
        </w:rPr>
        <w:t xml:space="preserve">3. Definiciones, siglas y abreviaturas</w:t>
      </w:r>
    </w:p>
    <w:p w:rsidR="00000000" w:rsidDel="00000000" w:rsidP="00000000" w:rsidRDefault="00000000" w:rsidRPr="00000000" w14:paraId="000000B3">
      <w:pPr>
        <w:spacing w:after="160" w:line="259"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4">
      <w:pPr>
        <w:spacing w:after="160" w:line="259" w:lineRule="auto"/>
        <w:jc w:val="both"/>
        <w:rPr>
          <w:rFonts w:ascii="Arial" w:cs="Arial" w:eastAsia="Arial" w:hAnsi="Arial"/>
          <w:color w:val="202124"/>
          <w:highlight w:val="white"/>
        </w:rPr>
      </w:pPr>
      <w:r w:rsidDel="00000000" w:rsidR="00000000" w:rsidRPr="00000000">
        <w:rPr>
          <w:rFonts w:ascii="Arial" w:cs="Arial" w:eastAsia="Arial" w:hAnsi="Arial"/>
          <w:b w:val="1"/>
          <w:rtl w:val="0"/>
        </w:rPr>
        <w:t xml:space="preserve">Sistema de información: </w:t>
      </w:r>
      <w:r w:rsidDel="00000000" w:rsidR="00000000" w:rsidRPr="00000000">
        <w:rPr>
          <w:rFonts w:ascii="Arial" w:cs="Arial" w:eastAsia="Arial" w:hAnsi="Arial"/>
          <w:color w:val="202124"/>
          <w:highlight w:val="white"/>
          <w:rtl w:val="0"/>
        </w:rPr>
        <w:t xml:space="preserve">conjunto de datos que interactúan entre sí con un fin común.</w:t>
      </w:r>
    </w:p>
    <w:p w:rsidR="00000000" w:rsidDel="00000000" w:rsidP="00000000" w:rsidRDefault="00000000" w:rsidRPr="00000000" w14:paraId="000000B5">
      <w:pPr>
        <w:spacing w:after="160" w:line="259" w:lineRule="auto"/>
        <w:jc w:val="both"/>
        <w:rPr>
          <w:rFonts w:ascii="Arial" w:cs="Arial" w:eastAsia="Arial" w:hAnsi="Arial"/>
          <w:color w:val="202124"/>
          <w:highlight w:val="white"/>
        </w:rPr>
      </w:pPr>
      <w:r w:rsidDel="00000000" w:rsidR="00000000" w:rsidRPr="00000000">
        <w:rPr>
          <w:rFonts w:ascii="Arial" w:cs="Arial" w:eastAsia="Arial" w:hAnsi="Arial"/>
          <w:b w:val="1"/>
          <w:color w:val="202124"/>
          <w:highlight w:val="white"/>
          <w:rtl w:val="0"/>
        </w:rPr>
        <w:t xml:space="preserve">Herramienta interactiva:</w:t>
      </w:r>
      <w:r w:rsidDel="00000000" w:rsidR="00000000" w:rsidRPr="00000000">
        <w:rPr>
          <w:rFonts w:ascii="Arial" w:cs="Arial" w:eastAsia="Arial" w:hAnsi="Arial"/>
          <w:color w:val="202124"/>
          <w:highlight w:val="white"/>
          <w:rtl w:val="0"/>
        </w:rPr>
        <w:t xml:space="preserve"> se refiere a todos aquellos sistemas que se emplean en la actualidad donde mediante diversos elementos, se permite la interacción del usuario con los contenidos de manera diferente, haciendo referencia a la evolución que los sistemas multimedia han sufrido con el paso de los años.</w:t>
      </w:r>
    </w:p>
    <w:p w:rsidR="00000000" w:rsidDel="00000000" w:rsidP="00000000" w:rsidRDefault="00000000" w:rsidRPr="00000000" w14:paraId="000000B6">
      <w:pPr>
        <w:spacing w:after="160" w:line="259" w:lineRule="auto"/>
        <w:jc w:val="both"/>
        <w:rPr>
          <w:rFonts w:ascii="Arial" w:cs="Arial" w:eastAsia="Arial" w:hAnsi="Arial"/>
        </w:rPr>
      </w:pPr>
      <w:r w:rsidDel="00000000" w:rsidR="00000000" w:rsidRPr="00000000">
        <w:rPr>
          <w:rFonts w:ascii="Arial" w:cs="Arial" w:eastAsia="Arial" w:hAnsi="Arial"/>
          <w:b w:val="1"/>
          <w:color w:val="202124"/>
          <w:highlight w:val="white"/>
          <w:rtl w:val="0"/>
        </w:rPr>
        <w:t xml:space="preserve">Plataforma web:</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4"/>
          <w:szCs w:val="24"/>
          <w:rtl w:val="0"/>
        </w:rPr>
        <w:t xml:space="preserve">Las plataformas digitales o plataformas virtuales, son espacios en Internet que permiten la ejecución de diversas aplicaciones o programas en un mismo lugar para satisfacer distintas necesidades.</w:t>
      </w:r>
      <w:r w:rsidDel="00000000" w:rsidR="00000000" w:rsidRPr="00000000">
        <w:rPr>
          <w:rtl w:val="0"/>
        </w:rPr>
      </w:r>
    </w:p>
    <w:p w:rsidR="00000000" w:rsidDel="00000000" w:rsidP="00000000" w:rsidRDefault="00000000" w:rsidRPr="00000000" w14:paraId="000000B7">
      <w:pPr>
        <w:spacing w:after="160" w:line="259" w:lineRule="auto"/>
        <w:jc w:val="both"/>
        <w:rPr>
          <w:rFonts w:ascii="Arial" w:cs="Arial" w:eastAsia="Arial" w:hAnsi="Arial"/>
          <w:color w:val="202124"/>
          <w:highlight w:val="white"/>
        </w:rPr>
      </w:pPr>
      <w:r w:rsidDel="00000000" w:rsidR="00000000" w:rsidRPr="00000000">
        <w:rPr>
          <w:rtl w:val="0"/>
        </w:rPr>
      </w:r>
    </w:p>
    <w:p w:rsidR="00000000" w:rsidDel="00000000" w:rsidP="00000000" w:rsidRDefault="00000000" w:rsidRPr="00000000" w14:paraId="000000B8">
      <w:pPr>
        <w:spacing w:after="160" w:line="259" w:lineRule="auto"/>
        <w:jc w:val="both"/>
        <w:rPr>
          <w:rFonts w:ascii="Arial" w:cs="Arial" w:eastAsia="Arial" w:hAnsi="Arial"/>
          <w:color w:val="202124"/>
          <w:highlight w:val="white"/>
        </w:rPr>
      </w:pPr>
      <w:r w:rsidDel="00000000" w:rsidR="00000000" w:rsidRPr="00000000">
        <w:rPr>
          <w:rFonts w:ascii="Arial" w:cs="Arial" w:eastAsia="Arial" w:hAnsi="Arial"/>
          <w:b w:val="1"/>
          <w:color w:val="202124"/>
          <w:highlight w:val="white"/>
          <w:rtl w:val="0"/>
        </w:rPr>
        <w:t xml:space="preserve">BarberApp</w:t>
      </w:r>
      <w:r w:rsidDel="00000000" w:rsidR="00000000" w:rsidRPr="00000000">
        <w:rPr>
          <w:rFonts w:ascii="Arial" w:cs="Arial" w:eastAsia="Arial" w:hAnsi="Arial"/>
          <w:b w:val="1"/>
          <w:color w:val="202124"/>
          <w:highlight w:val="white"/>
          <w:rtl w:val="0"/>
        </w:rPr>
        <w:t xml:space="preserve">: </w:t>
      </w:r>
      <w:r w:rsidDel="00000000" w:rsidR="00000000" w:rsidRPr="00000000">
        <w:rPr>
          <w:rFonts w:ascii="Arial" w:cs="Arial" w:eastAsia="Arial" w:hAnsi="Arial"/>
          <w:color w:val="202124"/>
          <w:highlight w:val="white"/>
          <w:rtl w:val="0"/>
        </w:rPr>
        <w:t xml:space="preserve">E</w:t>
      </w:r>
      <w:r w:rsidDel="00000000" w:rsidR="00000000" w:rsidRPr="00000000">
        <w:rPr>
          <w:rFonts w:ascii="Arial" w:cs="Arial" w:eastAsia="Arial" w:hAnsi="Arial"/>
          <w:color w:val="202124"/>
          <w:highlight w:val="white"/>
          <w:rtl w:val="0"/>
        </w:rPr>
        <w:t xml:space="preserve">s el nombre de la aplicación este nombre está compuesto de dos palabras  barber que se refiere a las barberías y app se refiere a una aplicación </w:t>
      </w:r>
    </w:p>
    <w:p w:rsidR="00000000" w:rsidDel="00000000" w:rsidP="00000000" w:rsidRDefault="00000000" w:rsidRPr="00000000" w14:paraId="000000B9">
      <w:pPr>
        <w:spacing w:after="160" w:line="259" w:lineRule="auto"/>
        <w:jc w:val="both"/>
        <w:rPr>
          <w:rFonts w:ascii="Arial" w:cs="Arial" w:eastAsia="Arial" w:hAnsi="Arial"/>
          <w:color w:val="202124"/>
          <w:highlight w:val="white"/>
        </w:rPr>
      </w:pPr>
      <w:r w:rsidDel="00000000" w:rsidR="00000000" w:rsidRPr="00000000">
        <w:rPr>
          <w:rtl w:val="0"/>
        </w:rPr>
      </w:r>
    </w:p>
    <w:p w:rsidR="00000000" w:rsidDel="00000000" w:rsidP="00000000" w:rsidRDefault="00000000" w:rsidRPr="00000000" w14:paraId="000000BA">
      <w:pPr>
        <w:pStyle w:val="Heading1"/>
        <w:rPr>
          <w:rFonts w:ascii="Arial" w:cs="Arial" w:eastAsia="Arial" w:hAnsi="Arial"/>
          <w:color w:val="000000"/>
          <w:sz w:val="24"/>
          <w:szCs w:val="24"/>
        </w:rPr>
      </w:pPr>
      <w:bookmarkStart w:colFirst="0" w:colLast="0" w:name="_heading=h.2et92p0" w:id="4"/>
      <w:bookmarkEnd w:id="4"/>
      <w:r w:rsidDel="00000000" w:rsidR="00000000" w:rsidRPr="00000000">
        <w:rPr>
          <w:rFonts w:ascii="Arial" w:cs="Arial" w:eastAsia="Arial" w:hAnsi="Arial"/>
          <w:color w:val="000000"/>
          <w:sz w:val="24"/>
          <w:szCs w:val="24"/>
          <w:rtl w:val="0"/>
        </w:rPr>
        <w:t xml:space="preserve">4. Responsables e involucrados</w:t>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i w:val="1"/>
          <w:color w:val="0000ff"/>
          <w:sz w:val="20"/>
          <w:szCs w:val="20"/>
        </w:rPr>
      </w:pPr>
      <w:r w:rsidDel="00000000" w:rsidR="00000000" w:rsidRPr="00000000">
        <w:rPr>
          <w:rtl w:val="0"/>
        </w:rPr>
      </w:r>
    </w:p>
    <w:tbl>
      <w:tblPr>
        <w:tblStyle w:val="Table3"/>
        <w:tblW w:w="7236.0" w:type="dxa"/>
        <w:jc w:val="left"/>
        <w:tblInd w:w="764.0" w:type="dxa"/>
        <w:tblLayout w:type="fixed"/>
        <w:tblLook w:val="0000"/>
      </w:tblPr>
      <w:tblGrid>
        <w:gridCol w:w="2325"/>
        <w:gridCol w:w="3210"/>
        <w:gridCol w:w="1701"/>
        <w:tblGridChange w:id="0">
          <w:tblGrid>
            <w:gridCol w:w="2325"/>
            <w:gridCol w:w="3210"/>
            <w:gridCol w:w="1701"/>
          </w:tblGrid>
        </w:tblGridChange>
      </w:tblGrid>
      <w:tr>
        <w:trPr>
          <w:cantSplit w:val="0"/>
          <w:trHeight w:val="220" w:hRule="atLeast"/>
          <w:tblHeader w:val="0"/>
        </w:trPr>
        <w:tc>
          <w:tcPr>
            <w:tcBorders>
              <w:top w:color="000000" w:space="0" w:sz="4" w:val="single"/>
              <w:left w:color="000000" w:space="0" w:sz="4" w:val="single"/>
              <w:bottom w:color="000000" w:space="0" w:sz="4" w:val="single"/>
            </w:tcBorders>
            <w:shd w:fill="c0c0c0" w:val="clear"/>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Nombre</w:t>
            </w:r>
          </w:p>
        </w:tc>
        <w:tc>
          <w:tcPr>
            <w:tcBorders>
              <w:top w:color="000000" w:space="0" w:sz="4" w:val="single"/>
              <w:left w:color="000000" w:space="0" w:sz="4" w:val="single"/>
              <w:bottom w:color="000000" w:space="0" w:sz="4" w:val="single"/>
            </w:tcBorders>
            <w:shd w:fill="c0c0c0" w:val="clear"/>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Tipo (Responsable/ Involucrado)</w:t>
            </w:r>
          </w:p>
        </w:tc>
        <w:tc>
          <w:tcPr>
            <w:tcBorders>
              <w:top w:color="000000" w:space="0" w:sz="4" w:val="single"/>
              <w:left w:color="000000" w:space="0" w:sz="4" w:val="single"/>
              <w:bottom w:color="000000" w:space="0" w:sz="4" w:val="single"/>
              <w:right w:color="000000" w:space="0" w:sz="4" w:val="single"/>
            </w:tcBorders>
            <w:shd w:fill="c0c0c0" w:val="clear"/>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Rol</w:t>
            </w:r>
          </w:p>
        </w:tc>
      </w:tr>
      <w:tr>
        <w:trPr>
          <w:cantSplit w:val="0"/>
          <w:trHeight w:val="220" w:hRule="atLeast"/>
          <w:tblHeader w:val="0"/>
        </w:trPr>
        <w:tc>
          <w:tcPr>
            <w:tcBorders>
              <w:left w:color="000000" w:space="0" w:sz="4" w:val="single"/>
              <w:bottom w:color="000000" w:space="0" w:sz="4" w:val="single"/>
            </w:tcBorders>
          </w:tcPr>
          <w:p w:rsidR="00000000" w:rsidDel="00000000" w:rsidP="00000000" w:rsidRDefault="00000000" w:rsidRPr="00000000" w14:paraId="000000BF">
            <w:pPr>
              <w:tabs>
                <w:tab w:val="left" w:pos="426"/>
              </w:tabs>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Brayan Riacos</w:t>
            </w:r>
          </w:p>
          <w:p w:rsidR="00000000" w:rsidDel="00000000" w:rsidP="00000000" w:rsidRDefault="00000000" w:rsidRPr="00000000" w14:paraId="000000C0">
            <w:pPr>
              <w:tabs>
                <w:tab w:val="left" w:pos="426"/>
              </w:tabs>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1">
            <w:pPr>
              <w:tabs>
                <w:tab w:val="left" w:pos="426"/>
              </w:tabs>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Camilo Velásquez</w:t>
            </w:r>
          </w:p>
          <w:p w:rsidR="00000000" w:rsidDel="00000000" w:rsidP="00000000" w:rsidRDefault="00000000" w:rsidRPr="00000000" w14:paraId="000000C2">
            <w:pPr>
              <w:tabs>
                <w:tab w:val="left" w:pos="426"/>
              </w:tabs>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3">
            <w:pPr>
              <w:tabs>
                <w:tab w:val="left" w:pos="426"/>
              </w:tabs>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Andrés Serna</w:t>
            </w:r>
          </w:p>
          <w:p w:rsidR="00000000" w:rsidDel="00000000" w:rsidP="00000000" w:rsidRDefault="00000000" w:rsidRPr="00000000" w14:paraId="000000C4">
            <w:pPr>
              <w:tabs>
                <w:tab w:val="left" w:pos="426"/>
              </w:tabs>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5">
            <w:pPr>
              <w:tabs>
                <w:tab w:val="left" w:pos="426"/>
              </w:tabs>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Santiago Ruiz</w:t>
            </w:r>
          </w:p>
          <w:p w:rsidR="00000000" w:rsidDel="00000000" w:rsidP="00000000" w:rsidRDefault="00000000" w:rsidRPr="00000000" w14:paraId="000000C6">
            <w:pPr>
              <w:tabs>
                <w:tab w:val="left" w:pos="426"/>
              </w:tabs>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7">
            <w:pPr>
              <w:tabs>
                <w:tab w:val="left" w:pos="426"/>
              </w:tabs>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Jefferson Izquierdo</w:t>
            </w:r>
          </w:p>
          <w:p w:rsidR="00000000" w:rsidDel="00000000" w:rsidP="00000000" w:rsidRDefault="00000000" w:rsidRPr="00000000" w14:paraId="000000C8">
            <w:pPr>
              <w:tabs>
                <w:tab w:val="left" w:pos="426"/>
              </w:tabs>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left w:color="000000" w:space="0" w:sz="4" w:val="single"/>
              <w:bottom w:color="000000" w:space="0" w:sz="4" w:val="single"/>
            </w:tcBorders>
          </w:tcPr>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left" w:pos="426"/>
              </w:tabs>
              <w:spacing w:after="0" w:line="240" w:lineRule="auto"/>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Responsable </w:t>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left" w:pos="426"/>
              </w:tabs>
              <w:spacing w:after="0" w:line="240" w:lineRule="auto"/>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CB">
            <w:pPr>
              <w:tabs>
                <w:tab w:val="left" w:pos="426"/>
              </w:tabs>
              <w:spacing w:after="0" w:line="240" w:lineRule="auto"/>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Responsable </w:t>
            </w:r>
          </w:p>
          <w:p w:rsidR="00000000" w:rsidDel="00000000" w:rsidP="00000000" w:rsidRDefault="00000000" w:rsidRPr="00000000" w14:paraId="000000CC">
            <w:pPr>
              <w:tabs>
                <w:tab w:val="left" w:pos="426"/>
              </w:tabs>
              <w:spacing w:after="0" w:line="240" w:lineRule="auto"/>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CD">
            <w:pPr>
              <w:tabs>
                <w:tab w:val="left" w:pos="426"/>
              </w:tabs>
              <w:spacing w:after="0" w:line="240" w:lineRule="auto"/>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Responsable </w:t>
            </w:r>
          </w:p>
          <w:p w:rsidR="00000000" w:rsidDel="00000000" w:rsidP="00000000" w:rsidRDefault="00000000" w:rsidRPr="00000000" w14:paraId="000000CE">
            <w:pPr>
              <w:tabs>
                <w:tab w:val="left" w:pos="426"/>
              </w:tabs>
              <w:spacing w:after="0" w:line="240" w:lineRule="auto"/>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CF">
            <w:pPr>
              <w:tabs>
                <w:tab w:val="left" w:pos="426"/>
              </w:tabs>
              <w:spacing w:after="0" w:line="240" w:lineRule="auto"/>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Responsable </w:t>
            </w:r>
          </w:p>
          <w:p w:rsidR="00000000" w:rsidDel="00000000" w:rsidP="00000000" w:rsidRDefault="00000000" w:rsidRPr="00000000" w14:paraId="000000D0">
            <w:pPr>
              <w:tabs>
                <w:tab w:val="left" w:pos="426"/>
              </w:tabs>
              <w:spacing w:after="0" w:line="240" w:lineRule="auto"/>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D1">
            <w:pPr>
              <w:tabs>
                <w:tab w:val="left" w:pos="426"/>
              </w:tabs>
              <w:spacing w:after="0" w:line="240" w:lineRule="auto"/>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Responsable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2">
            <w:pPr>
              <w:tabs>
                <w:tab w:val="left" w:pos="426"/>
              </w:tabs>
              <w:spacing w:after="0" w:line="240" w:lineRule="auto"/>
              <w:jc w:val="both"/>
              <w:rPr>
                <w:rFonts w:ascii="Arial" w:cs="Arial" w:eastAsia="Arial" w:hAnsi="Arial"/>
                <w:i w:val="1"/>
                <w:color w:val="00071e"/>
                <w:sz w:val="20"/>
                <w:szCs w:val="20"/>
              </w:rPr>
            </w:pPr>
            <w:r w:rsidDel="00000000" w:rsidR="00000000" w:rsidRPr="00000000">
              <w:rPr>
                <w:rFonts w:ascii="Arial" w:cs="Arial" w:eastAsia="Arial" w:hAnsi="Arial"/>
                <w:i w:val="1"/>
                <w:color w:val="00071e"/>
                <w:sz w:val="20"/>
                <w:szCs w:val="20"/>
                <w:rtl w:val="0"/>
              </w:rPr>
              <w:t xml:space="preserve">Scrum Master</w:t>
            </w:r>
          </w:p>
          <w:p w:rsidR="00000000" w:rsidDel="00000000" w:rsidP="00000000" w:rsidRDefault="00000000" w:rsidRPr="00000000" w14:paraId="000000D3">
            <w:pPr>
              <w:tabs>
                <w:tab w:val="left" w:pos="426"/>
              </w:tabs>
              <w:spacing w:after="0" w:line="240" w:lineRule="auto"/>
              <w:jc w:val="both"/>
              <w:rPr>
                <w:rFonts w:ascii="Arial" w:cs="Arial" w:eastAsia="Arial" w:hAnsi="Arial"/>
                <w:i w:val="1"/>
                <w:color w:val="00071e"/>
                <w:sz w:val="20"/>
                <w:szCs w:val="20"/>
              </w:rPr>
            </w:pPr>
            <w:r w:rsidDel="00000000" w:rsidR="00000000" w:rsidRPr="00000000">
              <w:rPr>
                <w:rtl w:val="0"/>
              </w:rPr>
            </w:r>
          </w:p>
          <w:p w:rsidR="00000000" w:rsidDel="00000000" w:rsidP="00000000" w:rsidRDefault="00000000" w:rsidRPr="00000000" w14:paraId="000000D4">
            <w:pPr>
              <w:tabs>
                <w:tab w:val="left" w:pos="426"/>
              </w:tabs>
              <w:spacing w:after="0" w:line="240" w:lineRule="auto"/>
              <w:jc w:val="both"/>
              <w:rPr>
                <w:rFonts w:ascii="Arial" w:cs="Arial" w:eastAsia="Arial" w:hAnsi="Arial"/>
                <w:i w:val="1"/>
                <w:color w:val="00071e"/>
                <w:sz w:val="20"/>
                <w:szCs w:val="20"/>
              </w:rPr>
            </w:pPr>
            <w:r w:rsidDel="00000000" w:rsidR="00000000" w:rsidRPr="00000000">
              <w:rPr>
                <w:rFonts w:ascii="Arial" w:cs="Arial" w:eastAsia="Arial" w:hAnsi="Arial"/>
                <w:i w:val="1"/>
                <w:color w:val="00071e"/>
                <w:sz w:val="20"/>
                <w:szCs w:val="20"/>
                <w:rtl w:val="0"/>
              </w:rPr>
              <w:t xml:space="preserve">Front-end</w:t>
            </w:r>
          </w:p>
          <w:p w:rsidR="00000000" w:rsidDel="00000000" w:rsidP="00000000" w:rsidRDefault="00000000" w:rsidRPr="00000000" w14:paraId="000000D5">
            <w:pPr>
              <w:tabs>
                <w:tab w:val="left" w:pos="426"/>
              </w:tabs>
              <w:spacing w:after="0" w:line="240" w:lineRule="auto"/>
              <w:jc w:val="both"/>
              <w:rPr>
                <w:rFonts w:ascii="Arial" w:cs="Arial" w:eastAsia="Arial" w:hAnsi="Arial"/>
                <w:i w:val="1"/>
                <w:color w:val="00071e"/>
                <w:sz w:val="20"/>
                <w:szCs w:val="20"/>
              </w:rPr>
            </w:pPr>
            <w:r w:rsidDel="00000000" w:rsidR="00000000" w:rsidRPr="00000000">
              <w:rPr>
                <w:rtl w:val="0"/>
              </w:rPr>
            </w:r>
          </w:p>
          <w:p w:rsidR="00000000" w:rsidDel="00000000" w:rsidP="00000000" w:rsidRDefault="00000000" w:rsidRPr="00000000" w14:paraId="000000D6">
            <w:pPr>
              <w:tabs>
                <w:tab w:val="left" w:pos="426"/>
              </w:tabs>
              <w:spacing w:after="0" w:line="240" w:lineRule="auto"/>
              <w:jc w:val="both"/>
              <w:rPr>
                <w:rFonts w:ascii="Arial" w:cs="Arial" w:eastAsia="Arial" w:hAnsi="Arial"/>
                <w:i w:val="1"/>
                <w:color w:val="00071e"/>
                <w:sz w:val="20"/>
                <w:szCs w:val="20"/>
              </w:rPr>
            </w:pPr>
            <w:r w:rsidDel="00000000" w:rsidR="00000000" w:rsidRPr="00000000">
              <w:rPr>
                <w:rFonts w:ascii="Arial" w:cs="Arial" w:eastAsia="Arial" w:hAnsi="Arial"/>
                <w:i w:val="1"/>
                <w:color w:val="00071e"/>
                <w:sz w:val="20"/>
                <w:szCs w:val="20"/>
                <w:rtl w:val="0"/>
              </w:rPr>
              <w:t xml:space="preserve">Back-end</w:t>
            </w:r>
          </w:p>
          <w:p w:rsidR="00000000" w:rsidDel="00000000" w:rsidP="00000000" w:rsidRDefault="00000000" w:rsidRPr="00000000" w14:paraId="000000D7">
            <w:pPr>
              <w:tabs>
                <w:tab w:val="left" w:pos="426"/>
              </w:tabs>
              <w:spacing w:after="0" w:line="240" w:lineRule="auto"/>
              <w:jc w:val="both"/>
              <w:rPr>
                <w:rFonts w:ascii="Arial" w:cs="Arial" w:eastAsia="Arial" w:hAnsi="Arial"/>
                <w:i w:val="1"/>
                <w:color w:val="00071e"/>
                <w:sz w:val="20"/>
                <w:szCs w:val="20"/>
              </w:rPr>
            </w:pPr>
            <w:r w:rsidDel="00000000" w:rsidR="00000000" w:rsidRPr="00000000">
              <w:rPr>
                <w:rtl w:val="0"/>
              </w:rPr>
            </w:r>
          </w:p>
          <w:p w:rsidR="00000000" w:rsidDel="00000000" w:rsidP="00000000" w:rsidRDefault="00000000" w:rsidRPr="00000000" w14:paraId="000000D8">
            <w:pPr>
              <w:tabs>
                <w:tab w:val="left" w:pos="426"/>
              </w:tabs>
              <w:spacing w:after="0" w:line="240" w:lineRule="auto"/>
              <w:jc w:val="both"/>
              <w:rPr>
                <w:rFonts w:ascii="Arial" w:cs="Arial" w:eastAsia="Arial" w:hAnsi="Arial"/>
                <w:i w:val="1"/>
                <w:color w:val="00071e"/>
                <w:sz w:val="20"/>
                <w:szCs w:val="20"/>
              </w:rPr>
            </w:pPr>
            <w:r w:rsidDel="00000000" w:rsidR="00000000" w:rsidRPr="00000000">
              <w:rPr>
                <w:rFonts w:ascii="Arial" w:cs="Arial" w:eastAsia="Arial" w:hAnsi="Arial"/>
                <w:i w:val="1"/>
                <w:color w:val="00071e"/>
                <w:sz w:val="20"/>
                <w:szCs w:val="20"/>
                <w:rtl w:val="0"/>
              </w:rPr>
              <w:t xml:space="preserve">BD</w:t>
            </w:r>
          </w:p>
          <w:p w:rsidR="00000000" w:rsidDel="00000000" w:rsidP="00000000" w:rsidRDefault="00000000" w:rsidRPr="00000000" w14:paraId="000000D9">
            <w:pPr>
              <w:tabs>
                <w:tab w:val="left" w:pos="426"/>
              </w:tabs>
              <w:spacing w:after="0" w:line="240" w:lineRule="auto"/>
              <w:jc w:val="both"/>
              <w:rPr>
                <w:rFonts w:ascii="Arial" w:cs="Arial" w:eastAsia="Arial" w:hAnsi="Arial"/>
                <w:i w:val="1"/>
                <w:color w:val="00071e"/>
                <w:sz w:val="20"/>
                <w:szCs w:val="20"/>
              </w:rPr>
            </w:pPr>
            <w:r w:rsidDel="00000000" w:rsidR="00000000" w:rsidRPr="00000000">
              <w:rPr>
                <w:rtl w:val="0"/>
              </w:rPr>
            </w:r>
          </w:p>
          <w:p w:rsidR="00000000" w:rsidDel="00000000" w:rsidP="00000000" w:rsidRDefault="00000000" w:rsidRPr="00000000" w14:paraId="000000DA">
            <w:pPr>
              <w:tabs>
                <w:tab w:val="left" w:pos="426"/>
              </w:tabs>
              <w:spacing w:after="0" w:line="240" w:lineRule="auto"/>
              <w:jc w:val="both"/>
              <w:rPr>
                <w:rFonts w:ascii="Arial" w:cs="Arial" w:eastAsia="Arial" w:hAnsi="Arial"/>
                <w:i w:val="1"/>
                <w:color w:val="00071e"/>
                <w:sz w:val="20"/>
                <w:szCs w:val="20"/>
              </w:rPr>
            </w:pPr>
            <w:r w:rsidDel="00000000" w:rsidR="00000000" w:rsidRPr="00000000">
              <w:rPr>
                <w:rFonts w:ascii="Arial" w:cs="Arial" w:eastAsia="Arial" w:hAnsi="Arial"/>
                <w:i w:val="1"/>
                <w:color w:val="00071e"/>
                <w:sz w:val="20"/>
                <w:szCs w:val="20"/>
                <w:rtl w:val="0"/>
              </w:rPr>
              <w:t xml:space="preserve">Scrum Master</w:t>
            </w:r>
          </w:p>
        </w:tc>
      </w:tr>
    </w:tbl>
    <w:p w:rsidR="00000000" w:rsidDel="00000000" w:rsidP="00000000" w:rsidRDefault="00000000" w:rsidRPr="00000000" w14:paraId="000000DB">
      <w:pPr>
        <w:pStyle w:val="Heading1"/>
        <w:rPr>
          <w:rFonts w:ascii="Arial" w:cs="Arial" w:eastAsia="Arial" w:hAnsi="Arial"/>
          <w:color w:val="000000"/>
          <w:sz w:val="24"/>
          <w:szCs w:val="24"/>
        </w:rPr>
      </w:pPr>
      <w:bookmarkStart w:colFirst="0" w:colLast="0" w:name="_heading=h.tyjcwt" w:id="5"/>
      <w:bookmarkEnd w:id="5"/>
      <w:r w:rsidDel="00000000" w:rsidR="00000000" w:rsidRPr="00000000">
        <w:rPr>
          <w:rFonts w:ascii="Arial" w:cs="Arial" w:eastAsia="Arial" w:hAnsi="Arial"/>
          <w:color w:val="000000"/>
          <w:sz w:val="24"/>
          <w:szCs w:val="24"/>
          <w:rtl w:val="0"/>
        </w:rPr>
        <w:t xml:space="preserve">5. Aspectos Técnicos</w:t>
      </w:r>
    </w:p>
    <w:p w:rsidR="00000000" w:rsidDel="00000000" w:rsidP="00000000" w:rsidRDefault="00000000" w:rsidRPr="00000000" w14:paraId="000000DC">
      <w:pPr>
        <w:rPr/>
      </w:pPr>
      <w:r w:rsidDel="00000000" w:rsidR="00000000" w:rsidRPr="00000000">
        <w:rPr>
          <w:rtl w:val="0"/>
        </w:rPr>
        <w:tab/>
      </w:r>
    </w:p>
    <w:p w:rsidR="00000000" w:rsidDel="00000000" w:rsidP="00000000" w:rsidRDefault="00000000" w:rsidRPr="00000000" w14:paraId="000000DD">
      <w:pPr>
        <w:spacing w:after="240" w:before="240"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Requisitos mínimos entorno web:</w:t>
      </w:r>
    </w:p>
    <w:p w:rsidR="00000000" w:rsidDel="00000000" w:rsidP="00000000" w:rsidRDefault="00000000" w:rsidRPr="00000000" w14:paraId="000000DE">
      <w:pPr>
        <w:numPr>
          <w:ilvl w:val="0"/>
          <w:numId w:val="1"/>
        </w:numPr>
        <w:spacing w:after="0" w:afterAutospacing="0"/>
        <w:ind w:left="720" w:hanging="360"/>
        <w:rPr>
          <w:sz w:val="26"/>
          <w:szCs w:val="26"/>
          <w:u w:val="none"/>
        </w:rPr>
      </w:pPr>
      <w:r w:rsidDel="00000000" w:rsidR="00000000" w:rsidRPr="00000000">
        <w:rPr>
          <w:b w:val="1"/>
          <w:sz w:val="26"/>
          <w:szCs w:val="26"/>
          <w:rtl w:val="0"/>
        </w:rPr>
        <w:t xml:space="preserve">Acceso a internet: </w:t>
      </w:r>
      <w:r w:rsidDel="00000000" w:rsidR="00000000" w:rsidRPr="00000000">
        <w:rPr>
          <w:sz w:val="26"/>
          <w:szCs w:val="26"/>
          <w:rtl w:val="0"/>
        </w:rPr>
        <w:t xml:space="preserve">Permanente</w:t>
      </w:r>
    </w:p>
    <w:p w:rsidR="00000000" w:rsidDel="00000000" w:rsidP="00000000" w:rsidRDefault="00000000" w:rsidRPr="00000000" w14:paraId="000000DF">
      <w:pPr>
        <w:numPr>
          <w:ilvl w:val="0"/>
          <w:numId w:val="1"/>
        </w:numPr>
        <w:spacing w:after="0" w:afterAutospacing="0"/>
        <w:ind w:left="720" w:hanging="360"/>
        <w:rPr>
          <w:sz w:val="26"/>
          <w:szCs w:val="26"/>
          <w:u w:val="none"/>
        </w:rPr>
      </w:pPr>
      <w:r w:rsidDel="00000000" w:rsidR="00000000" w:rsidRPr="00000000">
        <w:rPr>
          <w:b w:val="1"/>
          <w:sz w:val="26"/>
          <w:szCs w:val="26"/>
          <w:rtl w:val="0"/>
        </w:rPr>
        <w:t xml:space="preserve">Procesador: </w:t>
      </w:r>
      <w:r w:rsidDel="00000000" w:rsidR="00000000" w:rsidRPr="00000000">
        <w:rPr>
          <w:sz w:val="26"/>
          <w:szCs w:val="26"/>
          <w:rtl w:val="0"/>
        </w:rPr>
        <w:t xml:space="preserve"> intel core i3  3.60 GHz</w:t>
      </w:r>
    </w:p>
    <w:p w:rsidR="00000000" w:rsidDel="00000000" w:rsidP="00000000" w:rsidRDefault="00000000" w:rsidRPr="00000000" w14:paraId="000000E0">
      <w:pPr>
        <w:numPr>
          <w:ilvl w:val="0"/>
          <w:numId w:val="1"/>
        </w:numPr>
        <w:spacing w:after="0" w:afterAutospacing="0"/>
        <w:ind w:left="720" w:hanging="360"/>
        <w:rPr>
          <w:sz w:val="26"/>
          <w:szCs w:val="26"/>
          <w:u w:val="none"/>
        </w:rPr>
      </w:pPr>
      <w:r w:rsidDel="00000000" w:rsidR="00000000" w:rsidRPr="00000000">
        <w:rPr>
          <w:b w:val="1"/>
          <w:sz w:val="26"/>
          <w:szCs w:val="26"/>
          <w:rtl w:val="0"/>
        </w:rPr>
        <w:t xml:space="preserve">Memoria :</w:t>
      </w:r>
      <w:r w:rsidDel="00000000" w:rsidR="00000000" w:rsidRPr="00000000">
        <w:rPr>
          <w:sz w:val="26"/>
          <w:szCs w:val="26"/>
          <w:rtl w:val="0"/>
        </w:rPr>
        <w:t xml:space="preserve"> 3 de ram</w:t>
      </w:r>
    </w:p>
    <w:p w:rsidR="00000000" w:rsidDel="00000000" w:rsidP="00000000" w:rsidRDefault="00000000" w:rsidRPr="00000000" w14:paraId="000000E1">
      <w:pPr>
        <w:numPr>
          <w:ilvl w:val="0"/>
          <w:numId w:val="1"/>
        </w:numPr>
        <w:ind w:left="720" w:hanging="360"/>
        <w:rPr>
          <w:sz w:val="26"/>
          <w:szCs w:val="26"/>
          <w:u w:val="none"/>
        </w:rPr>
      </w:pPr>
      <w:r w:rsidDel="00000000" w:rsidR="00000000" w:rsidRPr="00000000">
        <w:rPr>
          <w:b w:val="1"/>
          <w:sz w:val="26"/>
          <w:szCs w:val="26"/>
          <w:rtl w:val="0"/>
        </w:rPr>
        <w:t xml:space="preserve">Disco duro:</w:t>
      </w:r>
      <w:r w:rsidDel="00000000" w:rsidR="00000000" w:rsidRPr="00000000">
        <w:rPr>
          <w:sz w:val="26"/>
          <w:szCs w:val="26"/>
          <w:rtl w:val="0"/>
        </w:rPr>
        <w:t xml:space="preserve"> 5 GB de espacio libre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240" w:before="240"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Requisitos mínimos para el funcionamiento  del software:</w:t>
      </w:r>
    </w:p>
    <w:p w:rsidR="00000000" w:rsidDel="00000000" w:rsidP="00000000" w:rsidRDefault="00000000" w:rsidRPr="00000000" w14:paraId="000000E4">
      <w:pPr>
        <w:rPr/>
      </w:pPr>
      <w:r w:rsidDel="00000000" w:rsidR="00000000" w:rsidRPr="00000000">
        <w:rPr>
          <w:rtl w:val="0"/>
        </w:rPr>
        <w:t xml:space="preserve">conexión a internet  </w:t>
      </w:r>
    </w:p>
    <w:p w:rsidR="00000000" w:rsidDel="00000000" w:rsidP="00000000" w:rsidRDefault="00000000" w:rsidRPr="00000000" w14:paraId="000000E5">
      <w:pPr>
        <w:rPr/>
      </w:pPr>
      <w:r w:rsidDel="00000000" w:rsidR="00000000" w:rsidRPr="00000000">
        <w:rPr>
          <w:rtl w:val="0"/>
        </w:rPr>
        <w:t xml:space="preserve">procesador: intel core i3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tbl>
      <w:tblPr>
        <w:tblStyle w:val="Table4"/>
        <w:tblW w:w="8503.511811023624" w:type="dxa"/>
        <w:jc w:val="left"/>
        <w:tblInd w:w="16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3.511811023624"/>
        <w:tblGridChange w:id="0">
          <w:tblGrid>
            <w:gridCol w:w="8503.511811023624"/>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02124"/>
                <w:sz w:val="21"/>
                <w:szCs w:val="21"/>
              </w:rPr>
            </w:pP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0ED">
      <w:pPr>
        <w:pStyle w:val="Heading1"/>
        <w:rPr>
          <w:rFonts w:ascii="Arial" w:cs="Arial" w:eastAsia="Arial" w:hAnsi="Arial"/>
          <w:color w:val="000000"/>
          <w:sz w:val="24"/>
          <w:szCs w:val="24"/>
        </w:rPr>
      </w:pPr>
      <w:bookmarkStart w:colFirst="0" w:colLast="0" w:name="_heading=h.3dy6vkm" w:id="6"/>
      <w:bookmarkEnd w:id="6"/>
      <w:r w:rsidDel="00000000" w:rsidR="00000000" w:rsidRPr="00000000">
        <w:rPr>
          <w:rFonts w:ascii="Arial" w:cs="Arial" w:eastAsia="Arial" w:hAnsi="Arial"/>
          <w:color w:val="000000"/>
          <w:sz w:val="24"/>
          <w:szCs w:val="24"/>
          <w:rtl w:val="0"/>
        </w:rPr>
        <w:t xml:space="preserve">6. Requisitos de Configuración</w:t>
      </w:r>
    </w:p>
    <w:p w:rsidR="00000000" w:rsidDel="00000000" w:rsidP="00000000" w:rsidRDefault="00000000" w:rsidRPr="00000000" w14:paraId="000000EE">
      <w:pPr>
        <w:ind w:left="708" w:firstLine="0"/>
        <w:jc w:val="both"/>
        <w:rPr>
          <w:rFonts w:ascii="Arial" w:cs="Arial" w:eastAsia="Arial" w:hAnsi="Arial"/>
          <w:i w:val="1"/>
          <w:color w:val="0000ff"/>
          <w:sz w:val="20"/>
          <w:szCs w:val="20"/>
        </w:rPr>
      </w:pPr>
      <w:r w:rsidDel="00000000" w:rsidR="00000000" w:rsidRPr="00000000">
        <w:rPr>
          <w:rFonts w:ascii="Arial" w:cs="Arial" w:eastAsia="Arial" w:hAnsi="Arial"/>
          <w:i w:val="1"/>
          <w:color w:val="0000ff"/>
          <w:sz w:val="20"/>
          <w:szCs w:val="20"/>
          <w:rtl w:val="0"/>
        </w:rPr>
        <w:t xml:space="preserve">Se deben  mencionar los requisitos en cuanto a herramientas necesarias para el funcionamiento del sistema Ej: Motor de BD, SDK, JDK, JRE, IDE Servidores de Aplicaciones, Software Externo,  librerías, archivos de configuración, Clientes de BD entre otros.</w:t>
      </w:r>
    </w:p>
    <w:p w:rsidR="00000000" w:rsidDel="00000000" w:rsidP="00000000" w:rsidRDefault="00000000" w:rsidRPr="00000000" w14:paraId="000000EF">
      <w:pPr>
        <w:pStyle w:val="Heading1"/>
        <w:rPr>
          <w:rFonts w:ascii="Arial" w:cs="Arial" w:eastAsia="Arial" w:hAnsi="Arial"/>
          <w:color w:val="000000"/>
          <w:sz w:val="24"/>
          <w:szCs w:val="24"/>
        </w:rPr>
      </w:pPr>
      <w:bookmarkStart w:colFirst="0" w:colLast="0" w:name="_heading=h.1t3h5sf" w:id="7"/>
      <w:bookmarkEnd w:id="7"/>
      <w:r w:rsidDel="00000000" w:rsidR="00000000" w:rsidRPr="00000000">
        <w:rPr>
          <w:rFonts w:ascii="Arial" w:cs="Arial" w:eastAsia="Arial" w:hAnsi="Arial"/>
          <w:color w:val="000000"/>
          <w:sz w:val="24"/>
          <w:szCs w:val="24"/>
          <w:rtl w:val="0"/>
        </w:rPr>
        <w:t xml:space="preserve">7. Proceso de Configuración o Despliegue </w:t>
      </w:r>
    </w:p>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i w:val="1"/>
          <w:color w:val="0000ff"/>
          <w:sz w:val="20"/>
          <w:szCs w:val="20"/>
        </w:rPr>
      </w:pPr>
      <w:r w:rsidDel="00000000" w:rsidR="00000000" w:rsidRPr="00000000">
        <w:rPr>
          <w:rFonts w:ascii="Arial" w:cs="Arial" w:eastAsia="Arial" w:hAnsi="Arial"/>
          <w:i w:val="1"/>
          <w:color w:val="0000ff"/>
          <w:sz w:val="20"/>
          <w:szCs w:val="20"/>
          <w:rtl w:val="0"/>
        </w:rPr>
        <w:t xml:space="preserve">En esta sección se describe paso a paso el proceso de instalación, configuración o despliegue del sistema, indicando las configuraciones necesarias o referenciando a los manuales de configuración si es el caso, En una aplicación de escritorio se muestra como se instala el sistema, para una aplicación web se muestra la configuración del server (o ruta para acceder a la web) y se explica cómo ejecutarlo, para aplicación móvil como se realiza el proceso instalando desde el APK o descargando la aplicación, si es el caso, se debe indicar como importar el proyecto al IDE de desarrollo, como ejecutarlo o desplegarlo</w:t>
      </w:r>
    </w:p>
    <w:p w:rsidR="00000000" w:rsidDel="00000000" w:rsidP="00000000" w:rsidRDefault="00000000" w:rsidRPr="00000000" w14:paraId="000000F1">
      <w:pPr>
        <w:pStyle w:val="Heading1"/>
        <w:rPr>
          <w:rFonts w:ascii="Arial" w:cs="Arial" w:eastAsia="Arial" w:hAnsi="Arial"/>
          <w:color w:val="000000"/>
          <w:sz w:val="24"/>
          <w:szCs w:val="24"/>
        </w:rPr>
      </w:pPr>
      <w:bookmarkStart w:colFirst="0" w:colLast="0" w:name="_heading=h.4d34og8" w:id="8"/>
      <w:bookmarkEnd w:id="8"/>
      <w:r w:rsidDel="00000000" w:rsidR="00000000" w:rsidRPr="00000000">
        <w:rPr>
          <w:rFonts w:ascii="Arial" w:cs="Arial" w:eastAsia="Arial" w:hAnsi="Arial"/>
          <w:color w:val="000000"/>
          <w:sz w:val="24"/>
          <w:szCs w:val="24"/>
          <w:rtl w:val="0"/>
        </w:rPr>
        <w:t xml:space="preserve">8. Ingreso al Sistema</w:t>
      </w:r>
    </w:p>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left" w:pos="5460"/>
        </w:tabs>
        <w:spacing w:after="0" w:line="240" w:lineRule="auto"/>
        <w:ind w:left="780" w:firstLine="0"/>
        <w:jc w:val="both"/>
        <w:rPr>
          <w:rFonts w:ascii="Arial" w:cs="Arial" w:eastAsia="Arial" w:hAnsi="Arial"/>
          <w:i w:val="1"/>
          <w:color w:val="0000ff"/>
          <w:sz w:val="20"/>
          <w:szCs w:val="20"/>
        </w:rPr>
      </w:pPr>
      <w:r w:rsidDel="00000000" w:rsidR="00000000" w:rsidRPr="00000000">
        <w:rPr>
          <w:rFonts w:ascii="Arial" w:cs="Arial" w:eastAsia="Arial" w:hAnsi="Arial"/>
          <w:i w:val="1"/>
          <w:color w:val="0000ff"/>
          <w:sz w:val="20"/>
          <w:szCs w:val="20"/>
          <w:rtl w:val="0"/>
        </w:rPr>
        <w:t xml:space="preserve">En esta sección se exponen las consideraciones básicas para iniciar la aplicación después de realizado el paso anterior, se debe mostrar el resultado esperado y referenciar al manual de usuario de la aplicación.</w:t>
      </w:r>
    </w:p>
    <w:p w:rsidR="00000000" w:rsidDel="00000000" w:rsidP="00000000" w:rsidRDefault="00000000" w:rsidRPr="00000000" w14:paraId="000000F3">
      <w:pPr>
        <w:pStyle w:val="Heading1"/>
        <w:rPr>
          <w:rFonts w:ascii="Arial" w:cs="Arial" w:eastAsia="Arial" w:hAnsi="Arial"/>
          <w:color w:val="000000"/>
          <w:sz w:val="24"/>
          <w:szCs w:val="24"/>
        </w:rPr>
      </w:pPr>
      <w:bookmarkStart w:colFirst="0" w:colLast="0" w:name="_heading=h.2s8eyo1" w:id="9"/>
      <w:bookmarkEnd w:id="9"/>
      <w:r w:rsidDel="00000000" w:rsidR="00000000" w:rsidRPr="00000000">
        <w:rPr>
          <w:rFonts w:ascii="Arial" w:cs="Arial" w:eastAsia="Arial" w:hAnsi="Arial"/>
          <w:color w:val="000000"/>
          <w:sz w:val="24"/>
          <w:szCs w:val="24"/>
          <w:rtl w:val="0"/>
        </w:rPr>
        <w:t xml:space="preserve">9. Otras Consideraciones</w:t>
      </w:r>
    </w:p>
    <w:p w:rsidR="00000000" w:rsidDel="00000000" w:rsidP="00000000" w:rsidRDefault="00000000" w:rsidRPr="00000000" w14:paraId="000000F4">
      <w:pPr>
        <w:ind w:left="708" w:firstLine="0"/>
        <w:jc w:val="both"/>
        <w:rPr>
          <w:rFonts w:ascii="Arial" w:cs="Arial" w:eastAsia="Arial" w:hAnsi="Arial"/>
          <w:i w:val="1"/>
          <w:color w:val="0000ff"/>
          <w:sz w:val="20"/>
          <w:szCs w:val="20"/>
        </w:rPr>
      </w:pPr>
      <w:r w:rsidDel="00000000" w:rsidR="00000000" w:rsidRPr="00000000">
        <w:rPr>
          <w:rFonts w:ascii="Arial" w:cs="Arial" w:eastAsia="Arial" w:hAnsi="Arial"/>
          <w:i w:val="1"/>
          <w:color w:val="0000ff"/>
          <w:sz w:val="20"/>
          <w:szCs w:val="20"/>
          <w:rtl w:val="0"/>
        </w:rPr>
        <w:t xml:space="preserve">En caso de ser necesario se deben indicar  aspectos a considerar para la correcta configuración del sistema, configuraciones especiales, notas, revisión de variables de entorno, solución de errores entre otras. </w:t>
      </w:r>
    </w:p>
    <w:p w:rsidR="00000000" w:rsidDel="00000000" w:rsidP="00000000" w:rsidRDefault="00000000" w:rsidRPr="00000000" w14:paraId="000000F5">
      <w:pPr>
        <w:rPr>
          <w:rFonts w:ascii="Arial" w:cs="Arial" w:eastAsia="Arial" w:hAnsi="Arial"/>
          <w:sz w:val="24"/>
          <w:szCs w:val="24"/>
        </w:rPr>
      </w:pPr>
      <w:r w:rsidDel="00000000" w:rsidR="00000000" w:rsidRPr="00000000">
        <w:rPr>
          <w:rtl w:val="0"/>
        </w:rPr>
      </w:r>
    </w:p>
    <w:sectPr>
      <w:headerReference r:id="rId7" w:type="default"/>
      <w:pgSz w:h="16838" w:w="11906" w:orient="portrait"/>
      <w:pgMar w:bottom="1417" w:top="1417" w:left="1701" w:right="170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Georgia"/>
  <w:font w:name="Verdana"/>
  <w:font w:name="Times New Roman"/>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before="708" w:lineRule="auto"/>
      <w:rPr>
        <w:rFonts w:ascii="Arial" w:cs="Arial" w:eastAsia="Arial" w:hAnsi="Arial"/>
        <w:sz w:val="24"/>
        <w:szCs w:val="24"/>
      </w:rPr>
    </w:pPr>
    <w:r w:rsidDel="00000000" w:rsidR="00000000" w:rsidRPr="00000000">
      <w:rPr>
        <w:rtl w:val="0"/>
      </w:rPr>
    </w:r>
  </w:p>
  <w:tbl>
    <w:tblPr>
      <w:tblStyle w:val="Table5"/>
      <w:tblW w:w="9215.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3"/>
      <w:gridCol w:w="2551"/>
      <w:gridCol w:w="1560"/>
      <w:gridCol w:w="1701"/>
      <w:tblGridChange w:id="0">
        <w:tblGrid>
          <w:gridCol w:w="3403"/>
          <w:gridCol w:w="2551"/>
          <w:gridCol w:w="1560"/>
          <w:gridCol w:w="1701"/>
        </w:tblGrid>
      </w:tblGridChange>
    </w:tblGrid>
    <w:tr>
      <w:trPr>
        <w:cantSplit w:val="0"/>
        <w:trHeight w:val="260" w:hRule="atLeast"/>
        <w:tblHeader w:val="0"/>
      </w:trPr>
      <w:tc>
        <w:tcPr>
          <w:vMerge w:val="restart"/>
          <w:shd w:fill="ffffff" w:val="clear"/>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40" w:lineRule="auto"/>
            <w:jc w:val="center"/>
            <w:rPr/>
          </w:pPr>
          <w:r w:rsidDel="00000000" w:rsidR="00000000" w:rsidRPr="00000000">
            <w:rPr>
              <w:rFonts w:ascii="Tahoma" w:cs="Tahoma" w:eastAsia="Tahoma" w:hAnsi="Tahoma"/>
              <w:b w:val="1"/>
              <w:color w:val="000000"/>
              <w:sz w:val="16"/>
              <w:szCs w:val="16"/>
              <w:rtl w:val="0"/>
            </w:rPr>
            <w:br w:type="textWrapp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695960</wp:posOffset>
                </wp:positionH>
                <wp:positionV relativeFrom="paragraph">
                  <wp:posOffset>-37464</wp:posOffset>
                </wp:positionV>
                <wp:extent cx="614680" cy="563880"/>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14680" cy="563880"/>
                        </a:xfrm>
                        <a:prstGeom prst="rect"/>
                        <a:ln/>
                      </pic:spPr>
                    </pic:pic>
                  </a:graphicData>
                </a:graphic>
              </wp:anchor>
            </w:drawing>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40" w:lineRule="auto"/>
            <w:jc w:val="center"/>
            <w:rPr>
              <w:rFonts w:ascii="Tahoma" w:cs="Tahoma" w:eastAsia="Tahoma" w:hAnsi="Tahoma"/>
              <w:b w:val="1"/>
              <w:color w:val="000000"/>
              <w:sz w:val="16"/>
              <w:szCs w:val="16"/>
            </w:rPr>
          </w:pPr>
          <w:r w:rsidDel="00000000" w:rsidR="00000000" w:rsidRPr="00000000">
            <w:rPr>
              <w:rtl w:val="0"/>
            </w:rPr>
            <w:t xml:space="preserve">&lt;Espacio para el logo&gt;</w:t>
          </w:r>
          <w:r w:rsidDel="00000000" w:rsidR="00000000" w:rsidRPr="00000000">
            <w:rPr>
              <w:rtl w:val="0"/>
            </w:rPr>
          </w:r>
        </w:p>
      </w:tc>
      <w:tc>
        <w:tcPr>
          <w:shd w:fill="ffffff" w:val="clear"/>
        </w:tcPr>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Curso/ Grupo</w:t>
          </w:r>
        </w:p>
      </w:tc>
      <w:tc>
        <w:tcPr>
          <w:gridSpan w:val="2"/>
          <w:shd w:fill="ffffff" w:val="clear"/>
        </w:tcPr>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Proyecto</w:t>
          </w:r>
        </w:p>
      </w:tc>
    </w:tr>
    <w:tr>
      <w:trPr>
        <w:cantSplit w:val="0"/>
        <w:trHeight w:val="260" w:hRule="atLeast"/>
        <w:tblHeader w:val="0"/>
      </w:trPr>
      <w:tc>
        <w:tcPr>
          <w:vMerge w:val="continue"/>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i w:val="1"/>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pos="4252"/>
              <w:tab w:val="right" w:pos="8504"/>
            </w:tabs>
            <w:spacing w:after="0" w:line="240" w:lineRule="auto"/>
            <w:ind w:left="71" w:hanging="71"/>
            <w:jc w:val="center"/>
            <w:rPr>
              <w:rFonts w:ascii="Tahoma" w:cs="Tahoma" w:eastAsia="Tahoma" w:hAnsi="Tahoma"/>
              <w:color w:val="000000"/>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center" w:pos="4252"/>
              <w:tab w:val="right" w:pos="8504"/>
            </w:tabs>
            <w:spacing w:after="0" w:line="240" w:lineRule="auto"/>
            <w:ind w:left="71" w:hanging="71"/>
            <w:jc w:val="center"/>
            <w:rPr>
              <w:rFonts w:ascii="Tahoma" w:cs="Tahoma" w:eastAsia="Tahoma" w:hAnsi="Tahoma"/>
              <w:color w:val="000000"/>
              <w:sz w:val="16"/>
              <w:szCs w:val="16"/>
            </w:rPr>
          </w:pPr>
          <w:r w:rsidDel="00000000" w:rsidR="00000000" w:rsidRPr="00000000">
            <w:rPr>
              <w:rtl w:val="0"/>
            </w:rPr>
          </w:r>
        </w:p>
      </w:tc>
    </w:tr>
    <w:tr>
      <w:trPr>
        <w:cantSplit w:val="0"/>
        <w:trHeight w:val="140" w:hRule="atLeast"/>
        <w:tblHeader w:val="0"/>
      </w:trPr>
      <w:tc>
        <w:tcPr>
          <w:vMerge w:val="continue"/>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Fecha</w:t>
          </w:r>
        </w:p>
      </w:tc>
      <w:tc>
        <w:tcPr>
          <w:shd w:fill="ffffff" w:val="clear"/>
        </w:tcPr>
        <w:p w:rsidR="00000000" w:rsidDel="00000000" w:rsidP="00000000" w:rsidRDefault="00000000" w:rsidRPr="00000000" w14:paraId="00000104">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Versión</w:t>
          </w:r>
        </w:p>
      </w:tc>
      <w:tc>
        <w:tcPr>
          <w:shd w:fill="ffffff" w:val="clear"/>
        </w:tcPr>
        <w:p w:rsidR="00000000" w:rsidDel="00000000" w:rsidP="00000000" w:rsidRDefault="00000000" w:rsidRPr="00000000" w14:paraId="00000105">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Código</w:t>
          </w:r>
        </w:p>
      </w:tc>
    </w:tr>
    <w:tr>
      <w:trPr>
        <w:cantSplit w:val="0"/>
        <w:trHeight w:val="340" w:hRule="atLeast"/>
        <w:tblHeader w:val="0"/>
      </w:trPr>
      <w:tc>
        <w:tcPr>
          <w:vMerge w:val="continue"/>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i w:val="1"/>
              <w:color w:val="000000"/>
              <w:sz w:val="16"/>
              <w:szCs w:val="16"/>
            </w:rPr>
          </w:pPr>
          <w:r w:rsidDel="00000000" w:rsidR="00000000" w:rsidRPr="00000000">
            <w:rPr>
              <w:rtl w:val="0"/>
            </w:rPr>
          </w:r>
        </w:p>
      </w:tc>
      <w:tc>
        <w:tcPr>
          <w:shd w:fill="ffffff" w:val="clear"/>
        </w:tcPr>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center" w:pos="4252"/>
              <w:tab w:val="right" w:pos="8504"/>
            </w:tabs>
            <w:spacing w:after="0" w:line="240" w:lineRule="auto"/>
            <w:ind w:left="71" w:hanging="71"/>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aa/mm/dd</w:t>
          </w:r>
        </w:p>
      </w:tc>
      <w:tc>
        <w:tcPr>
          <w:shd w:fill="ffffff" w:val="clear"/>
        </w:tcPr>
        <w:p w:rsidR="00000000" w:rsidDel="00000000" w:rsidP="00000000" w:rsidRDefault="00000000" w:rsidRPr="00000000" w14:paraId="00000108">
          <w:pPr>
            <w:pBdr>
              <w:top w:space="0" w:sz="0" w:val="nil"/>
              <w:left w:space="0" w:sz="0" w:val="nil"/>
              <w:bottom w:space="0" w:sz="0" w:val="nil"/>
              <w:right w:space="0" w:sz="0" w:val="nil"/>
              <w:between w:space="0" w:sz="0" w:val="nil"/>
            </w:pBdr>
            <w:tabs>
              <w:tab w:val="center" w:pos="4252"/>
              <w:tab w:val="right" w:pos="8504"/>
            </w:tabs>
            <w:spacing w:after="0" w:line="240" w:lineRule="auto"/>
            <w:ind w:left="71" w:hanging="71"/>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1.0</w:t>
          </w:r>
        </w:p>
      </w:tc>
      <w:tc>
        <w:tcPr>
          <w:shd w:fill="ffffff" w:val="clear"/>
        </w:tcPr>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center" w:pos="4252"/>
              <w:tab w:val="right" w:pos="8504"/>
            </w:tabs>
            <w:spacing w:after="0" w:line="240" w:lineRule="auto"/>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PT-MTCA-01</w:t>
          </w:r>
        </w:p>
      </w:tc>
    </w:tr>
  </w:tbl>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center" w:pos="4252"/>
        <w:tab w:val="right"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top w:space="0" w:sz="0" w:val="nil"/>
        <w:left w:space="0" w:sz="0" w:val="nil"/>
        <w:bottom w:space="0" w:sz="0" w:val="nil"/>
        <w:right w:space="0" w:sz="0" w:val="nil"/>
        <w:between w:space="0" w:sz="0" w:val="nil"/>
      </w:pBdr>
      <w:spacing w:after="0" w:line="240" w:lineRule="auto"/>
      <w:jc w:val="center"/>
    </w:pPr>
    <w:rPr>
      <w:rFonts w:ascii="Arial" w:cs="Arial" w:eastAsia="Arial" w:hAnsi="Arial"/>
      <w:b w:val="1"/>
      <w:color w:val="000000"/>
      <w:sz w:val="36"/>
      <w:szCs w:val="36"/>
    </w:rPr>
  </w:style>
  <w:style w:type="paragraph" w:styleId="Normal" w:default="1">
    <w:name w:val="Normal"/>
  </w:style>
  <w:style w:type="paragraph" w:styleId="Ttulo1">
    <w:name w:val="heading 1"/>
    <w:basedOn w:val="Normal"/>
    <w:next w:val="Normal"/>
    <w:pPr>
      <w:keepNext w:val="1"/>
      <w:keepLines w:val="1"/>
      <w:pBdr>
        <w:top w:space="0" w:sz="0" w:val="nil"/>
        <w:left w:space="0" w:sz="0" w:val="nil"/>
        <w:bottom w:space="0" w:sz="0" w:val="nil"/>
        <w:right w:space="0" w:sz="0" w:val="nil"/>
        <w:between w:space="0" w:sz="0" w:val="nil"/>
      </w:pBdr>
      <w:spacing w:after="0" w:before="480"/>
      <w:outlineLvl w:val="0"/>
    </w:pPr>
    <w:rPr>
      <w:rFonts w:ascii="Cambria" w:cs="Cambria" w:eastAsia="Cambria" w:hAnsi="Cambria"/>
      <w:b w:val="1"/>
      <w:color w:val="366091"/>
      <w:sz w:val="28"/>
      <w:szCs w:val="28"/>
    </w:rPr>
  </w:style>
  <w:style w:type="paragraph" w:styleId="Ttulo2">
    <w:name w:val="heading 2"/>
    <w:basedOn w:val="Normal"/>
    <w:next w:val="Normal"/>
    <w:pPr>
      <w:keepNext w:val="1"/>
      <w:keepLines w:val="1"/>
      <w:pBdr>
        <w:top w:space="0" w:sz="0" w:val="nil"/>
        <w:left w:space="0" w:sz="0" w:val="nil"/>
        <w:bottom w:space="0" w:sz="0" w:val="nil"/>
        <w:right w:space="0" w:sz="0" w:val="nil"/>
        <w:between w:space="0" w:sz="0" w:val="nil"/>
      </w:pBdr>
      <w:spacing w:after="0" w:before="200"/>
      <w:outlineLvl w:val="1"/>
    </w:pPr>
    <w:rPr>
      <w:rFonts w:ascii="Cambria" w:cs="Cambria" w:eastAsia="Cambria" w:hAnsi="Cambria"/>
      <w:b w:val="1"/>
      <w:color w:val="4f81bd"/>
      <w:sz w:val="26"/>
      <w:szCs w:val="2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pBdr>
        <w:top w:space="0" w:sz="0" w:val="nil"/>
        <w:left w:space="0" w:sz="0" w:val="nil"/>
        <w:bottom w:space="0" w:sz="0" w:val="nil"/>
        <w:right w:space="0" w:sz="0" w:val="nil"/>
        <w:between w:space="0" w:sz="0" w:val="nil"/>
      </w:pBdr>
      <w:spacing w:after="0" w:line="240" w:lineRule="auto"/>
      <w:jc w:val="center"/>
    </w:pPr>
    <w:rPr>
      <w:rFonts w:ascii="Arial" w:cs="Arial" w:eastAsia="Arial" w:hAnsi="Arial"/>
      <w:b w:val="1"/>
      <w:color w:val="000000"/>
      <w:sz w:val="36"/>
      <w:szCs w:val="36"/>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70.0" w:type="dxa"/>
        <w:right w:w="70.0" w:type="dxa"/>
      </w:tblCellMar>
    </w:tblPr>
  </w:style>
  <w:style w:type="table" w:styleId="a0" w:customStyle="1">
    <w:basedOn w:val="TableNormal"/>
    <w:tblPr>
      <w:tblStyleRowBandSize w:val="1"/>
      <w:tblStyleColBandSize w:val="1"/>
      <w:tblCellMar>
        <w:left w:w="70.0" w:type="dxa"/>
        <w:right w:w="70.0" w:type="dxa"/>
      </w:tblCellMar>
    </w:tblPr>
  </w:style>
  <w:style w:type="table" w:styleId="a1" w:customStyle="1">
    <w:basedOn w:val="TableNormal"/>
    <w:tblPr>
      <w:tblStyleRowBandSize w:val="1"/>
      <w:tblStyleColBandSize w:val="1"/>
      <w:tblCellMar>
        <w:top w:w="55.0" w:type="dxa"/>
        <w:left w:w="55.0" w:type="dxa"/>
        <w:bottom w:w="55.0" w:type="dxa"/>
        <w:right w:w="55.0" w:type="dxa"/>
      </w:tblCellMar>
    </w:tblPr>
  </w:style>
  <w:style w:type="table" w:styleId="a2" w:customStyle="1">
    <w:basedOn w:val="TableNormal"/>
    <w:tblPr>
      <w:tblStyleRowBandSize w:val="1"/>
      <w:tblStyleColBandSize w:val="1"/>
      <w:tblCellMar>
        <w:left w:w="115.0" w:type="dxa"/>
        <w:right w:w="115.0" w:type="dxa"/>
      </w:tblCellMar>
    </w:tblPr>
  </w:style>
  <w:style w:type="paragraph" w:styleId="Encabezado">
    <w:name w:val="header"/>
    <w:basedOn w:val="Normal"/>
    <w:link w:val="EncabezadoCar"/>
    <w:uiPriority w:val="99"/>
    <w:unhideWhenUsed w:val="1"/>
    <w:rsid w:val="00524AC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24AC4"/>
  </w:style>
  <w:style w:type="paragraph" w:styleId="Piedepgina">
    <w:name w:val="footer"/>
    <w:basedOn w:val="Normal"/>
    <w:link w:val="PiedepginaCar"/>
    <w:uiPriority w:val="99"/>
    <w:unhideWhenUsed w:val="1"/>
    <w:rsid w:val="00524AC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524AC4"/>
  </w:style>
  <w:style w:type="character" w:styleId="Hipervnculo">
    <w:name w:val="Hyperlink"/>
    <w:basedOn w:val="Fuentedeprrafopredeter"/>
    <w:uiPriority w:val="99"/>
    <w:unhideWhenUsed w:val="1"/>
    <w:rsid w:val="00524AC4"/>
    <w:rPr>
      <w:color w:val="0000ff"/>
      <w:u w:val="single"/>
    </w:rPr>
  </w:style>
  <w:style w:type="paragraph" w:styleId="Textodeglobo">
    <w:name w:val="Balloon Text"/>
    <w:basedOn w:val="Normal"/>
    <w:link w:val="TextodegloboCar"/>
    <w:uiPriority w:val="99"/>
    <w:semiHidden w:val="1"/>
    <w:unhideWhenUsed w:val="1"/>
    <w:rsid w:val="00524AC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524AC4"/>
    <w:rPr>
      <w:rFonts w:ascii="Tahoma" w:cs="Tahoma" w:hAnsi="Tahoma"/>
      <w:sz w:val="16"/>
      <w:szCs w:val="16"/>
    </w:rPr>
  </w:style>
  <w:style w:type="paragraph" w:styleId="Contenidodelatabla" w:customStyle="1">
    <w:name w:val="Contenido de la tabla"/>
    <w:basedOn w:val="Normal"/>
    <w:qFormat w:val="1"/>
    <w:rsid w:val="007738E9"/>
    <w:pPr>
      <w:widowControl w:val="1"/>
      <w:suppressLineNumbers w:val="1"/>
      <w:suppressAutoHyphens w:val="1"/>
      <w:spacing w:after="0" w:line="240" w:lineRule="auto"/>
    </w:pPr>
    <w:rPr>
      <w:rFonts w:ascii="Nimbus Roman No9 L" w:cs="DejaVu Sans" w:eastAsia="DejaVu Sans" w:hAnsi="Nimbus Roman No9 L"/>
      <w:kern w:val="2"/>
      <w:sz w:val="24"/>
      <w:szCs w:val="24"/>
      <w:lang w:bidi="en-US" w:eastAsia="zh-CN" w:val="es-VE"/>
    </w:rPr>
  </w:style>
  <w:style w:type="paragraph" w:styleId="TDC1">
    <w:name w:val="toc 1"/>
    <w:basedOn w:val="Normal"/>
    <w:next w:val="Normal"/>
    <w:autoRedefine w:val="1"/>
    <w:uiPriority w:val="39"/>
    <w:unhideWhenUsed w:val="1"/>
    <w:rsid w:val="007738E9"/>
    <w:pPr>
      <w:spacing w:after="10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115.0" w:type="dxa"/>
        <w:bottom w:w="55.0" w:type="dxa"/>
        <w:right w:w="115.0" w:type="dxa"/>
      </w:tblCellMar>
    </w:tblPr>
  </w:style>
  <w:style w:type="table" w:styleId="Table2">
    <w:basedOn w:val="TableNormal"/>
    <w:tblPr>
      <w:tblStyleRowBandSize w:val="1"/>
      <w:tblStyleColBandSize w:val="1"/>
      <w:tblCellMar>
        <w:top w:w="55.0" w:type="dxa"/>
        <w:left w:w="115.0" w:type="dxa"/>
        <w:bottom w:w="55.0" w:type="dxa"/>
        <w:right w:w="115.0" w:type="dxa"/>
      </w:tblCellMar>
    </w:tblPr>
  </w:style>
  <w:style w:type="table" w:styleId="Table3">
    <w:basedOn w:val="TableNormal"/>
    <w:tblPr>
      <w:tblStyleRowBandSize w:val="1"/>
      <w:tblStyleColBandSize w:val="1"/>
      <w:tblCellMar>
        <w:top w:w="55.0" w:type="dxa"/>
        <w:left w:w="115.0" w:type="dxa"/>
        <w:bottom w:w="55.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5">
    <w:basedOn w:val="TableNormal"/>
    <w:tblPr>
      <w:tblStyleRowBandSize w:val="1"/>
      <w:tblStyleColBandSize w:val="1"/>
      <w:tblCellMar>
        <w:top w:w="55.0" w:type="dxa"/>
        <w:left w:w="115.0" w:type="dxa"/>
        <w:bottom w:w="55.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hvJHgMbNdbBNdggIUtC4R8sed+A==">AMUW2mXNCP3YdGf2gteAQ4QpKRo8J3VChm+V//beHsU+a1gjMjs1CqSjc02WLJvMGqvIFi2PEHZXxctm7dlusMAelnP3fvJxy+vdWGTnl48GNQT1DapuoQyZ8iY1JeWFdJYkZYXkr4xRMe+KokT+0PayFx4yyMjcd6INR6EC6Fcld/F7bKemeW4+EkNTRsT0jFtMRgaADG/klyDy1OiNujcw5I7TTXBZp0PgCx5CW0UDxOUqC6119wqSOkzK1BJ/HQjXRn8vB4RF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2020-04-04T17:41:00Z</dcterms:created>
</cp:coreProperties>
</file>