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Pr="00F8243D" w:rsidRDefault="007C0CE7">
      <w:pPr>
        <w:pStyle w:val="Textoindependiente"/>
        <w:rPr>
          <w:rFonts w:ascii="Times New Roman"/>
          <w:b w:val="0"/>
          <w:sz w:val="20"/>
        </w:rPr>
      </w:pPr>
    </w:p>
    <w:p w14:paraId="536BC0D6" w14:textId="77777777" w:rsidR="00767F15" w:rsidRPr="00F8243D" w:rsidRDefault="00767F15">
      <w:pPr>
        <w:pStyle w:val="Textoindependiente"/>
        <w:rPr>
          <w:rFonts w:ascii="Times New Roman"/>
          <w:b w:val="0"/>
          <w:sz w:val="20"/>
        </w:rPr>
      </w:pPr>
    </w:p>
    <w:p w14:paraId="67D1B71E" w14:textId="77777777" w:rsidR="000630BA" w:rsidRPr="00F8243D" w:rsidRDefault="000630BA" w:rsidP="00767F15">
      <w:pPr>
        <w:spacing w:line="480" w:lineRule="auto"/>
        <w:jc w:val="center"/>
        <w:rPr>
          <w:rFonts w:ascii="Times New Roman" w:hAnsi="Times New Roman" w:cs="Times New Roman"/>
          <w:sz w:val="24"/>
          <w:szCs w:val="24"/>
        </w:rPr>
      </w:pPr>
    </w:p>
    <w:p w14:paraId="736AF0E2" w14:textId="77777777" w:rsidR="00767F15" w:rsidRPr="00F8243D" w:rsidRDefault="00767F15" w:rsidP="00393201">
      <w:pPr>
        <w:spacing w:line="480" w:lineRule="auto"/>
        <w:jc w:val="center"/>
        <w:rPr>
          <w:rFonts w:ascii="Arial" w:hAnsi="Arial" w:cs="Arial"/>
          <w:sz w:val="24"/>
          <w:szCs w:val="24"/>
        </w:rPr>
      </w:pPr>
      <w:r w:rsidRPr="00F8243D">
        <w:rPr>
          <w:rFonts w:ascii="Arial" w:hAnsi="Arial" w:cs="Arial"/>
          <w:sz w:val="24"/>
          <w:szCs w:val="24"/>
        </w:rPr>
        <w:t>CORPORACIÓN UNIVERSITARIA DEL HUILA – CORHUILA</w:t>
      </w:r>
    </w:p>
    <w:p w14:paraId="68A7F906" w14:textId="77777777" w:rsidR="00767F15" w:rsidRPr="00F8243D" w:rsidRDefault="00767F15" w:rsidP="00767F15">
      <w:pPr>
        <w:spacing w:line="480" w:lineRule="auto"/>
        <w:jc w:val="center"/>
        <w:rPr>
          <w:rFonts w:ascii="Arial" w:hAnsi="Arial" w:cs="Arial"/>
          <w:sz w:val="24"/>
          <w:szCs w:val="24"/>
        </w:rPr>
      </w:pPr>
    </w:p>
    <w:p w14:paraId="0F093CD1" w14:textId="77777777" w:rsidR="00767F15" w:rsidRPr="00F8243D" w:rsidRDefault="00767F15" w:rsidP="00767F15">
      <w:pPr>
        <w:spacing w:line="480" w:lineRule="auto"/>
        <w:jc w:val="center"/>
        <w:rPr>
          <w:rFonts w:ascii="Arial" w:hAnsi="Arial" w:cs="Arial"/>
          <w:sz w:val="24"/>
          <w:szCs w:val="24"/>
        </w:rPr>
      </w:pPr>
    </w:p>
    <w:p w14:paraId="706EC509" w14:textId="77777777" w:rsidR="00767F15" w:rsidRPr="00F8243D" w:rsidRDefault="00767F15" w:rsidP="00767F15">
      <w:pPr>
        <w:spacing w:line="480" w:lineRule="auto"/>
        <w:jc w:val="center"/>
        <w:rPr>
          <w:rFonts w:ascii="Arial" w:hAnsi="Arial" w:cs="Arial"/>
          <w:sz w:val="24"/>
          <w:szCs w:val="24"/>
        </w:rPr>
      </w:pPr>
    </w:p>
    <w:p w14:paraId="6489E36D" w14:textId="77777777" w:rsidR="00767F15" w:rsidRPr="00F8243D" w:rsidRDefault="00767F15" w:rsidP="00767F15">
      <w:pPr>
        <w:spacing w:line="480" w:lineRule="auto"/>
        <w:jc w:val="center"/>
        <w:rPr>
          <w:rFonts w:ascii="Arial" w:hAnsi="Arial" w:cs="Arial"/>
          <w:sz w:val="24"/>
          <w:szCs w:val="24"/>
        </w:rPr>
      </w:pPr>
    </w:p>
    <w:p w14:paraId="18E6C1DD" w14:textId="495189BC" w:rsidR="00767F15" w:rsidRPr="00F8243D" w:rsidRDefault="006C662C" w:rsidP="00FF7625">
      <w:pPr>
        <w:spacing w:line="480" w:lineRule="auto"/>
        <w:jc w:val="center"/>
        <w:rPr>
          <w:rFonts w:ascii="Arial" w:hAnsi="Arial" w:cs="Arial"/>
          <w:sz w:val="24"/>
          <w:szCs w:val="24"/>
        </w:rPr>
      </w:pPr>
      <w:r w:rsidRPr="00F8243D">
        <w:rPr>
          <w:rFonts w:ascii="Arial" w:hAnsi="Arial" w:cs="Arial"/>
          <w:sz w:val="24"/>
          <w:szCs w:val="24"/>
        </w:rPr>
        <w:t>PARCIAL PARTE 1</w:t>
      </w:r>
    </w:p>
    <w:p w14:paraId="67A7F906" w14:textId="77777777" w:rsidR="00767F15" w:rsidRPr="00F8243D" w:rsidRDefault="00767F15" w:rsidP="00767F15">
      <w:pPr>
        <w:spacing w:line="480" w:lineRule="auto"/>
        <w:jc w:val="center"/>
        <w:rPr>
          <w:rFonts w:ascii="Arial" w:hAnsi="Arial" w:cs="Arial"/>
          <w:sz w:val="24"/>
          <w:szCs w:val="24"/>
        </w:rPr>
      </w:pPr>
    </w:p>
    <w:p w14:paraId="32094ECC" w14:textId="13C32A93" w:rsidR="00767F15" w:rsidRPr="00F8243D" w:rsidRDefault="00767F15" w:rsidP="00767F15">
      <w:pPr>
        <w:spacing w:line="480" w:lineRule="auto"/>
        <w:jc w:val="center"/>
        <w:rPr>
          <w:rFonts w:ascii="Arial" w:hAnsi="Arial" w:cs="Arial"/>
          <w:sz w:val="24"/>
          <w:szCs w:val="24"/>
        </w:rPr>
      </w:pPr>
    </w:p>
    <w:p w14:paraId="2A20A600" w14:textId="77777777" w:rsidR="00767F15" w:rsidRPr="00F8243D" w:rsidRDefault="00767F15" w:rsidP="00767F15">
      <w:pPr>
        <w:spacing w:line="480" w:lineRule="auto"/>
        <w:rPr>
          <w:rFonts w:ascii="Arial" w:hAnsi="Arial" w:cs="Arial"/>
          <w:sz w:val="24"/>
          <w:szCs w:val="24"/>
        </w:rPr>
      </w:pPr>
    </w:p>
    <w:p w14:paraId="418D2930" w14:textId="77777777" w:rsidR="00767F15" w:rsidRPr="00F8243D" w:rsidRDefault="00767F15" w:rsidP="00767F15">
      <w:pPr>
        <w:spacing w:line="480" w:lineRule="auto"/>
        <w:jc w:val="center"/>
        <w:rPr>
          <w:rFonts w:ascii="Arial" w:hAnsi="Arial" w:cs="Arial"/>
          <w:b/>
          <w:sz w:val="24"/>
          <w:szCs w:val="24"/>
        </w:rPr>
      </w:pPr>
      <w:r w:rsidRPr="00F8243D">
        <w:rPr>
          <w:rFonts w:ascii="Arial" w:hAnsi="Arial" w:cs="Arial"/>
          <w:b/>
          <w:sz w:val="24"/>
          <w:szCs w:val="24"/>
        </w:rPr>
        <w:t>Integrantes:</w:t>
      </w:r>
    </w:p>
    <w:p w14:paraId="5F71F273" w14:textId="77777777" w:rsidR="00767F15" w:rsidRPr="00F8243D" w:rsidRDefault="00767F15" w:rsidP="00767F15">
      <w:pPr>
        <w:spacing w:line="480" w:lineRule="auto"/>
        <w:jc w:val="center"/>
        <w:rPr>
          <w:rFonts w:ascii="Arial" w:hAnsi="Arial" w:cs="Arial"/>
          <w:sz w:val="24"/>
          <w:szCs w:val="24"/>
        </w:rPr>
      </w:pPr>
      <w:r w:rsidRPr="00F8243D">
        <w:rPr>
          <w:rFonts w:ascii="Arial" w:hAnsi="Arial" w:cs="Arial"/>
          <w:sz w:val="24"/>
          <w:szCs w:val="24"/>
        </w:rPr>
        <w:t>Barrera Giraldo Harold Camilo</w:t>
      </w:r>
    </w:p>
    <w:p w14:paraId="75487ADD" w14:textId="77777777" w:rsidR="00767F15" w:rsidRPr="00F8243D" w:rsidRDefault="00767F15" w:rsidP="00767F15">
      <w:pPr>
        <w:ind w:firstLine="720"/>
        <w:jc w:val="center"/>
        <w:rPr>
          <w:rFonts w:ascii="Arial" w:hAnsi="Arial" w:cs="Arial"/>
          <w:sz w:val="24"/>
          <w:szCs w:val="24"/>
        </w:rPr>
      </w:pPr>
    </w:p>
    <w:p w14:paraId="0BD87A70" w14:textId="77777777" w:rsidR="006C662C" w:rsidRPr="00F8243D" w:rsidRDefault="006C662C" w:rsidP="00767F15">
      <w:pPr>
        <w:ind w:firstLine="720"/>
        <w:jc w:val="center"/>
        <w:rPr>
          <w:rFonts w:ascii="Arial" w:hAnsi="Arial" w:cs="Arial"/>
          <w:sz w:val="24"/>
          <w:szCs w:val="24"/>
        </w:rPr>
      </w:pPr>
    </w:p>
    <w:p w14:paraId="7D994C21" w14:textId="77777777" w:rsidR="006C662C" w:rsidRPr="00F8243D" w:rsidRDefault="006C662C" w:rsidP="00767F15">
      <w:pPr>
        <w:ind w:firstLine="720"/>
        <w:jc w:val="center"/>
        <w:rPr>
          <w:rFonts w:ascii="Arial" w:hAnsi="Arial" w:cs="Arial"/>
          <w:sz w:val="24"/>
          <w:szCs w:val="24"/>
        </w:rPr>
      </w:pPr>
    </w:p>
    <w:p w14:paraId="789E6F5C" w14:textId="77777777" w:rsidR="00767F15" w:rsidRPr="00F8243D" w:rsidRDefault="00767F15" w:rsidP="00767F15">
      <w:pPr>
        <w:ind w:firstLine="720"/>
        <w:jc w:val="center"/>
        <w:rPr>
          <w:rFonts w:ascii="Arial" w:hAnsi="Arial" w:cs="Arial"/>
          <w:sz w:val="24"/>
          <w:szCs w:val="24"/>
        </w:rPr>
      </w:pPr>
    </w:p>
    <w:p w14:paraId="71231F05" w14:textId="77777777" w:rsidR="000630BA" w:rsidRPr="00F8243D" w:rsidRDefault="000630BA" w:rsidP="00767F15">
      <w:pPr>
        <w:ind w:firstLine="720"/>
        <w:jc w:val="center"/>
        <w:rPr>
          <w:rFonts w:ascii="Arial" w:hAnsi="Arial" w:cs="Arial"/>
          <w:sz w:val="24"/>
          <w:szCs w:val="24"/>
        </w:rPr>
      </w:pPr>
    </w:p>
    <w:p w14:paraId="6B69F3BB" w14:textId="77777777" w:rsidR="00767F15" w:rsidRPr="00F8243D" w:rsidRDefault="00767F15" w:rsidP="00767F15">
      <w:pPr>
        <w:ind w:firstLine="720"/>
        <w:jc w:val="center"/>
        <w:rPr>
          <w:rFonts w:ascii="Arial" w:hAnsi="Arial" w:cs="Arial"/>
          <w:sz w:val="24"/>
          <w:szCs w:val="24"/>
        </w:rPr>
      </w:pPr>
    </w:p>
    <w:p w14:paraId="5AB842F2" w14:textId="77777777" w:rsidR="00767F15" w:rsidRPr="00F8243D" w:rsidRDefault="00767F15" w:rsidP="00767F15">
      <w:pPr>
        <w:ind w:firstLine="720"/>
        <w:jc w:val="center"/>
        <w:rPr>
          <w:rFonts w:ascii="Arial" w:hAnsi="Arial" w:cs="Arial"/>
          <w:sz w:val="24"/>
          <w:szCs w:val="24"/>
        </w:rPr>
      </w:pPr>
    </w:p>
    <w:p w14:paraId="69ED1B0C" w14:textId="77777777" w:rsidR="00767F15" w:rsidRPr="00F8243D" w:rsidRDefault="00767F15" w:rsidP="00767F15">
      <w:pPr>
        <w:ind w:firstLine="720"/>
        <w:jc w:val="center"/>
        <w:rPr>
          <w:rFonts w:ascii="Arial" w:hAnsi="Arial" w:cs="Arial"/>
          <w:sz w:val="24"/>
          <w:szCs w:val="24"/>
        </w:rPr>
      </w:pPr>
    </w:p>
    <w:p w14:paraId="48339318" w14:textId="77777777" w:rsidR="00767F15" w:rsidRPr="00F8243D" w:rsidRDefault="00767F15" w:rsidP="00767F15">
      <w:pPr>
        <w:ind w:firstLine="720"/>
        <w:jc w:val="center"/>
        <w:rPr>
          <w:rFonts w:ascii="Arial" w:hAnsi="Arial" w:cs="Arial"/>
          <w:sz w:val="24"/>
          <w:szCs w:val="24"/>
        </w:rPr>
      </w:pPr>
    </w:p>
    <w:p w14:paraId="7D9EE398" w14:textId="77777777" w:rsidR="00767F15" w:rsidRPr="00F8243D" w:rsidRDefault="00767F15" w:rsidP="00767F15">
      <w:pPr>
        <w:jc w:val="center"/>
        <w:rPr>
          <w:rFonts w:ascii="Arial" w:hAnsi="Arial" w:cs="Arial"/>
          <w:sz w:val="24"/>
          <w:szCs w:val="24"/>
        </w:rPr>
      </w:pPr>
      <w:r w:rsidRPr="00F8243D">
        <w:rPr>
          <w:rFonts w:ascii="Arial" w:hAnsi="Arial" w:cs="Arial"/>
          <w:sz w:val="24"/>
          <w:szCs w:val="24"/>
        </w:rPr>
        <w:t>Facultad De Ingeniería, Corporación Universitaria del Huila-CORHUILA</w:t>
      </w:r>
    </w:p>
    <w:p w14:paraId="538E434A" w14:textId="77777777" w:rsidR="00767F15" w:rsidRPr="00F8243D" w:rsidRDefault="00767F15" w:rsidP="00767F15">
      <w:pPr>
        <w:jc w:val="center"/>
        <w:rPr>
          <w:rFonts w:ascii="Arial" w:hAnsi="Arial" w:cs="Arial"/>
          <w:sz w:val="24"/>
          <w:szCs w:val="24"/>
        </w:rPr>
      </w:pPr>
    </w:p>
    <w:p w14:paraId="13B85E81" w14:textId="5AA399BB" w:rsidR="00767F15" w:rsidRPr="00F8243D" w:rsidRDefault="006C662C" w:rsidP="00767F15">
      <w:pPr>
        <w:jc w:val="center"/>
        <w:rPr>
          <w:rFonts w:ascii="Arial" w:hAnsi="Arial" w:cs="Arial"/>
          <w:sz w:val="24"/>
          <w:szCs w:val="24"/>
        </w:rPr>
      </w:pPr>
      <w:r w:rsidRPr="00F8243D">
        <w:rPr>
          <w:rFonts w:ascii="Arial" w:hAnsi="Arial" w:cs="Arial"/>
          <w:sz w:val="24"/>
          <w:szCs w:val="24"/>
        </w:rPr>
        <w:t>Arquitectura De Software</w:t>
      </w:r>
      <w:r w:rsidR="00767F15" w:rsidRPr="00F8243D">
        <w:rPr>
          <w:rFonts w:ascii="Arial" w:hAnsi="Arial" w:cs="Arial"/>
          <w:sz w:val="24"/>
          <w:szCs w:val="24"/>
        </w:rPr>
        <w:t xml:space="preserve"> – grupo </w:t>
      </w:r>
      <w:r w:rsidRPr="00F8243D">
        <w:rPr>
          <w:rFonts w:ascii="Arial" w:hAnsi="Arial" w:cs="Arial"/>
          <w:sz w:val="24"/>
          <w:szCs w:val="24"/>
        </w:rPr>
        <w:t>1</w:t>
      </w:r>
    </w:p>
    <w:p w14:paraId="230E2E91" w14:textId="77777777" w:rsidR="00767F15" w:rsidRPr="00F8243D" w:rsidRDefault="00767F15" w:rsidP="00767F15">
      <w:pPr>
        <w:jc w:val="center"/>
        <w:rPr>
          <w:rFonts w:ascii="Arial" w:hAnsi="Arial" w:cs="Arial"/>
          <w:sz w:val="24"/>
          <w:szCs w:val="24"/>
        </w:rPr>
      </w:pPr>
      <w:r w:rsidRPr="00F8243D">
        <w:rPr>
          <w:rFonts w:ascii="Arial" w:hAnsi="Arial" w:cs="Arial"/>
          <w:sz w:val="24"/>
          <w:szCs w:val="24"/>
        </w:rPr>
        <w:t xml:space="preserve"> </w:t>
      </w:r>
    </w:p>
    <w:p w14:paraId="721D30E3" w14:textId="28DF8808" w:rsidR="00767F15" w:rsidRPr="00F8243D" w:rsidRDefault="00767F15" w:rsidP="00767F15">
      <w:pPr>
        <w:jc w:val="center"/>
        <w:rPr>
          <w:rFonts w:ascii="Arial" w:hAnsi="Arial" w:cs="Arial"/>
          <w:sz w:val="24"/>
          <w:szCs w:val="24"/>
        </w:rPr>
      </w:pPr>
      <w:r w:rsidRPr="00F8243D">
        <w:rPr>
          <w:rFonts w:ascii="Arial" w:hAnsi="Arial" w:cs="Arial"/>
          <w:sz w:val="24"/>
          <w:szCs w:val="24"/>
        </w:rPr>
        <w:t xml:space="preserve">Docente: </w:t>
      </w:r>
      <w:r w:rsidR="006C662C" w:rsidRPr="00F8243D">
        <w:rPr>
          <w:rFonts w:ascii="Arial" w:hAnsi="Arial" w:cs="Arial"/>
          <w:sz w:val="24"/>
          <w:szCs w:val="24"/>
        </w:rPr>
        <w:t xml:space="preserve">Luis </w:t>
      </w:r>
      <w:proofErr w:type="spellStart"/>
      <w:r w:rsidR="006C662C" w:rsidRPr="00F8243D">
        <w:rPr>
          <w:rFonts w:ascii="Arial" w:hAnsi="Arial" w:cs="Arial"/>
          <w:sz w:val="24"/>
          <w:szCs w:val="24"/>
        </w:rPr>
        <w:t>Angel</w:t>
      </w:r>
      <w:proofErr w:type="spellEnd"/>
      <w:r w:rsidR="006C662C" w:rsidRPr="00F8243D">
        <w:rPr>
          <w:rFonts w:ascii="Arial" w:hAnsi="Arial" w:cs="Arial"/>
          <w:sz w:val="24"/>
          <w:szCs w:val="24"/>
        </w:rPr>
        <w:t xml:space="preserve"> Narvaez</w:t>
      </w:r>
    </w:p>
    <w:p w14:paraId="64E967DA" w14:textId="77777777" w:rsidR="00767F15" w:rsidRPr="00F8243D" w:rsidRDefault="00767F15" w:rsidP="00767F15">
      <w:pPr>
        <w:jc w:val="center"/>
        <w:rPr>
          <w:rFonts w:ascii="Arial" w:hAnsi="Arial" w:cs="Arial"/>
          <w:sz w:val="24"/>
          <w:szCs w:val="24"/>
        </w:rPr>
      </w:pPr>
    </w:p>
    <w:p w14:paraId="1615DA51" w14:textId="197B00F7" w:rsidR="007C0CE7" w:rsidRPr="00F8243D" w:rsidRDefault="006C662C" w:rsidP="00FF7625">
      <w:pPr>
        <w:jc w:val="center"/>
        <w:rPr>
          <w:rFonts w:ascii="Arial" w:hAnsi="Arial" w:cs="Arial"/>
          <w:sz w:val="24"/>
          <w:szCs w:val="24"/>
        </w:rPr>
        <w:sectPr w:rsidR="007C0CE7" w:rsidRPr="00F8243D">
          <w:headerReference w:type="default" r:id="rId8"/>
          <w:footerReference w:type="default" r:id="rId9"/>
          <w:type w:val="continuous"/>
          <w:pgSz w:w="12240" w:h="15840"/>
          <w:pgMar w:top="1700" w:right="1080" w:bottom="520" w:left="1080" w:header="579" w:footer="329" w:gutter="0"/>
          <w:pgNumType w:start="1"/>
          <w:cols w:space="720"/>
        </w:sectPr>
      </w:pPr>
      <w:r w:rsidRPr="00F8243D">
        <w:rPr>
          <w:rFonts w:ascii="Arial" w:hAnsi="Arial" w:cs="Arial"/>
          <w:sz w:val="24"/>
          <w:szCs w:val="24"/>
        </w:rPr>
        <w:t>Marzo 07</w:t>
      </w:r>
      <w:r w:rsidR="00767F15" w:rsidRPr="00F8243D">
        <w:rPr>
          <w:rFonts w:ascii="Arial" w:hAnsi="Arial" w:cs="Arial"/>
          <w:sz w:val="24"/>
          <w:szCs w:val="24"/>
        </w:rPr>
        <w:t xml:space="preserve"> de</w:t>
      </w:r>
      <w:r w:rsidR="00074A2A" w:rsidRPr="00F8243D">
        <w:rPr>
          <w:rFonts w:ascii="Arial" w:hAnsi="Arial" w:cs="Arial"/>
          <w:sz w:val="24"/>
          <w:szCs w:val="24"/>
        </w:rPr>
        <w:t>l</w:t>
      </w:r>
      <w:r w:rsidR="00767F15" w:rsidRPr="00F8243D">
        <w:rPr>
          <w:rFonts w:ascii="Arial" w:hAnsi="Arial" w:cs="Arial"/>
          <w:sz w:val="24"/>
          <w:szCs w:val="24"/>
        </w:rPr>
        <w:t xml:space="preserve"> 20</w:t>
      </w:r>
      <w:r w:rsidR="00F4770E" w:rsidRPr="00F8243D">
        <w:rPr>
          <w:rFonts w:ascii="Arial" w:hAnsi="Arial" w:cs="Arial"/>
          <w:sz w:val="24"/>
          <w:szCs w:val="24"/>
        </w:rPr>
        <w:t>26</w:t>
      </w:r>
    </w:p>
    <w:p w14:paraId="2D53FA57" w14:textId="760404FE" w:rsidR="003809D0" w:rsidRPr="00F8243D" w:rsidRDefault="003809D0" w:rsidP="003809D0"/>
    <w:p w14:paraId="279C46CF" w14:textId="77777777" w:rsidR="00627078" w:rsidRPr="00627078" w:rsidRDefault="00627078" w:rsidP="00627078">
      <w:pPr>
        <w:rPr>
          <w:b/>
          <w:bCs/>
        </w:rPr>
      </w:pPr>
      <w:r w:rsidRPr="00627078">
        <w:rPr>
          <w:b/>
          <w:bCs/>
        </w:rPr>
        <w:t>1. Clonar y montar el proyecto localmente</w:t>
      </w:r>
    </w:p>
    <w:p w14:paraId="3155446C" w14:textId="77777777" w:rsidR="00627078" w:rsidRPr="00627078" w:rsidRDefault="00627078" w:rsidP="00627078">
      <w:r w:rsidRPr="00627078">
        <w:t xml:space="preserve">Se realizó la clonación del repositorio </w:t>
      </w:r>
      <w:proofErr w:type="spellStart"/>
      <w:r w:rsidRPr="00627078">
        <w:t>erp_iglesias</w:t>
      </w:r>
      <w:proofErr w:type="spellEnd"/>
      <w:r w:rsidRPr="00627078">
        <w:t xml:space="preserve"> en el entorno local del equipo y se configuraron correctamente los componentes necesarios para su ejecución. Durante esta fase se preparó el ambiente de desarrollo, se instalaron las dependencias del </w:t>
      </w:r>
      <w:proofErr w:type="spellStart"/>
      <w:r w:rsidRPr="00627078">
        <w:t>frontend</w:t>
      </w:r>
      <w:proofErr w:type="spellEnd"/>
      <w:r w:rsidRPr="00627078">
        <w:t xml:space="preserve"> y </w:t>
      </w:r>
      <w:proofErr w:type="spellStart"/>
      <w:r w:rsidRPr="00627078">
        <w:t>backend</w:t>
      </w:r>
      <w:proofErr w:type="spellEnd"/>
      <w:r w:rsidRPr="00627078">
        <w:t>, y se levantaron los servicios requeridos para el funcionamiento integral del sistema, incluyendo la base de datos.</w:t>
      </w:r>
    </w:p>
    <w:p w14:paraId="2F2EB92E" w14:textId="77777777" w:rsidR="00627078" w:rsidRPr="00627078" w:rsidRDefault="00627078" w:rsidP="00627078">
      <w:r w:rsidRPr="00627078">
        <w:t>Posteriormente, se ejecutó la aplicación completa en entorno local y se verificó la comunicación entre sus capas principales: interfaz de usuario, lógica de negocio, persistencia de datos y base de datos. El sistema inició sin bloqueos críticos y permitió el acceso a sus funcionalidades principales de forma normal.</w:t>
      </w:r>
    </w:p>
    <w:p w14:paraId="2E82DA4D" w14:textId="77777777" w:rsidR="00627078" w:rsidRPr="00F8243D" w:rsidRDefault="00627078" w:rsidP="00627078">
      <w:r w:rsidRPr="00627078">
        <w:t>Como resultado de esta etapa, se confirmó que el proyecto pudo ser desplegado satisfactoriamente en ambiente local y que la aplicación quedó operativa para continuar con el diagnóstico arquitectónico y la validación funcional.</w:t>
      </w:r>
    </w:p>
    <w:p w14:paraId="789E17D8" w14:textId="5F9E2E12" w:rsidR="00627078" w:rsidRPr="00F8243D" w:rsidRDefault="00627078" w:rsidP="00627078">
      <w:r w:rsidRPr="00F8243D">
        <w:drawing>
          <wp:inline distT="0" distB="0" distL="0" distR="0" wp14:anchorId="525A491F" wp14:editId="04D29448">
            <wp:extent cx="6400800" cy="3227070"/>
            <wp:effectExtent l="0" t="0" r="0" b="0"/>
            <wp:docPr id="1174775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75968" name=""/>
                    <pic:cNvPicPr/>
                  </pic:nvPicPr>
                  <pic:blipFill>
                    <a:blip r:embed="rId10"/>
                    <a:stretch>
                      <a:fillRect/>
                    </a:stretch>
                  </pic:blipFill>
                  <pic:spPr>
                    <a:xfrm>
                      <a:off x="0" y="0"/>
                      <a:ext cx="6400800" cy="3227070"/>
                    </a:xfrm>
                    <a:prstGeom prst="rect">
                      <a:avLst/>
                    </a:prstGeom>
                  </pic:spPr>
                </pic:pic>
              </a:graphicData>
            </a:graphic>
          </wp:inline>
        </w:drawing>
      </w:r>
    </w:p>
    <w:p w14:paraId="197730D0" w14:textId="3D0F4494" w:rsidR="00627078" w:rsidRPr="00627078" w:rsidRDefault="00627078" w:rsidP="00627078">
      <w:r w:rsidRPr="00F8243D">
        <w:lastRenderedPageBreak/>
        <w:drawing>
          <wp:inline distT="0" distB="0" distL="0" distR="0" wp14:anchorId="0DC6AE45" wp14:editId="175CF23B">
            <wp:extent cx="6400800" cy="3342640"/>
            <wp:effectExtent l="0" t="0" r="0" b="0"/>
            <wp:docPr id="9007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1940" name=""/>
                    <pic:cNvPicPr/>
                  </pic:nvPicPr>
                  <pic:blipFill>
                    <a:blip r:embed="rId11"/>
                    <a:stretch>
                      <a:fillRect/>
                    </a:stretch>
                  </pic:blipFill>
                  <pic:spPr>
                    <a:xfrm>
                      <a:off x="0" y="0"/>
                      <a:ext cx="6400800" cy="3342640"/>
                    </a:xfrm>
                    <a:prstGeom prst="rect">
                      <a:avLst/>
                    </a:prstGeom>
                  </pic:spPr>
                </pic:pic>
              </a:graphicData>
            </a:graphic>
          </wp:inline>
        </w:drawing>
      </w:r>
    </w:p>
    <w:p w14:paraId="6CFD857A" w14:textId="77777777" w:rsidR="00627078" w:rsidRPr="00627078" w:rsidRDefault="00627078" w:rsidP="00627078">
      <w:pPr>
        <w:rPr>
          <w:b/>
          <w:bCs/>
        </w:rPr>
      </w:pPr>
      <w:r w:rsidRPr="00627078">
        <w:rPr>
          <w:b/>
          <w:bCs/>
        </w:rPr>
        <w:t>2. Validar funcionalidades del sistema</w:t>
      </w:r>
    </w:p>
    <w:p w14:paraId="41878C45" w14:textId="77777777" w:rsidR="00E5700C" w:rsidRPr="00E5700C" w:rsidRDefault="00E5700C" w:rsidP="00E5700C">
      <w:r w:rsidRPr="00E5700C">
        <w:t>Una vez desplegado el sistema en el entorno local, se realizó una validación funcional exploratoria con el objetivo de comprender el comportamiento general del ERP, identificar los módulos disponibles y analizar la interacción entre sus diferentes componentes.</w:t>
      </w:r>
    </w:p>
    <w:p w14:paraId="081D0318" w14:textId="77777777" w:rsidR="00E5700C" w:rsidRPr="00E5700C" w:rsidRDefault="00E5700C" w:rsidP="00E5700C">
      <w:r w:rsidRPr="00E5700C">
        <w:t xml:space="preserve">Durante esta fase se navegó el sistema completo, revisando los principales flujos de usuario y la interacción entre el </w:t>
      </w:r>
      <w:proofErr w:type="spellStart"/>
      <w:r w:rsidRPr="00E5700C">
        <w:t>frontend</w:t>
      </w:r>
      <w:proofErr w:type="spellEnd"/>
      <w:r w:rsidRPr="00E5700C">
        <w:t xml:space="preserve">, el </w:t>
      </w:r>
      <w:proofErr w:type="spellStart"/>
      <w:r w:rsidRPr="00E5700C">
        <w:t>backend</w:t>
      </w:r>
      <w:proofErr w:type="spellEnd"/>
      <w:r w:rsidRPr="00E5700C">
        <w:t xml:space="preserve"> y la base de datos. Se verificaron los módulos principales relacionados con la gestión administrativa de la iglesia, tales como la gestión de personas, cursos, inscripciones, ofrendas y pagos.</w:t>
      </w:r>
    </w:p>
    <w:p w14:paraId="5C0C62E5" w14:textId="77777777" w:rsidR="00E5700C" w:rsidRPr="00E5700C" w:rsidRDefault="00E5700C" w:rsidP="00E5700C">
      <w:r w:rsidRPr="00E5700C">
        <w:t xml:space="preserve">En términos generales, el sistema logró ejecutarse correctamente en el entorno local y permitió acceder a sus funcionalidades principales. La interfaz respondió adecuadamente y la integración entre </w:t>
      </w:r>
      <w:proofErr w:type="spellStart"/>
      <w:r w:rsidRPr="00E5700C">
        <w:t>frontend</w:t>
      </w:r>
      <w:proofErr w:type="spellEnd"/>
      <w:r w:rsidRPr="00E5700C">
        <w:t xml:space="preserve"> y </w:t>
      </w:r>
      <w:proofErr w:type="spellStart"/>
      <w:r w:rsidRPr="00E5700C">
        <w:t>backend</w:t>
      </w:r>
      <w:proofErr w:type="spellEnd"/>
      <w:r w:rsidRPr="00E5700C">
        <w:t xml:space="preserve"> permitió visualizar y consultar la información almacenada en la base de datos.</w:t>
      </w:r>
    </w:p>
    <w:p w14:paraId="623AC75A" w14:textId="77777777" w:rsidR="00E5700C" w:rsidRPr="00E5700C" w:rsidRDefault="00E5700C" w:rsidP="00E5700C">
      <w:r w:rsidRPr="00E5700C">
        <w:t>Sin embargo, durante las pruebas funcionales del módulo de pagos se identificó un comportamiento anómalo en las acciones relacionadas con la confirmación de pagos. En particular, al intentar confirmar pagos asociados a ofrendas o inscripciones a cursos, el sistema no completaba correctamente la operación. Aunque los registros de pago aparecían en el módulo de gestión de pagos, las acciones disponibles para confirmar dichos pagos no generaban el cambio esperado en el estado del pago ni actualizaban correctamente la información relacionada.</w:t>
      </w:r>
    </w:p>
    <w:p w14:paraId="03FEB193" w14:textId="77777777" w:rsidR="00E5700C" w:rsidRPr="00E5700C" w:rsidRDefault="00E5700C" w:rsidP="00E5700C">
      <w:r w:rsidRPr="00E5700C">
        <w:t>Este comportamiento fue observado tanto para pagos de tipo INSCRIPCION_CURSO como para pagos de tipo OFRENDA, lo que sugiere una posible inconsistencia en la lógica de negocio o en la relación entre las entidades del módulo de pagos y las entidades de dominio correspondientes.</w:t>
      </w:r>
    </w:p>
    <w:p w14:paraId="5CEEFAC4" w14:textId="77777777" w:rsidR="00E5700C" w:rsidRPr="00E5700C" w:rsidRDefault="00E5700C" w:rsidP="00E5700C">
      <w:r w:rsidRPr="00E5700C">
        <w:t>A pesar de esta limitación específica en el proceso de confirmación de pagos, el resto del sistema se mantuvo operativo y funcional, permitiendo continuar con el diagnóstico arquitectónico y el análisis del modelo de datos del ERP.</w:t>
      </w:r>
    </w:p>
    <w:p w14:paraId="2D02AAB4" w14:textId="04BD726C" w:rsidR="00627078" w:rsidRPr="00F8243D" w:rsidRDefault="00627078" w:rsidP="00627078">
      <w:r w:rsidRPr="00F8243D">
        <w:lastRenderedPageBreak/>
        <w:drawing>
          <wp:inline distT="0" distB="0" distL="0" distR="0" wp14:anchorId="72DB5121" wp14:editId="4B495D41">
            <wp:extent cx="6400800" cy="3267710"/>
            <wp:effectExtent l="0" t="0" r="0" b="8890"/>
            <wp:docPr id="690851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1057" name=""/>
                    <pic:cNvPicPr/>
                  </pic:nvPicPr>
                  <pic:blipFill>
                    <a:blip r:embed="rId12"/>
                    <a:stretch>
                      <a:fillRect/>
                    </a:stretch>
                  </pic:blipFill>
                  <pic:spPr>
                    <a:xfrm>
                      <a:off x="0" y="0"/>
                      <a:ext cx="6400800" cy="3267710"/>
                    </a:xfrm>
                    <a:prstGeom prst="rect">
                      <a:avLst/>
                    </a:prstGeom>
                  </pic:spPr>
                </pic:pic>
              </a:graphicData>
            </a:graphic>
          </wp:inline>
        </w:drawing>
      </w:r>
    </w:p>
    <w:p w14:paraId="76E32998" w14:textId="0C4166E1" w:rsidR="00627078" w:rsidRPr="00F8243D" w:rsidRDefault="00627078" w:rsidP="00627078">
      <w:r w:rsidRPr="00F8243D">
        <w:drawing>
          <wp:inline distT="0" distB="0" distL="0" distR="0" wp14:anchorId="44146DE6" wp14:editId="13651A0E">
            <wp:extent cx="6400800" cy="3604895"/>
            <wp:effectExtent l="0" t="0" r="0" b="0"/>
            <wp:docPr id="1911615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15664" name=""/>
                    <pic:cNvPicPr/>
                  </pic:nvPicPr>
                  <pic:blipFill>
                    <a:blip r:embed="rId13"/>
                    <a:stretch>
                      <a:fillRect/>
                    </a:stretch>
                  </pic:blipFill>
                  <pic:spPr>
                    <a:xfrm>
                      <a:off x="0" y="0"/>
                      <a:ext cx="6400800" cy="3604895"/>
                    </a:xfrm>
                    <a:prstGeom prst="rect">
                      <a:avLst/>
                    </a:prstGeom>
                  </pic:spPr>
                </pic:pic>
              </a:graphicData>
            </a:graphic>
          </wp:inline>
        </w:drawing>
      </w:r>
    </w:p>
    <w:p w14:paraId="6549F866" w14:textId="450B4376" w:rsidR="00627078" w:rsidRPr="00F8243D" w:rsidRDefault="00627078" w:rsidP="00627078">
      <w:r w:rsidRPr="00F8243D">
        <w:lastRenderedPageBreak/>
        <w:drawing>
          <wp:inline distT="0" distB="0" distL="0" distR="0" wp14:anchorId="5C27CF72" wp14:editId="19E644E0">
            <wp:extent cx="6400800" cy="2966720"/>
            <wp:effectExtent l="0" t="0" r="0" b="5080"/>
            <wp:docPr id="214382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0100" name=""/>
                    <pic:cNvPicPr/>
                  </pic:nvPicPr>
                  <pic:blipFill>
                    <a:blip r:embed="rId14"/>
                    <a:stretch>
                      <a:fillRect/>
                    </a:stretch>
                  </pic:blipFill>
                  <pic:spPr>
                    <a:xfrm>
                      <a:off x="0" y="0"/>
                      <a:ext cx="6400800" cy="2966720"/>
                    </a:xfrm>
                    <a:prstGeom prst="rect">
                      <a:avLst/>
                    </a:prstGeom>
                  </pic:spPr>
                </pic:pic>
              </a:graphicData>
            </a:graphic>
          </wp:inline>
        </w:drawing>
      </w:r>
    </w:p>
    <w:p w14:paraId="6E74CDF0" w14:textId="129C2251" w:rsidR="00627078" w:rsidRPr="00F8243D" w:rsidRDefault="00627078" w:rsidP="00627078">
      <w:r w:rsidRPr="00F8243D">
        <w:drawing>
          <wp:inline distT="0" distB="0" distL="0" distR="0" wp14:anchorId="0ADD43DD" wp14:editId="4D1DFE30">
            <wp:extent cx="6400800" cy="3596005"/>
            <wp:effectExtent l="0" t="0" r="0" b="4445"/>
            <wp:docPr id="211534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1207" name=""/>
                    <pic:cNvPicPr/>
                  </pic:nvPicPr>
                  <pic:blipFill>
                    <a:blip r:embed="rId15"/>
                    <a:stretch>
                      <a:fillRect/>
                    </a:stretch>
                  </pic:blipFill>
                  <pic:spPr>
                    <a:xfrm>
                      <a:off x="0" y="0"/>
                      <a:ext cx="6400800" cy="3596005"/>
                    </a:xfrm>
                    <a:prstGeom prst="rect">
                      <a:avLst/>
                    </a:prstGeom>
                  </pic:spPr>
                </pic:pic>
              </a:graphicData>
            </a:graphic>
          </wp:inline>
        </w:drawing>
      </w:r>
    </w:p>
    <w:p w14:paraId="212A5EE7" w14:textId="27FEC14A" w:rsidR="00627078" w:rsidRPr="00627078" w:rsidRDefault="00627078" w:rsidP="00627078">
      <w:r w:rsidRPr="00F8243D">
        <w:lastRenderedPageBreak/>
        <w:drawing>
          <wp:inline distT="0" distB="0" distL="0" distR="0" wp14:anchorId="734A05ED" wp14:editId="5310614D">
            <wp:extent cx="6400800" cy="3603625"/>
            <wp:effectExtent l="0" t="0" r="0" b="0"/>
            <wp:docPr id="91129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94651" name=""/>
                    <pic:cNvPicPr/>
                  </pic:nvPicPr>
                  <pic:blipFill>
                    <a:blip r:embed="rId16"/>
                    <a:stretch>
                      <a:fillRect/>
                    </a:stretch>
                  </pic:blipFill>
                  <pic:spPr>
                    <a:xfrm>
                      <a:off x="0" y="0"/>
                      <a:ext cx="6400800" cy="3603625"/>
                    </a:xfrm>
                    <a:prstGeom prst="rect">
                      <a:avLst/>
                    </a:prstGeom>
                  </pic:spPr>
                </pic:pic>
              </a:graphicData>
            </a:graphic>
          </wp:inline>
        </w:drawing>
      </w:r>
    </w:p>
    <w:p w14:paraId="2EF1A16E" w14:textId="77777777" w:rsidR="007D4363" w:rsidRPr="007D4363" w:rsidRDefault="007D4363" w:rsidP="007D4363">
      <w:pPr>
        <w:rPr>
          <w:b/>
          <w:bCs/>
        </w:rPr>
      </w:pPr>
      <w:r w:rsidRPr="007D4363">
        <w:rPr>
          <w:b/>
          <w:bCs/>
        </w:rPr>
        <w:t>Stack Tecnológico Actual del Sistema</w:t>
      </w:r>
    </w:p>
    <w:p w14:paraId="06CAB92E" w14:textId="77777777" w:rsidR="007D4363" w:rsidRPr="007D4363" w:rsidRDefault="007D4363" w:rsidP="007D4363">
      <w:r w:rsidRPr="007D4363">
        <w:t xml:space="preserve">El sistema ERP Iglesias está construido utilizando una arquitectura web basada en un </w:t>
      </w:r>
      <w:proofErr w:type="spellStart"/>
      <w:r w:rsidRPr="007D4363">
        <w:t>backend</w:t>
      </w:r>
      <w:proofErr w:type="spellEnd"/>
      <w:r w:rsidRPr="007D4363">
        <w:t xml:space="preserve"> desarrollado en Java, un </w:t>
      </w:r>
      <w:proofErr w:type="spellStart"/>
      <w:r w:rsidRPr="007D4363">
        <w:t>frontend</w:t>
      </w:r>
      <w:proofErr w:type="spellEnd"/>
      <w:r w:rsidRPr="007D4363">
        <w:t xml:space="preserve"> desarrollado con Angular y una base de datos relacional PostgreSQL. El sistema es desplegado utilizando contenedores Docker para facilitar la ejecución y configuración del entorno.</w:t>
      </w:r>
    </w:p>
    <w:p w14:paraId="2A2EC060" w14:textId="77777777" w:rsidR="007D4363" w:rsidRPr="007D4363" w:rsidRDefault="007D4363" w:rsidP="007D4363">
      <w:r w:rsidRPr="007D4363">
        <w:t xml:space="preserve">A </w:t>
      </w:r>
      <w:proofErr w:type="gramStart"/>
      <w:r w:rsidRPr="007D4363">
        <w:t>continuación</w:t>
      </w:r>
      <w:proofErr w:type="gramEnd"/>
      <w:r w:rsidRPr="007D4363">
        <w:t xml:space="preserve"> se describen las principales tecnologías identificadas en el proyecto.</w:t>
      </w:r>
    </w:p>
    <w:p w14:paraId="5E96F239" w14:textId="5A2C31B1" w:rsidR="007D4363" w:rsidRPr="007D4363" w:rsidRDefault="007D4363" w:rsidP="007D4363"/>
    <w:p w14:paraId="5FD75C42" w14:textId="77777777" w:rsidR="007D4363" w:rsidRPr="007D4363" w:rsidRDefault="007D4363" w:rsidP="007D4363">
      <w:pPr>
        <w:rPr>
          <w:b/>
          <w:bCs/>
        </w:rPr>
      </w:pPr>
      <w:proofErr w:type="spellStart"/>
      <w:r w:rsidRPr="007D4363">
        <w:rPr>
          <w:b/>
          <w:bCs/>
        </w:rPr>
        <w:t>Backend</w:t>
      </w:r>
      <w:proofErr w:type="spellEnd"/>
    </w:p>
    <w:p w14:paraId="63FB2ADD" w14:textId="77777777" w:rsidR="007D4363" w:rsidRPr="007D4363" w:rsidRDefault="007D4363" w:rsidP="007D4363">
      <w:r w:rsidRPr="007D4363">
        <w:t xml:space="preserve">El </w:t>
      </w:r>
      <w:proofErr w:type="spellStart"/>
      <w:r w:rsidRPr="007D4363">
        <w:t>backend</w:t>
      </w:r>
      <w:proofErr w:type="spellEnd"/>
      <w:r w:rsidRPr="007D4363">
        <w:t xml:space="preserve"> del sistema está desarrollado en Java utilizando el </w:t>
      </w:r>
      <w:proofErr w:type="spellStart"/>
      <w:r w:rsidRPr="007D4363">
        <w:t>framework</w:t>
      </w:r>
      <w:proofErr w:type="spellEnd"/>
      <w:r w:rsidRPr="007D4363">
        <w:t xml:space="preserve"> Spring Boot.</w:t>
      </w:r>
    </w:p>
    <w:p w14:paraId="35A846CA" w14:textId="77777777" w:rsidR="007D4363" w:rsidRPr="007D4363" w:rsidRDefault="007D4363" w:rsidP="007D4363">
      <w:r w:rsidRPr="007D4363">
        <w:t xml:space="preserve">Spring Boot permite construir aplicaciones web y </w:t>
      </w:r>
      <w:proofErr w:type="spellStart"/>
      <w:r w:rsidRPr="007D4363">
        <w:t>APIs</w:t>
      </w:r>
      <w:proofErr w:type="spellEnd"/>
      <w:r w:rsidRPr="007D4363">
        <w:t xml:space="preserve"> REST de manera estructurada y modular, facilitando la implementación de la lógica de negocio, la gestión de entidades del dominio y la comunicación con la base de datos.</w:t>
      </w:r>
    </w:p>
    <w:p w14:paraId="13B07972" w14:textId="77777777" w:rsidR="007D4363" w:rsidRPr="007D4363" w:rsidRDefault="007D4363" w:rsidP="007D4363">
      <w:r w:rsidRPr="007D4363">
        <w:t>En el proyecto se identificaron varios componentes típicos de una aplicación Spring Boot:</w:t>
      </w:r>
    </w:p>
    <w:p w14:paraId="269A1445" w14:textId="77777777" w:rsidR="007D4363" w:rsidRPr="00F8243D" w:rsidRDefault="007D4363" w:rsidP="007D4363">
      <w:pPr>
        <w:numPr>
          <w:ilvl w:val="0"/>
          <w:numId w:val="28"/>
        </w:numPr>
        <w:tabs>
          <w:tab w:val="num" w:pos="720"/>
        </w:tabs>
      </w:pPr>
      <w:r w:rsidRPr="007D4363">
        <w:rPr>
          <w:b/>
          <w:bCs/>
        </w:rPr>
        <w:t>Controladores (</w:t>
      </w:r>
      <w:proofErr w:type="spellStart"/>
      <w:r w:rsidRPr="007D4363">
        <w:rPr>
          <w:b/>
          <w:bCs/>
        </w:rPr>
        <w:t>Controllers</w:t>
      </w:r>
      <w:proofErr w:type="spellEnd"/>
      <w:r w:rsidRPr="007D4363">
        <w:rPr>
          <w:b/>
          <w:bCs/>
        </w:rPr>
        <w:t>)</w:t>
      </w:r>
      <w:r w:rsidRPr="007D4363">
        <w:br/>
        <w:t xml:space="preserve">Encargados de exponer </w:t>
      </w:r>
      <w:proofErr w:type="spellStart"/>
      <w:r w:rsidRPr="007D4363">
        <w:t>endpoints</w:t>
      </w:r>
      <w:proofErr w:type="spellEnd"/>
      <w:r w:rsidRPr="007D4363">
        <w:t xml:space="preserve"> HTTP para ser consumidos por el </w:t>
      </w:r>
      <w:proofErr w:type="spellStart"/>
      <w:r w:rsidRPr="007D4363">
        <w:t>frontend</w:t>
      </w:r>
      <w:proofErr w:type="spellEnd"/>
      <w:r w:rsidRPr="007D4363">
        <w:t>.</w:t>
      </w:r>
      <w:r w:rsidRPr="007D4363">
        <w:br/>
        <w:t>Ejemplos identificados:</w:t>
      </w:r>
    </w:p>
    <w:p w14:paraId="135EC59E" w14:textId="77777777" w:rsidR="007D4363" w:rsidRPr="00F8243D" w:rsidRDefault="007D4363" w:rsidP="007D4363">
      <w:pPr>
        <w:numPr>
          <w:ilvl w:val="0"/>
          <w:numId w:val="28"/>
        </w:numPr>
        <w:tabs>
          <w:tab w:val="num" w:pos="720"/>
        </w:tabs>
      </w:pPr>
      <w:proofErr w:type="spellStart"/>
      <w:r w:rsidRPr="007D4363">
        <w:t>AuthController</w:t>
      </w:r>
      <w:proofErr w:type="spellEnd"/>
    </w:p>
    <w:p w14:paraId="217FB41D" w14:textId="77777777" w:rsidR="007D4363" w:rsidRPr="00F8243D" w:rsidRDefault="007D4363" w:rsidP="007D4363">
      <w:pPr>
        <w:numPr>
          <w:ilvl w:val="0"/>
          <w:numId w:val="28"/>
        </w:numPr>
        <w:tabs>
          <w:tab w:val="num" w:pos="720"/>
        </w:tabs>
      </w:pPr>
      <w:proofErr w:type="spellStart"/>
      <w:r w:rsidRPr="007D4363">
        <w:t>ChurchController</w:t>
      </w:r>
      <w:proofErr w:type="spellEnd"/>
    </w:p>
    <w:p w14:paraId="1A9183BA" w14:textId="77777777" w:rsidR="007D4363" w:rsidRPr="00F8243D" w:rsidRDefault="007D4363" w:rsidP="007D4363">
      <w:pPr>
        <w:numPr>
          <w:ilvl w:val="0"/>
          <w:numId w:val="28"/>
        </w:numPr>
        <w:tabs>
          <w:tab w:val="num" w:pos="720"/>
        </w:tabs>
      </w:pPr>
      <w:proofErr w:type="spellStart"/>
      <w:r w:rsidRPr="007D4363">
        <w:t>CourseController</w:t>
      </w:r>
      <w:proofErr w:type="spellEnd"/>
    </w:p>
    <w:p w14:paraId="46BB70C5" w14:textId="77777777" w:rsidR="007D4363" w:rsidRPr="00F8243D" w:rsidRDefault="007D4363" w:rsidP="007D4363">
      <w:pPr>
        <w:numPr>
          <w:ilvl w:val="0"/>
          <w:numId w:val="28"/>
        </w:numPr>
        <w:tabs>
          <w:tab w:val="num" w:pos="720"/>
        </w:tabs>
      </w:pPr>
      <w:proofErr w:type="spellStart"/>
      <w:r w:rsidRPr="007D4363">
        <w:t>EnrollmentController</w:t>
      </w:r>
      <w:proofErr w:type="spellEnd"/>
    </w:p>
    <w:p w14:paraId="3DEE795B" w14:textId="77777777" w:rsidR="007D4363" w:rsidRPr="00F8243D" w:rsidRDefault="007D4363" w:rsidP="007D4363">
      <w:pPr>
        <w:numPr>
          <w:ilvl w:val="0"/>
          <w:numId w:val="28"/>
        </w:numPr>
        <w:tabs>
          <w:tab w:val="num" w:pos="720"/>
        </w:tabs>
      </w:pPr>
      <w:proofErr w:type="spellStart"/>
      <w:r w:rsidRPr="007D4363">
        <w:t>OfferingController</w:t>
      </w:r>
      <w:proofErr w:type="spellEnd"/>
    </w:p>
    <w:p w14:paraId="1182A930" w14:textId="77777777" w:rsidR="007D4363" w:rsidRPr="00F8243D" w:rsidRDefault="007D4363" w:rsidP="007D4363">
      <w:pPr>
        <w:numPr>
          <w:ilvl w:val="0"/>
          <w:numId w:val="28"/>
        </w:numPr>
        <w:tabs>
          <w:tab w:val="num" w:pos="720"/>
        </w:tabs>
      </w:pPr>
      <w:proofErr w:type="spellStart"/>
      <w:r w:rsidRPr="007D4363">
        <w:t>PaymentController</w:t>
      </w:r>
      <w:proofErr w:type="spellEnd"/>
    </w:p>
    <w:p w14:paraId="09601D74" w14:textId="77777777" w:rsidR="007D4363" w:rsidRPr="00F8243D" w:rsidRDefault="007D4363" w:rsidP="007D4363">
      <w:pPr>
        <w:numPr>
          <w:ilvl w:val="0"/>
          <w:numId w:val="28"/>
        </w:numPr>
        <w:tabs>
          <w:tab w:val="num" w:pos="720"/>
        </w:tabs>
      </w:pPr>
      <w:proofErr w:type="spellStart"/>
      <w:r w:rsidRPr="007D4363">
        <w:t>PersonController</w:t>
      </w:r>
      <w:proofErr w:type="spellEnd"/>
    </w:p>
    <w:p w14:paraId="79844A58" w14:textId="1078E7C5" w:rsidR="007D4363" w:rsidRPr="007D4363" w:rsidRDefault="007D4363" w:rsidP="007D4363">
      <w:pPr>
        <w:numPr>
          <w:ilvl w:val="0"/>
          <w:numId w:val="28"/>
        </w:numPr>
        <w:tabs>
          <w:tab w:val="num" w:pos="720"/>
        </w:tabs>
      </w:pPr>
      <w:proofErr w:type="spellStart"/>
      <w:r w:rsidRPr="007D4363">
        <w:t>UserController</w:t>
      </w:r>
      <w:proofErr w:type="spellEnd"/>
    </w:p>
    <w:p w14:paraId="49DA18EC" w14:textId="77777777" w:rsidR="007D4363" w:rsidRPr="00F8243D" w:rsidRDefault="007D4363" w:rsidP="007D4363">
      <w:pPr>
        <w:numPr>
          <w:ilvl w:val="0"/>
          <w:numId w:val="28"/>
        </w:numPr>
        <w:tabs>
          <w:tab w:val="num" w:pos="720"/>
        </w:tabs>
      </w:pPr>
      <w:r w:rsidRPr="007D4363">
        <w:rPr>
          <w:b/>
          <w:bCs/>
        </w:rPr>
        <w:t>Repositorios (</w:t>
      </w:r>
      <w:proofErr w:type="spellStart"/>
      <w:r w:rsidRPr="007D4363">
        <w:rPr>
          <w:b/>
          <w:bCs/>
        </w:rPr>
        <w:t>Repositories</w:t>
      </w:r>
      <w:proofErr w:type="spellEnd"/>
      <w:r w:rsidRPr="007D4363">
        <w:rPr>
          <w:b/>
          <w:bCs/>
        </w:rPr>
        <w:t>)</w:t>
      </w:r>
      <w:r w:rsidRPr="007D4363">
        <w:br/>
        <w:t>Encargados de la comunicación con la base de datos mediante el uso de Spring Data.</w:t>
      </w:r>
      <w:r w:rsidRPr="007D4363">
        <w:br/>
        <w:t>Ejemplos:</w:t>
      </w:r>
    </w:p>
    <w:p w14:paraId="6CC57D4F" w14:textId="77777777" w:rsidR="007D4363" w:rsidRPr="00F8243D" w:rsidRDefault="007D4363" w:rsidP="007D4363">
      <w:pPr>
        <w:numPr>
          <w:ilvl w:val="0"/>
          <w:numId w:val="28"/>
        </w:numPr>
        <w:tabs>
          <w:tab w:val="num" w:pos="720"/>
        </w:tabs>
      </w:pPr>
      <w:proofErr w:type="spellStart"/>
      <w:r w:rsidRPr="007D4363">
        <w:t>PersonRepository</w:t>
      </w:r>
      <w:proofErr w:type="spellEnd"/>
    </w:p>
    <w:p w14:paraId="07657C37" w14:textId="77777777" w:rsidR="007D4363" w:rsidRPr="00F8243D" w:rsidRDefault="007D4363" w:rsidP="007D4363">
      <w:pPr>
        <w:numPr>
          <w:ilvl w:val="0"/>
          <w:numId w:val="28"/>
        </w:numPr>
        <w:tabs>
          <w:tab w:val="num" w:pos="720"/>
        </w:tabs>
      </w:pPr>
      <w:proofErr w:type="spellStart"/>
      <w:r w:rsidRPr="007D4363">
        <w:t>CourseRepository</w:t>
      </w:r>
      <w:proofErr w:type="spellEnd"/>
    </w:p>
    <w:p w14:paraId="390F0E38" w14:textId="77777777" w:rsidR="007D4363" w:rsidRPr="00F8243D" w:rsidRDefault="007D4363" w:rsidP="007D4363">
      <w:pPr>
        <w:numPr>
          <w:ilvl w:val="0"/>
          <w:numId w:val="28"/>
        </w:numPr>
        <w:tabs>
          <w:tab w:val="num" w:pos="720"/>
        </w:tabs>
      </w:pPr>
      <w:proofErr w:type="spellStart"/>
      <w:r w:rsidRPr="007D4363">
        <w:t>EnrollmentRepository</w:t>
      </w:r>
      <w:proofErr w:type="spellEnd"/>
    </w:p>
    <w:p w14:paraId="0C409A14" w14:textId="77777777" w:rsidR="007D4363" w:rsidRPr="00F8243D" w:rsidRDefault="007D4363" w:rsidP="007D4363">
      <w:pPr>
        <w:numPr>
          <w:ilvl w:val="0"/>
          <w:numId w:val="28"/>
        </w:numPr>
        <w:tabs>
          <w:tab w:val="num" w:pos="720"/>
        </w:tabs>
      </w:pPr>
      <w:proofErr w:type="spellStart"/>
      <w:r w:rsidRPr="007D4363">
        <w:t>OfferingRepository</w:t>
      </w:r>
      <w:proofErr w:type="spellEnd"/>
    </w:p>
    <w:p w14:paraId="5EF72E0F" w14:textId="77777777" w:rsidR="007D4363" w:rsidRPr="00F8243D" w:rsidRDefault="007D4363" w:rsidP="007D4363">
      <w:pPr>
        <w:numPr>
          <w:ilvl w:val="0"/>
          <w:numId w:val="28"/>
        </w:numPr>
        <w:tabs>
          <w:tab w:val="num" w:pos="720"/>
        </w:tabs>
      </w:pPr>
      <w:proofErr w:type="spellStart"/>
      <w:r w:rsidRPr="007D4363">
        <w:lastRenderedPageBreak/>
        <w:t>PaymentRepository</w:t>
      </w:r>
      <w:proofErr w:type="spellEnd"/>
    </w:p>
    <w:p w14:paraId="431CE98B" w14:textId="5AE359C1" w:rsidR="007D4363" w:rsidRPr="007D4363" w:rsidRDefault="007D4363" w:rsidP="007D4363">
      <w:pPr>
        <w:numPr>
          <w:ilvl w:val="0"/>
          <w:numId w:val="28"/>
        </w:numPr>
        <w:tabs>
          <w:tab w:val="num" w:pos="720"/>
        </w:tabs>
      </w:pPr>
      <w:proofErr w:type="spellStart"/>
      <w:r w:rsidRPr="007D4363">
        <w:t>ChurchRepository</w:t>
      </w:r>
      <w:proofErr w:type="spellEnd"/>
    </w:p>
    <w:p w14:paraId="305D4E2E" w14:textId="77777777" w:rsidR="007D4363" w:rsidRPr="00F8243D" w:rsidRDefault="007D4363" w:rsidP="007D4363">
      <w:pPr>
        <w:numPr>
          <w:ilvl w:val="0"/>
          <w:numId w:val="28"/>
        </w:numPr>
        <w:tabs>
          <w:tab w:val="num" w:pos="720"/>
        </w:tabs>
      </w:pPr>
      <w:r w:rsidRPr="007D4363">
        <w:rPr>
          <w:b/>
          <w:bCs/>
        </w:rPr>
        <w:t>Entidades del dominio (</w:t>
      </w:r>
      <w:proofErr w:type="spellStart"/>
      <w:r w:rsidRPr="007D4363">
        <w:rPr>
          <w:b/>
          <w:bCs/>
        </w:rPr>
        <w:t>Entities</w:t>
      </w:r>
      <w:proofErr w:type="spellEnd"/>
      <w:r w:rsidRPr="007D4363">
        <w:rPr>
          <w:b/>
          <w:bCs/>
        </w:rPr>
        <w:t>)</w:t>
      </w:r>
      <w:r w:rsidRPr="007D4363">
        <w:br/>
        <w:t>Representan las tablas de la base de datos.</w:t>
      </w:r>
      <w:r w:rsidRPr="007D4363">
        <w:br/>
        <w:t>Ejemplos:</w:t>
      </w:r>
    </w:p>
    <w:p w14:paraId="35507C2E" w14:textId="77777777" w:rsidR="007D4363" w:rsidRPr="00F8243D" w:rsidRDefault="007D4363" w:rsidP="007D4363">
      <w:pPr>
        <w:numPr>
          <w:ilvl w:val="0"/>
          <w:numId w:val="28"/>
        </w:numPr>
        <w:tabs>
          <w:tab w:val="num" w:pos="720"/>
        </w:tabs>
      </w:pPr>
      <w:r w:rsidRPr="007D4363">
        <w:t>Person</w:t>
      </w:r>
    </w:p>
    <w:p w14:paraId="341B8D54" w14:textId="77777777" w:rsidR="007D4363" w:rsidRPr="00F8243D" w:rsidRDefault="007D4363" w:rsidP="007D4363">
      <w:pPr>
        <w:numPr>
          <w:ilvl w:val="0"/>
          <w:numId w:val="28"/>
        </w:numPr>
        <w:tabs>
          <w:tab w:val="num" w:pos="720"/>
        </w:tabs>
      </w:pPr>
      <w:r w:rsidRPr="007D4363">
        <w:t>Course</w:t>
      </w:r>
    </w:p>
    <w:p w14:paraId="435539A7" w14:textId="77777777" w:rsidR="007D4363" w:rsidRPr="00F8243D" w:rsidRDefault="007D4363" w:rsidP="007D4363">
      <w:pPr>
        <w:numPr>
          <w:ilvl w:val="0"/>
          <w:numId w:val="28"/>
        </w:numPr>
        <w:tabs>
          <w:tab w:val="num" w:pos="720"/>
        </w:tabs>
      </w:pPr>
      <w:proofErr w:type="spellStart"/>
      <w:r w:rsidRPr="007D4363">
        <w:t>Enrollment</w:t>
      </w:r>
      <w:proofErr w:type="spellEnd"/>
    </w:p>
    <w:p w14:paraId="03FC064F" w14:textId="77777777" w:rsidR="007D4363" w:rsidRPr="00F8243D" w:rsidRDefault="007D4363" w:rsidP="007D4363">
      <w:pPr>
        <w:numPr>
          <w:ilvl w:val="0"/>
          <w:numId w:val="28"/>
        </w:numPr>
        <w:tabs>
          <w:tab w:val="num" w:pos="720"/>
        </w:tabs>
      </w:pPr>
      <w:proofErr w:type="spellStart"/>
      <w:r w:rsidRPr="007D4363">
        <w:t>Offering</w:t>
      </w:r>
      <w:proofErr w:type="spellEnd"/>
    </w:p>
    <w:p w14:paraId="3FFB3D02" w14:textId="77777777" w:rsidR="007D4363" w:rsidRPr="00F8243D" w:rsidRDefault="007D4363" w:rsidP="007D4363">
      <w:pPr>
        <w:numPr>
          <w:ilvl w:val="0"/>
          <w:numId w:val="28"/>
        </w:numPr>
        <w:tabs>
          <w:tab w:val="num" w:pos="720"/>
        </w:tabs>
      </w:pPr>
      <w:r w:rsidRPr="007D4363">
        <w:t>Payment</w:t>
      </w:r>
    </w:p>
    <w:p w14:paraId="7CA2BEB4" w14:textId="77777777" w:rsidR="007D4363" w:rsidRPr="00F8243D" w:rsidRDefault="007D4363" w:rsidP="007D4363">
      <w:pPr>
        <w:numPr>
          <w:ilvl w:val="0"/>
          <w:numId w:val="28"/>
        </w:numPr>
        <w:tabs>
          <w:tab w:val="num" w:pos="720"/>
        </w:tabs>
      </w:pPr>
      <w:r w:rsidRPr="007D4363">
        <w:t>Church</w:t>
      </w:r>
    </w:p>
    <w:p w14:paraId="4639B134" w14:textId="14542F2E" w:rsidR="007D4363" w:rsidRPr="007D4363" w:rsidRDefault="007D4363" w:rsidP="007D4363">
      <w:pPr>
        <w:numPr>
          <w:ilvl w:val="0"/>
          <w:numId w:val="28"/>
        </w:numPr>
        <w:tabs>
          <w:tab w:val="num" w:pos="720"/>
        </w:tabs>
      </w:pPr>
      <w:proofErr w:type="spellStart"/>
      <w:r w:rsidRPr="007D4363">
        <w:t>AppUser</w:t>
      </w:r>
      <w:proofErr w:type="spellEnd"/>
    </w:p>
    <w:p w14:paraId="2E4FE1C5" w14:textId="77777777" w:rsidR="007D4363" w:rsidRPr="007D4363" w:rsidRDefault="007D4363" w:rsidP="007D4363">
      <w:r w:rsidRPr="007D4363">
        <w:t>También se identificó la configuración de seguridad mediante Spring Security y JWT, a través de archivos como:</w:t>
      </w:r>
    </w:p>
    <w:p w14:paraId="49952027" w14:textId="77777777" w:rsidR="007D4363" w:rsidRPr="007D4363" w:rsidRDefault="007D4363" w:rsidP="007D4363">
      <w:pPr>
        <w:numPr>
          <w:ilvl w:val="0"/>
          <w:numId w:val="29"/>
        </w:numPr>
        <w:tabs>
          <w:tab w:val="num" w:pos="720"/>
        </w:tabs>
      </w:pPr>
      <w:proofErr w:type="spellStart"/>
      <w:r w:rsidRPr="007D4363">
        <w:t>SecurityConfig</w:t>
      </w:r>
      <w:proofErr w:type="spellEnd"/>
    </w:p>
    <w:p w14:paraId="78FF4CFC" w14:textId="77777777" w:rsidR="007D4363" w:rsidRPr="007D4363" w:rsidRDefault="007D4363" w:rsidP="007D4363">
      <w:pPr>
        <w:numPr>
          <w:ilvl w:val="0"/>
          <w:numId w:val="29"/>
        </w:numPr>
        <w:tabs>
          <w:tab w:val="num" w:pos="720"/>
        </w:tabs>
      </w:pPr>
      <w:proofErr w:type="spellStart"/>
      <w:r w:rsidRPr="007D4363">
        <w:t>JwtService</w:t>
      </w:r>
      <w:proofErr w:type="spellEnd"/>
    </w:p>
    <w:p w14:paraId="7539510F" w14:textId="77777777" w:rsidR="007D4363" w:rsidRPr="007D4363" w:rsidRDefault="007D4363" w:rsidP="007D4363">
      <w:pPr>
        <w:numPr>
          <w:ilvl w:val="0"/>
          <w:numId w:val="29"/>
        </w:numPr>
        <w:tabs>
          <w:tab w:val="num" w:pos="720"/>
        </w:tabs>
      </w:pPr>
      <w:proofErr w:type="spellStart"/>
      <w:r w:rsidRPr="007D4363">
        <w:t>JwtAuthFilter</w:t>
      </w:r>
      <w:proofErr w:type="spellEnd"/>
    </w:p>
    <w:p w14:paraId="32E7B3D9" w14:textId="77777777" w:rsidR="007D4363" w:rsidRPr="007D4363" w:rsidRDefault="007D4363" w:rsidP="007D4363">
      <w:pPr>
        <w:numPr>
          <w:ilvl w:val="0"/>
          <w:numId w:val="29"/>
        </w:numPr>
        <w:tabs>
          <w:tab w:val="num" w:pos="720"/>
        </w:tabs>
      </w:pPr>
      <w:proofErr w:type="spellStart"/>
      <w:r w:rsidRPr="007D4363">
        <w:t>AuthUserDetailsService</w:t>
      </w:r>
      <w:proofErr w:type="spellEnd"/>
    </w:p>
    <w:p w14:paraId="7DEB47FF" w14:textId="77777777" w:rsidR="007D4363" w:rsidRPr="007D4363" w:rsidRDefault="007D4363" w:rsidP="007D4363">
      <w:r w:rsidRPr="007D4363">
        <w:t xml:space="preserve">El </w:t>
      </w:r>
      <w:proofErr w:type="spellStart"/>
      <w:r w:rsidRPr="007D4363">
        <w:t>backend</w:t>
      </w:r>
      <w:proofErr w:type="spellEnd"/>
      <w:r w:rsidRPr="007D4363">
        <w:t xml:space="preserve"> utiliza Maven como herramienta de gestión de dependencias, evidenciado por el archivo:</w:t>
      </w:r>
    </w:p>
    <w:p w14:paraId="201F905F" w14:textId="45789FEA" w:rsidR="007D4363" w:rsidRPr="007D4363" w:rsidRDefault="007D4363" w:rsidP="007D4363">
      <w:r w:rsidRPr="007D4363">
        <w:t>pom.xml</w:t>
      </w:r>
    </w:p>
    <w:p w14:paraId="75F24767" w14:textId="77777777" w:rsidR="007D4363" w:rsidRPr="007D4363" w:rsidRDefault="007D4363" w:rsidP="007D4363">
      <w:pPr>
        <w:rPr>
          <w:b/>
          <w:bCs/>
        </w:rPr>
      </w:pPr>
      <w:proofErr w:type="spellStart"/>
      <w:r w:rsidRPr="007D4363">
        <w:rPr>
          <w:b/>
          <w:bCs/>
        </w:rPr>
        <w:t>Frontend</w:t>
      </w:r>
      <w:proofErr w:type="spellEnd"/>
    </w:p>
    <w:p w14:paraId="6AAA31C7" w14:textId="77777777" w:rsidR="007D4363" w:rsidRPr="007D4363" w:rsidRDefault="007D4363" w:rsidP="007D4363">
      <w:r w:rsidRPr="007D4363">
        <w:t xml:space="preserve">El </w:t>
      </w:r>
      <w:proofErr w:type="spellStart"/>
      <w:r w:rsidRPr="007D4363">
        <w:t>frontend</w:t>
      </w:r>
      <w:proofErr w:type="spellEnd"/>
      <w:r w:rsidRPr="007D4363">
        <w:t xml:space="preserve"> del sistema está desarrollado utilizando Angular con </w:t>
      </w:r>
      <w:proofErr w:type="spellStart"/>
      <w:r w:rsidRPr="007D4363">
        <w:t>TypeScript</w:t>
      </w:r>
      <w:proofErr w:type="spellEnd"/>
      <w:r w:rsidRPr="007D4363">
        <w:t>.</w:t>
      </w:r>
    </w:p>
    <w:p w14:paraId="1E4486C5" w14:textId="77777777" w:rsidR="007D4363" w:rsidRPr="007D4363" w:rsidRDefault="007D4363" w:rsidP="007D4363">
      <w:r w:rsidRPr="007D4363">
        <w:t xml:space="preserve">Angular es un </w:t>
      </w:r>
      <w:proofErr w:type="spellStart"/>
      <w:r w:rsidRPr="007D4363">
        <w:t>framework</w:t>
      </w:r>
      <w:proofErr w:type="spellEnd"/>
      <w:r w:rsidRPr="007D4363">
        <w:t xml:space="preserve"> moderno para el desarrollo de aplicaciones web de una sola página (SPA), permitiendo construir interfaces dinámicas que se comunican con el </w:t>
      </w:r>
      <w:proofErr w:type="spellStart"/>
      <w:r w:rsidRPr="007D4363">
        <w:t>backend</w:t>
      </w:r>
      <w:proofErr w:type="spellEnd"/>
      <w:r w:rsidRPr="007D4363">
        <w:t xml:space="preserve"> mediante </w:t>
      </w:r>
      <w:proofErr w:type="spellStart"/>
      <w:r w:rsidRPr="007D4363">
        <w:t>APIs</w:t>
      </w:r>
      <w:proofErr w:type="spellEnd"/>
      <w:r w:rsidRPr="007D4363">
        <w:t xml:space="preserve"> REST.</w:t>
      </w:r>
    </w:p>
    <w:p w14:paraId="45F3077C" w14:textId="77777777" w:rsidR="007D4363" w:rsidRPr="007D4363" w:rsidRDefault="007D4363" w:rsidP="007D4363">
      <w:r w:rsidRPr="007D4363">
        <w:t xml:space="preserve">Dentro del </w:t>
      </w:r>
      <w:proofErr w:type="spellStart"/>
      <w:r w:rsidRPr="007D4363">
        <w:t>frontend</w:t>
      </w:r>
      <w:proofErr w:type="spellEnd"/>
      <w:r w:rsidRPr="007D4363">
        <w:t xml:space="preserve"> se identificaron múltiples componentes que representan las diferentes funcionalidades del sistema, entre ellos:</w:t>
      </w:r>
    </w:p>
    <w:p w14:paraId="17730AAC" w14:textId="77777777" w:rsidR="007D4363" w:rsidRPr="007D4363" w:rsidRDefault="007D4363" w:rsidP="007D4363">
      <w:pPr>
        <w:numPr>
          <w:ilvl w:val="0"/>
          <w:numId w:val="30"/>
        </w:numPr>
        <w:tabs>
          <w:tab w:val="num" w:pos="720"/>
        </w:tabs>
      </w:pPr>
      <w:proofErr w:type="spellStart"/>
      <w:proofErr w:type="gramStart"/>
      <w:r w:rsidRPr="007D4363">
        <w:t>dashboard.component</w:t>
      </w:r>
      <w:proofErr w:type="spellEnd"/>
      <w:proofErr w:type="gramEnd"/>
    </w:p>
    <w:p w14:paraId="336D2E2B" w14:textId="77777777" w:rsidR="007D4363" w:rsidRPr="007D4363" w:rsidRDefault="007D4363" w:rsidP="007D4363">
      <w:pPr>
        <w:numPr>
          <w:ilvl w:val="0"/>
          <w:numId w:val="30"/>
        </w:numPr>
        <w:tabs>
          <w:tab w:val="num" w:pos="720"/>
        </w:tabs>
      </w:pPr>
      <w:proofErr w:type="spellStart"/>
      <w:proofErr w:type="gramStart"/>
      <w:r w:rsidRPr="007D4363">
        <w:t>people.component</w:t>
      </w:r>
      <w:proofErr w:type="spellEnd"/>
      <w:proofErr w:type="gramEnd"/>
    </w:p>
    <w:p w14:paraId="7E90FE9C" w14:textId="77777777" w:rsidR="007D4363" w:rsidRPr="007D4363" w:rsidRDefault="007D4363" w:rsidP="007D4363">
      <w:pPr>
        <w:numPr>
          <w:ilvl w:val="0"/>
          <w:numId w:val="30"/>
        </w:numPr>
        <w:tabs>
          <w:tab w:val="num" w:pos="720"/>
        </w:tabs>
      </w:pPr>
      <w:proofErr w:type="spellStart"/>
      <w:proofErr w:type="gramStart"/>
      <w:r w:rsidRPr="007D4363">
        <w:t>courses.component</w:t>
      </w:r>
      <w:proofErr w:type="spellEnd"/>
      <w:proofErr w:type="gramEnd"/>
    </w:p>
    <w:p w14:paraId="1B84A275" w14:textId="77777777" w:rsidR="007D4363" w:rsidRPr="007D4363" w:rsidRDefault="007D4363" w:rsidP="007D4363">
      <w:pPr>
        <w:numPr>
          <w:ilvl w:val="0"/>
          <w:numId w:val="30"/>
        </w:numPr>
        <w:tabs>
          <w:tab w:val="num" w:pos="720"/>
        </w:tabs>
      </w:pPr>
      <w:proofErr w:type="spellStart"/>
      <w:proofErr w:type="gramStart"/>
      <w:r w:rsidRPr="007D4363">
        <w:t>enrollments.component</w:t>
      </w:r>
      <w:proofErr w:type="spellEnd"/>
      <w:proofErr w:type="gramEnd"/>
    </w:p>
    <w:p w14:paraId="4A5918AD" w14:textId="77777777" w:rsidR="007D4363" w:rsidRPr="007D4363" w:rsidRDefault="007D4363" w:rsidP="007D4363">
      <w:pPr>
        <w:numPr>
          <w:ilvl w:val="0"/>
          <w:numId w:val="30"/>
        </w:numPr>
        <w:tabs>
          <w:tab w:val="num" w:pos="720"/>
        </w:tabs>
      </w:pPr>
      <w:proofErr w:type="spellStart"/>
      <w:proofErr w:type="gramStart"/>
      <w:r w:rsidRPr="007D4363">
        <w:t>offerings.component</w:t>
      </w:r>
      <w:proofErr w:type="spellEnd"/>
      <w:proofErr w:type="gramEnd"/>
    </w:p>
    <w:p w14:paraId="57148B33" w14:textId="77777777" w:rsidR="007D4363" w:rsidRPr="007D4363" w:rsidRDefault="007D4363" w:rsidP="007D4363">
      <w:pPr>
        <w:numPr>
          <w:ilvl w:val="0"/>
          <w:numId w:val="30"/>
        </w:numPr>
        <w:tabs>
          <w:tab w:val="num" w:pos="720"/>
        </w:tabs>
      </w:pPr>
      <w:proofErr w:type="spellStart"/>
      <w:proofErr w:type="gramStart"/>
      <w:r w:rsidRPr="007D4363">
        <w:t>payments.component</w:t>
      </w:r>
      <w:proofErr w:type="spellEnd"/>
      <w:proofErr w:type="gramEnd"/>
    </w:p>
    <w:p w14:paraId="4A2D0203" w14:textId="77777777" w:rsidR="007D4363" w:rsidRPr="007D4363" w:rsidRDefault="007D4363" w:rsidP="007D4363">
      <w:pPr>
        <w:numPr>
          <w:ilvl w:val="0"/>
          <w:numId w:val="30"/>
        </w:numPr>
        <w:tabs>
          <w:tab w:val="num" w:pos="720"/>
        </w:tabs>
      </w:pPr>
      <w:proofErr w:type="spellStart"/>
      <w:proofErr w:type="gramStart"/>
      <w:r w:rsidRPr="007D4363">
        <w:t>users.component</w:t>
      </w:r>
      <w:proofErr w:type="spellEnd"/>
      <w:proofErr w:type="gramEnd"/>
    </w:p>
    <w:p w14:paraId="3BB308CD" w14:textId="77777777" w:rsidR="007D4363" w:rsidRPr="007D4363" w:rsidRDefault="007D4363" w:rsidP="007D4363">
      <w:pPr>
        <w:numPr>
          <w:ilvl w:val="0"/>
          <w:numId w:val="30"/>
        </w:numPr>
        <w:tabs>
          <w:tab w:val="num" w:pos="720"/>
        </w:tabs>
      </w:pPr>
      <w:proofErr w:type="spellStart"/>
      <w:proofErr w:type="gramStart"/>
      <w:r w:rsidRPr="007D4363">
        <w:t>church.component</w:t>
      </w:r>
      <w:proofErr w:type="spellEnd"/>
      <w:proofErr w:type="gramEnd"/>
    </w:p>
    <w:p w14:paraId="5E6586E6" w14:textId="77777777" w:rsidR="007D4363" w:rsidRPr="007D4363" w:rsidRDefault="007D4363" w:rsidP="007D4363">
      <w:pPr>
        <w:numPr>
          <w:ilvl w:val="0"/>
          <w:numId w:val="30"/>
        </w:numPr>
        <w:tabs>
          <w:tab w:val="num" w:pos="720"/>
        </w:tabs>
      </w:pPr>
      <w:proofErr w:type="spellStart"/>
      <w:proofErr w:type="gramStart"/>
      <w:r w:rsidRPr="007D4363">
        <w:t>login.component</w:t>
      </w:r>
      <w:proofErr w:type="spellEnd"/>
      <w:proofErr w:type="gramEnd"/>
    </w:p>
    <w:p w14:paraId="77F50B01" w14:textId="77777777" w:rsidR="007D4363" w:rsidRPr="007D4363" w:rsidRDefault="007D4363" w:rsidP="007D4363">
      <w:r w:rsidRPr="007D4363">
        <w:t xml:space="preserve">El </w:t>
      </w:r>
      <w:proofErr w:type="spellStart"/>
      <w:r w:rsidRPr="007D4363">
        <w:t>frontend</w:t>
      </w:r>
      <w:proofErr w:type="spellEnd"/>
      <w:r w:rsidRPr="007D4363">
        <w:t xml:space="preserve"> también incluye servicios para la comunicación con el </w:t>
      </w:r>
      <w:proofErr w:type="spellStart"/>
      <w:r w:rsidRPr="007D4363">
        <w:t>backend</w:t>
      </w:r>
      <w:proofErr w:type="spellEnd"/>
      <w:r w:rsidRPr="007D4363">
        <w:t>, como:</w:t>
      </w:r>
    </w:p>
    <w:p w14:paraId="0EB42352" w14:textId="77777777" w:rsidR="007D4363" w:rsidRPr="007D4363" w:rsidRDefault="007D4363" w:rsidP="007D4363">
      <w:proofErr w:type="spellStart"/>
      <w:proofErr w:type="gramStart"/>
      <w:r w:rsidRPr="007D4363">
        <w:t>api.service</w:t>
      </w:r>
      <w:proofErr w:type="gramEnd"/>
      <w:r w:rsidRPr="007D4363">
        <w:t>.ts</w:t>
      </w:r>
      <w:proofErr w:type="spellEnd"/>
      <w:r w:rsidRPr="007D4363">
        <w:br/>
      </w:r>
      <w:proofErr w:type="spellStart"/>
      <w:proofErr w:type="gramStart"/>
      <w:r w:rsidRPr="007D4363">
        <w:t>auth.service</w:t>
      </w:r>
      <w:proofErr w:type="gramEnd"/>
      <w:r w:rsidRPr="007D4363">
        <w:t>.ts</w:t>
      </w:r>
      <w:proofErr w:type="spellEnd"/>
    </w:p>
    <w:p w14:paraId="2FBBC14E" w14:textId="77777777" w:rsidR="007D4363" w:rsidRPr="007D4363" w:rsidRDefault="007D4363" w:rsidP="007D4363">
      <w:proofErr w:type="gramStart"/>
      <w:r w:rsidRPr="007D4363">
        <w:t>Además</w:t>
      </w:r>
      <w:proofErr w:type="gramEnd"/>
      <w:r w:rsidRPr="007D4363">
        <w:t xml:space="preserve"> se utilizan mecanismos de seguridad en el </w:t>
      </w:r>
      <w:proofErr w:type="spellStart"/>
      <w:r w:rsidRPr="007D4363">
        <w:t>frontend</w:t>
      </w:r>
      <w:proofErr w:type="spellEnd"/>
      <w:r w:rsidRPr="007D4363">
        <w:t xml:space="preserve"> como:</w:t>
      </w:r>
    </w:p>
    <w:p w14:paraId="50F38FDF" w14:textId="77777777" w:rsidR="007D4363" w:rsidRPr="007D4363" w:rsidRDefault="007D4363" w:rsidP="007D4363">
      <w:pPr>
        <w:numPr>
          <w:ilvl w:val="0"/>
          <w:numId w:val="31"/>
        </w:numPr>
        <w:tabs>
          <w:tab w:val="num" w:pos="720"/>
        </w:tabs>
      </w:pPr>
      <w:proofErr w:type="spellStart"/>
      <w:proofErr w:type="gramStart"/>
      <w:r w:rsidRPr="007D4363">
        <w:t>auth.guard</w:t>
      </w:r>
      <w:proofErr w:type="spellEnd"/>
      <w:proofErr w:type="gramEnd"/>
    </w:p>
    <w:p w14:paraId="2AE3433E" w14:textId="77777777" w:rsidR="007D4363" w:rsidRPr="007D4363" w:rsidRDefault="007D4363" w:rsidP="007D4363">
      <w:pPr>
        <w:numPr>
          <w:ilvl w:val="0"/>
          <w:numId w:val="31"/>
        </w:numPr>
        <w:tabs>
          <w:tab w:val="num" w:pos="720"/>
        </w:tabs>
      </w:pPr>
      <w:proofErr w:type="spellStart"/>
      <w:proofErr w:type="gramStart"/>
      <w:r w:rsidRPr="007D4363">
        <w:t>auth.interceptor</w:t>
      </w:r>
      <w:proofErr w:type="spellEnd"/>
      <w:proofErr w:type="gramEnd"/>
    </w:p>
    <w:p w14:paraId="29EC386C" w14:textId="08CD4264" w:rsidR="007D4363" w:rsidRPr="007D4363" w:rsidRDefault="007D4363" w:rsidP="007D4363">
      <w:r w:rsidRPr="007D4363">
        <w:t>Estos permiten manejar autenticación y proteger rutas dentro de la aplicación.</w:t>
      </w:r>
    </w:p>
    <w:p w14:paraId="663D41C0" w14:textId="77777777" w:rsidR="007D4363" w:rsidRPr="007D4363" w:rsidRDefault="007D4363" w:rsidP="007D4363">
      <w:pPr>
        <w:rPr>
          <w:b/>
          <w:bCs/>
        </w:rPr>
      </w:pPr>
      <w:r w:rsidRPr="007D4363">
        <w:rPr>
          <w:b/>
          <w:bCs/>
        </w:rPr>
        <w:t>Base de Datos</w:t>
      </w:r>
    </w:p>
    <w:p w14:paraId="57105DA2" w14:textId="77777777" w:rsidR="007D4363" w:rsidRPr="007D4363" w:rsidRDefault="007D4363" w:rsidP="007D4363">
      <w:r w:rsidRPr="007D4363">
        <w:t>El sistema utiliza PostgreSQL como sistema gestor de base de datos relacional.</w:t>
      </w:r>
    </w:p>
    <w:p w14:paraId="29E4E57F" w14:textId="77777777" w:rsidR="007D4363" w:rsidRPr="007D4363" w:rsidRDefault="007D4363" w:rsidP="007D4363">
      <w:r w:rsidRPr="007D4363">
        <w:t>La base de datos almacena la información principal del ERP, incluyendo entidades como:</w:t>
      </w:r>
    </w:p>
    <w:p w14:paraId="4D450437" w14:textId="77777777" w:rsidR="007D4363" w:rsidRPr="007D4363" w:rsidRDefault="007D4363" w:rsidP="007D4363">
      <w:pPr>
        <w:numPr>
          <w:ilvl w:val="0"/>
          <w:numId w:val="32"/>
        </w:numPr>
        <w:tabs>
          <w:tab w:val="num" w:pos="720"/>
        </w:tabs>
      </w:pPr>
      <w:r w:rsidRPr="007D4363">
        <w:t>Iglesias (</w:t>
      </w:r>
      <w:proofErr w:type="spellStart"/>
      <w:r w:rsidRPr="007D4363">
        <w:t>churches</w:t>
      </w:r>
      <w:proofErr w:type="spellEnd"/>
      <w:r w:rsidRPr="007D4363">
        <w:t>)</w:t>
      </w:r>
    </w:p>
    <w:p w14:paraId="6BBF8BF8" w14:textId="77777777" w:rsidR="007D4363" w:rsidRPr="007D4363" w:rsidRDefault="007D4363" w:rsidP="007D4363">
      <w:pPr>
        <w:numPr>
          <w:ilvl w:val="0"/>
          <w:numId w:val="32"/>
        </w:numPr>
        <w:tabs>
          <w:tab w:val="num" w:pos="720"/>
        </w:tabs>
      </w:pPr>
      <w:r w:rsidRPr="007D4363">
        <w:t>Personas (</w:t>
      </w:r>
      <w:proofErr w:type="spellStart"/>
      <w:r w:rsidRPr="007D4363">
        <w:t>people</w:t>
      </w:r>
      <w:proofErr w:type="spellEnd"/>
      <w:r w:rsidRPr="007D4363">
        <w:t>)</w:t>
      </w:r>
    </w:p>
    <w:p w14:paraId="2E6988B4" w14:textId="77777777" w:rsidR="007D4363" w:rsidRPr="007D4363" w:rsidRDefault="007D4363" w:rsidP="007D4363">
      <w:pPr>
        <w:numPr>
          <w:ilvl w:val="0"/>
          <w:numId w:val="32"/>
        </w:numPr>
        <w:tabs>
          <w:tab w:val="num" w:pos="720"/>
        </w:tabs>
      </w:pPr>
      <w:r w:rsidRPr="007D4363">
        <w:t>Cursos (</w:t>
      </w:r>
      <w:proofErr w:type="spellStart"/>
      <w:r w:rsidRPr="007D4363">
        <w:t>courses</w:t>
      </w:r>
      <w:proofErr w:type="spellEnd"/>
      <w:r w:rsidRPr="007D4363">
        <w:t>)</w:t>
      </w:r>
    </w:p>
    <w:p w14:paraId="21AE328A" w14:textId="77777777" w:rsidR="007D4363" w:rsidRPr="007D4363" w:rsidRDefault="007D4363" w:rsidP="007D4363">
      <w:pPr>
        <w:numPr>
          <w:ilvl w:val="0"/>
          <w:numId w:val="32"/>
        </w:numPr>
        <w:tabs>
          <w:tab w:val="num" w:pos="720"/>
        </w:tabs>
      </w:pPr>
      <w:r w:rsidRPr="007D4363">
        <w:t>Inscripciones (</w:t>
      </w:r>
      <w:proofErr w:type="spellStart"/>
      <w:r w:rsidRPr="007D4363">
        <w:t>enrollments</w:t>
      </w:r>
      <w:proofErr w:type="spellEnd"/>
      <w:r w:rsidRPr="007D4363">
        <w:t>)</w:t>
      </w:r>
    </w:p>
    <w:p w14:paraId="32D5A71C" w14:textId="77777777" w:rsidR="007D4363" w:rsidRPr="007D4363" w:rsidRDefault="007D4363" w:rsidP="007D4363">
      <w:pPr>
        <w:numPr>
          <w:ilvl w:val="0"/>
          <w:numId w:val="32"/>
        </w:numPr>
        <w:tabs>
          <w:tab w:val="num" w:pos="720"/>
        </w:tabs>
      </w:pPr>
      <w:r w:rsidRPr="007D4363">
        <w:t>Ofrendas (</w:t>
      </w:r>
      <w:proofErr w:type="spellStart"/>
      <w:r w:rsidRPr="007D4363">
        <w:t>offerings</w:t>
      </w:r>
      <w:proofErr w:type="spellEnd"/>
      <w:r w:rsidRPr="007D4363">
        <w:t>)</w:t>
      </w:r>
    </w:p>
    <w:p w14:paraId="4978A1E2" w14:textId="77777777" w:rsidR="007D4363" w:rsidRPr="007D4363" w:rsidRDefault="007D4363" w:rsidP="007D4363">
      <w:pPr>
        <w:numPr>
          <w:ilvl w:val="0"/>
          <w:numId w:val="32"/>
        </w:numPr>
        <w:tabs>
          <w:tab w:val="num" w:pos="720"/>
        </w:tabs>
      </w:pPr>
      <w:r w:rsidRPr="007D4363">
        <w:t>Pagos (</w:t>
      </w:r>
      <w:proofErr w:type="spellStart"/>
      <w:r w:rsidRPr="007D4363">
        <w:t>payments</w:t>
      </w:r>
      <w:proofErr w:type="spellEnd"/>
      <w:r w:rsidRPr="007D4363">
        <w:t>)</w:t>
      </w:r>
    </w:p>
    <w:p w14:paraId="33E7243C" w14:textId="77777777" w:rsidR="007D4363" w:rsidRPr="007D4363" w:rsidRDefault="007D4363" w:rsidP="007D4363">
      <w:pPr>
        <w:numPr>
          <w:ilvl w:val="0"/>
          <w:numId w:val="32"/>
        </w:numPr>
        <w:tabs>
          <w:tab w:val="num" w:pos="720"/>
        </w:tabs>
      </w:pPr>
      <w:r w:rsidRPr="007D4363">
        <w:t>Usuarios (</w:t>
      </w:r>
      <w:proofErr w:type="spellStart"/>
      <w:r w:rsidRPr="007D4363">
        <w:t>users</w:t>
      </w:r>
      <w:proofErr w:type="spellEnd"/>
      <w:r w:rsidRPr="007D4363">
        <w:t>)</w:t>
      </w:r>
    </w:p>
    <w:p w14:paraId="4565D010" w14:textId="77777777" w:rsidR="007D4363" w:rsidRPr="007D4363" w:rsidRDefault="007D4363" w:rsidP="007D4363">
      <w:r w:rsidRPr="007D4363">
        <w:t>PostgreSQL es ejecutado dentro de un contenedor Docker utilizando la imagen oficial:</w:t>
      </w:r>
    </w:p>
    <w:p w14:paraId="6DEBCD7A" w14:textId="77777777" w:rsidR="007D4363" w:rsidRPr="007D4363" w:rsidRDefault="007D4363" w:rsidP="007D4363">
      <w:r w:rsidRPr="007D4363">
        <w:lastRenderedPageBreak/>
        <w:t>postgres:16</w:t>
      </w:r>
    </w:p>
    <w:p w14:paraId="0A36AF18" w14:textId="77777777" w:rsidR="007D4363" w:rsidRPr="007D4363" w:rsidRDefault="007D4363" w:rsidP="007D4363">
      <w:r w:rsidRPr="007D4363">
        <w:t>El servicio de base de datos se encuentra expuesto mediante el puerto:</w:t>
      </w:r>
    </w:p>
    <w:p w14:paraId="51058BDA" w14:textId="5422448A" w:rsidR="007D4363" w:rsidRPr="007D4363" w:rsidRDefault="007D4363" w:rsidP="007D4363">
      <w:r w:rsidRPr="007D4363">
        <w:t>5432</w:t>
      </w:r>
    </w:p>
    <w:p w14:paraId="5CD30B3A" w14:textId="77777777" w:rsidR="007D4363" w:rsidRPr="007D4363" w:rsidRDefault="007D4363" w:rsidP="007D4363">
      <w:pPr>
        <w:rPr>
          <w:b/>
          <w:bCs/>
        </w:rPr>
      </w:pPr>
      <w:proofErr w:type="spellStart"/>
      <w:r w:rsidRPr="007D4363">
        <w:rPr>
          <w:b/>
          <w:bCs/>
        </w:rPr>
        <w:t>Contenedorización</w:t>
      </w:r>
      <w:proofErr w:type="spellEnd"/>
      <w:r w:rsidRPr="007D4363">
        <w:rPr>
          <w:b/>
          <w:bCs/>
        </w:rPr>
        <w:t xml:space="preserve"> y despliegue</w:t>
      </w:r>
    </w:p>
    <w:p w14:paraId="27629287" w14:textId="77777777" w:rsidR="007D4363" w:rsidRPr="007D4363" w:rsidRDefault="007D4363" w:rsidP="007D4363">
      <w:r w:rsidRPr="007D4363">
        <w:t>El sistema utiliza Docker para encapsular los diferentes servicios de la aplicación.</w:t>
      </w:r>
    </w:p>
    <w:p w14:paraId="0B9C1273" w14:textId="77777777" w:rsidR="007D4363" w:rsidRPr="007D4363" w:rsidRDefault="007D4363" w:rsidP="007D4363">
      <w:r w:rsidRPr="007D4363">
        <w:t>Se identificaron contenedores activos para:</w:t>
      </w:r>
    </w:p>
    <w:p w14:paraId="7D7C6B3D" w14:textId="77777777" w:rsidR="007D4363" w:rsidRPr="007D4363" w:rsidRDefault="007D4363" w:rsidP="007D4363">
      <w:pPr>
        <w:numPr>
          <w:ilvl w:val="0"/>
          <w:numId w:val="33"/>
        </w:numPr>
        <w:tabs>
          <w:tab w:val="num" w:pos="720"/>
        </w:tabs>
      </w:pPr>
      <w:r w:rsidRPr="007D4363">
        <w:t>Base de datos (</w:t>
      </w:r>
      <w:proofErr w:type="spellStart"/>
      <w:r w:rsidRPr="007D4363">
        <w:t>postgres</w:t>
      </w:r>
      <w:proofErr w:type="spellEnd"/>
      <w:r w:rsidRPr="007D4363">
        <w:t>)</w:t>
      </w:r>
    </w:p>
    <w:p w14:paraId="292AFC79" w14:textId="77777777" w:rsidR="007D4363" w:rsidRPr="007D4363" w:rsidRDefault="007D4363" w:rsidP="007D4363">
      <w:pPr>
        <w:numPr>
          <w:ilvl w:val="0"/>
          <w:numId w:val="33"/>
        </w:numPr>
        <w:tabs>
          <w:tab w:val="num" w:pos="720"/>
        </w:tabs>
      </w:pPr>
      <w:proofErr w:type="spellStart"/>
      <w:r w:rsidRPr="007D4363">
        <w:t>Backend</w:t>
      </w:r>
      <w:proofErr w:type="spellEnd"/>
      <w:r w:rsidRPr="007D4363">
        <w:t xml:space="preserve"> (</w:t>
      </w:r>
      <w:proofErr w:type="spellStart"/>
      <w:r w:rsidRPr="007D4363">
        <w:t>erp_iglesias-backend</w:t>
      </w:r>
      <w:proofErr w:type="spellEnd"/>
      <w:r w:rsidRPr="007D4363">
        <w:t>)</w:t>
      </w:r>
    </w:p>
    <w:p w14:paraId="7124646D" w14:textId="77777777" w:rsidR="007D4363" w:rsidRPr="007D4363" w:rsidRDefault="007D4363" w:rsidP="007D4363">
      <w:pPr>
        <w:numPr>
          <w:ilvl w:val="0"/>
          <w:numId w:val="33"/>
        </w:numPr>
        <w:tabs>
          <w:tab w:val="num" w:pos="720"/>
        </w:tabs>
      </w:pPr>
      <w:proofErr w:type="spellStart"/>
      <w:r w:rsidRPr="007D4363">
        <w:t>Frontend</w:t>
      </w:r>
      <w:proofErr w:type="spellEnd"/>
      <w:r w:rsidRPr="007D4363">
        <w:t xml:space="preserve"> (</w:t>
      </w:r>
      <w:proofErr w:type="spellStart"/>
      <w:r w:rsidRPr="007D4363">
        <w:t>erp_iglesias-frontend</w:t>
      </w:r>
      <w:proofErr w:type="spellEnd"/>
      <w:r w:rsidRPr="007D4363">
        <w:t>)</w:t>
      </w:r>
    </w:p>
    <w:p w14:paraId="1C2DABD3" w14:textId="77777777" w:rsidR="007D4363" w:rsidRPr="007D4363" w:rsidRDefault="007D4363" w:rsidP="007D4363">
      <w:r w:rsidRPr="007D4363">
        <w:t xml:space="preserve">Cada componente posee su propio archivo </w:t>
      </w:r>
      <w:proofErr w:type="spellStart"/>
      <w:r w:rsidRPr="007D4363">
        <w:t>Dockerfile</w:t>
      </w:r>
      <w:proofErr w:type="spellEnd"/>
      <w:r w:rsidRPr="007D4363">
        <w:t>, lo que permite construir imágenes independientes para cada servicio.</w:t>
      </w:r>
    </w:p>
    <w:p w14:paraId="1F258BCE" w14:textId="77777777" w:rsidR="007D4363" w:rsidRPr="007D4363" w:rsidRDefault="007D4363" w:rsidP="007D4363">
      <w:r w:rsidRPr="007D4363">
        <w:t xml:space="preserve">El sistema completo se levanta utilizando Docker </w:t>
      </w:r>
      <w:proofErr w:type="spellStart"/>
      <w:r w:rsidRPr="007D4363">
        <w:t>Compose</w:t>
      </w:r>
      <w:proofErr w:type="spellEnd"/>
      <w:r w:rsidRPr="007D4363">
        <w:t>, ejecutando el comando:</w:t>
      </w:r>
    </w:p>
    <w:p w14:paraId="7E71229E" w14:textId="77777777" w:rsidR="007D4363" w:rsidRPr="007D4363" w:rsidRDefault="007D4363" w:rsidP="007D4363">
      <w:proofErr w:type="spellStart"/>
      <w:r w:rsidRPr="007D4363">
        <w:t>docker</w:t>
      </w:r>
      <w:proofErr w:type="spellEnd"/>
      <w:r w:rsidRPr="007D4363">
        <w:t xml:space="preserve"> </w:t>
      </w:r>
      <w:proofErr w:type="spellStart"/>
      <w:r w:rsidRPr="007D4363">
        <w:t>compose</w:t>
      </w:r>
      <w:proofErr w:type="spellEnd"/>
      <w:r w:rsidRPr="007D4363">
        <w:t xml:space="preserve"> up --</w:t>
      </w:r>
      <w:proofErr w:type="spellStart"/>
      <w:r w:rsidRPr="007D4363">
        <w:t>build</w:t>
      </w:r>
      <w:proofErr w:type="spellEnd"/>
    </w:p>
    <w:p w14:paraId="129CC182" w14:textId="41AC4484" w:rsidR="007D4363" w:rsidRPr="007D4363" w:rsidRDefault="007D4363" w:rsidP="007D4363">
      <w:r w:rsidRPr="007D4363">
        <w:t>Este comando permite construir las imágenes y ejecutar todos los contenedores necesarios para el funcionamiento del sistema de manera automática.</w:t>
      </w:r>
    </w:p>
    <w:p w14:paraId="22B850E0" w14:textId="77777777" w:rsidR="007D4363" w:rsidRPr="007D4363" w:rsidRDefault="007D4363" w:rsidP="007D4363">
      <w:pPr>
        <w:rPr>
          <w:b/>
          <w:bCs/>
        </w:rPr>
      </w:pPr>
      <w:r w:rsidRPr="007D4363">
        <w:rPr>
          <w:b/>
          <w:bCs/>
        </w:rPr>
        <w:t>Arquitectura del sistema</w:t>
      </w:r>
    </w:p>
    <w:p w14:paraId="14036124" w14:textId="77777777" w:rsidR="007D4363" w:rsidRPr="007D4363" w:rsidRDefault="007D4363" w:rsidP="007D4363">
      <w:r w:rsidRPr="007D4363">
        <w:t>El sistema sigue una arquitectura cliente-servidor basada en API REST, donde:</w:t>
      </w:r>
    </w:p>
    <w:p w14:paraId="60B26BA8" w14:textId="77777777" w:rsidR="007D4363" w:rsidRPr="007D4363" w:rsidRDefault="007D4363" w:rsidP="007D4363">
      <w:pPr>
        <w:numPr>
          <w:ilvl w:val="0"/>
          <w:numId w:val="34"/>
        </w:numPr>
        <w:tabs>
          <w:tab w:val="num" w:pos="720"/>
        </w:tabs>
      </w:pPr>
      <w:r w:rsidRPr="007D4363">
        <w:t xml:space="preserve">El </w:t>
      </w:r>
      <w:proofErr w:type="spellStart"/>
      <w:r w:rsidRPr="007D4363">
        <w:t>frontend</w:t>
      </w:r>
      <w:proofErr w:type="spellEnd"/>
      <w:r w:rsidRPr="007D4363">
        <w:t xml:space="preserve"> Angular actúa como cliente.</w:t>
      </w:r>
    </w:p>
    <w:p w14:paraId="37D8F41C" w14:textId="77777777" w:rsidR="007D4363" w:rsidRPr="007D4363" w:rsidRDefault="007D4363" w:rsidP="007D4363">
      <w:pPr>
        <w:numPr>
          <w:ilvl w:val="0"/>
          <w:numId w:val="34"/>
        </w:numPr>
        <w:tabs>
          <w:tab w:val="num" w:pos="720"/>
        </w:tabs>
      </w:pPr>
      <w:r w:rsidRPr="007D4363">
        <w:t xml:space="preserve">El </w:t>
      </w:r>
      <w:proofErr w:type="spellStart"/>
      <w:r w:rsidRPr="007D4363">
        <w:t>backend</w:t>
      </w:r>
      <w:proofErr w:type="spellEnd"/>
      <w:r w:rsidRPr="007D4363">
        <w:t xml:space="preserve"> Spring Boot expone </w:t>
      </w:r>
      <w:proofErr w:type="spellStart"/>
      <w:r w:rsidRPr="007D4363">
        <w:t>endpoints</w:t>
      </w:r>
      <w:proofErr w:type="spellEnd"/>
      <w:r w:rsidRPr="007D4363">
        <w:t xml:space="preserve"> REST.</w:t>
      </w:r>
    </w:p>
    <w:p w14:paraId="1919951D" w14:textId="77777777" w:rsidR="007D4363" w:rsidRPr="007D4363" w:rsidRDefault="007D4363" w:rsidP="007D4363">
      <w:pPr>
        <w:numPr>
          <w:ilvl w:val="0"/>
          <w:numId w:val="34"/>
        </w:numPr>
        <w:tabs>
          <w:tab w:val="num" w:pos="720"/>
        </w:tabs>
      </w:pPr>
      <w:r w:rsidRPr="007D4363">
        <w:t>La base de datos PostgreSQL almacena la información del sistema.</w:t>
      </w:r>
    </w:p>
    <w:p w14:paraId="057A4332" w14:textId="77777777" w:rsidR="007D4363" w:rsidRPr="007D4363" w:rsidRDefault="007D4363" w:rsidP="007D4363">
      <w:r w:rsidRPr="007D4363">
        <w:t>La arquitectura se organiza en tres capas principales:</w:t>
      </w:r>
    </w:p>
    <w:p w14:paraId="3E70777B" w14:textId="77777777" w:rsidR="007D4363" w:rsidRPr="007D4363" w:rsidRDefault="007D4363" w:rsidP="007D4363">
      <w:pPr>
        <w:rPr>
          <w:b/>
          <w:bCs/>
        </w:rPr>
      </w:pPr>
      <w:r w:rsidRPr="007D4363">
        <w:rPr>
          <w:b/>
          <w:bCs/>
        </w:rPr>
        <w:t>Capa de presentación</w:t>
      </w:r>
    </w:p>
    <w:p w14:paraId="7BA48ADD" w14:textId="77777777" w:rsidR="007D4363" w:rsidRPr="007D4363" w:rsidRDefault="007D4363" w:rsidP="007D4363">
      <w:proofErr w:type="spellStart"/>
      <w:r w:rsidRPr="007D4363">
        <w:t>Frontend</w:t>
      </w:r>
      <w:proofErr w:type="spellEnd"/>
      <w:r w:rsidRPr="007D4363">
        <w:t xml:space="preserve"> Angular encargado de la interfaz de usuario.</w:t>
      </w:r>
    </w:p>
    <w:p w14:paraId="727030AD" w14:textId="77777777" w:rsidR="007D4363" w:rsidRPr="007D4363" w:rsidRDefault="007D4363" w:rsidP="007D4363">
      <w:pPr>
        <w:rPr>
          <w:b/>
          <w:bCs/>
        </w:rPr>
      </w:pPr>
      <w:r w:rsidRPr="007D4363">
        <w:rPr>
          <w:b/>
          <w:bCs/>
        </w:rPr>
        <w:t>Capa de lógica de negocio</w:t>
      </w:r>
    </w:p>
    <w:p w14:paraId="5508485E" w14:textId="77777777" w:rsidR="007D4363" w:rsidRPr="007D4363" w:rsidRDefault="007D4363" w:rsidP="007D4363">
      <w:proofErr w:type="spellStart"/>
      <w:r w:rsidRPr="007D4363">
        <w:t>Backend</w:t>
      </w:r>
      <w:proofErr w:type="spellEnd"/>
      <w:r w:rsidRPr="007D4363">
        <w:t xml:space="preserve"> en Java con Spring Boot que implementa las reglas del negocio.</w:t>
      </w:r>
    </w:p>
    <w:p w14:paraId="39CD312A" w14:textId="77777777" w:rsidR="007D4363" w:rsidRPr="007D4363" w:rsidRDefault="007D4363" w:rsidP="007D4363">
      <w:pPr>
        <w:rPr>
          <w:b/>
          <w:bCs/>
        </w:rPr>
      </w:pPr>
      <w:r w:rsidRPr="007D4363">
        <w:rPr>
          <w:b/>
          <w:bCs/>
        </w:rPr>
        <w:t>Capa de persistencia</w:t>
      </w:r>
    </w:p>
    <w:p w14:paraId="0FE3EB22" w14:textId="77777777" w:rsidR="007D4363" w:rsidRPr="007D4363" w:rsidRDefault="007D4363" w:rsidP="007D4363">
      <w:r w:rsidRPr="007D4363">
        <w:t>Base de datos PostgreSQL gestionada mediante repositorios de Spring Data.</w:t>
      </w:r>
    </w:p>
    <w:p w14:paraId="35C026C8" w14:textId="2B01006B" w:rsidR="007D4363" w:rsidRPr="007D4363" w:rsidRDefault="007D4363" w:rsidP="007D4363"/>
    <w:p w14:paraId="279C9FAC" w14:textId="77777777" w:rsidR="007D4363" w:rsidRPr="007D4363" w:rsidRDefault="007D4363" w:rsidP="007D4363">
      <w:pPr>
        <w:rPr>
          <w:b/>
          <w:bCs/>
        </w:rPr>
      </w:pPr>
      <w:r w:rsidRPr="007D4363">
        <w:rPr>
          <w:b/>
          <w:bCs/>
        </w:rPr>
        <w:t>Tipo de arquitectura del proyecto</w:t>
      </w:r>
    </w:p>
    <w:p w14:paraId="3EA65B3B" w14:textId="77777777" w:rsidR="007D4363" w:rsidRPr="007D4363" w:rsidRDefault="007D4363" w:rsidP="007D4363">
      <w:r w:rsidRPr="007D4363">
        <w:t>El proyecto sigue una arquitectura monolítica modular, ya que:</w:t>
      </w:r>
    </w:p>
    <w:p w14:paraId="0F06C6CB" w14:textId="77777777" w:rsidR="007D4363" w:rsidRPr="007D4363" w:rsidRDefault="007D4363" w:rsidP="007D4363">
      <w:pPr>
        <w:numPr>
          <w:ilvl w:val="0"/>
          <w:numId w:val="35"/>
        </w:numPr>
        <w:tabs>
          <w:tab w:val="num" w:pos="720"/>
        </w:tabs>
      </w:pPr>
      <w:r w:rsidRPr="007D4363">
        <w:t xml:space="preserve">Todo el </w:t>
      </w:r>
      <w:proofErr w:type="spellStart"/>
      <w:r w:rsidRPr="007D4363">
        <w:t>backend</w:t>
      </w:r>
      <w:proofErr w:type="spellEnd"/>
      <w:r w:rsidRPr="007D4363">
        <w:t xml:space="preserve"> se encuentra dentro de una misma aplicación Spring Boot.</w:t>
      </w:r>
    </w:p>
    <w:p w14:paraId="120523DA" w14:textId="77777777" w:rsidR="007D4363" w:rsidRPr="007D4363" w:rsidRDefault="007D4363" w:rsidP="007D4363">
      <w:pPr>
        <w:numPr>
          <w:ilvl w:val="0"/>
          <w:numId w:val="35"/>
        </w:numPr>
        <w:tabs>
          <w:tab w:val="num" w:pos="720"/>
        </w:tabs>
      </w:pPr>
      <w:r w:rsidRPr="007D4363">
        <w:t>Los módulos del sistema (personas, cursos, pagos, ofrendas, etc.) están organizados dentro del mismo proyecto.</w:t>
      </w:r>
    </w:p>
    <w:p w14:paraId="6A3D2E52" w14:textId="77777777" w:rsidR="007D4363" w:rsidRPr="007D4363" w:rsidRDefault="007D4363" w:rsidP="007D4363">
      <w:pPr>
        <w:numPr>
          <w:ilvl w:val="0"/>
          <w:numId w:val="35"/>
        </w:numPr>
        <w:tabs>
          <w:tab w:val="num" w:pos="720"/>
        </w:tabs>
      </w:pPr>
      <w:r w:rsidRPr="007D4363">
        <w:t>No existen microservicios independientes.</w:t>
      </w:r>
    </w:p>
    <w:p w14:paraId="4826EE9C" w14:textId="77777777" w:rsidR="007D4363" w:rsidRPr="007D4363" w:rsidRDefault="007D4363" w:rsidP="007D4363">
      <w:r w:rsidRPr="007D4363">
        <w:t xml:space="preserve">Esto significa que el sistema está compuesto por una única aplicación </w:t>
      </w:r>
      <w:proofErr w:type="spellStart"/>
      <w:r w:rsidRPr="007D4363">
        <w:t>backend</w:t>
      </w:r>
      <w:proofErr w:type="spellEnd"/>
      <w:r w:rsidRPr="007D4363">
        <w:t xml:space="preserve"> que gestiona todos los módulos del ERP.</w:t>
      </w:r>
    </w:p>
    <w:p w14:paraId="046F47AA" w14:textId="77777777" w:rsidR="009E6650" w:rsidRPr="009E6650" w:rsidRDefault="009E6650" w:rsidP="009E6650">
      <w:pPr>
        <w:rPr>
          <w:b/>
          <w:bCs/>
        </w:rPr>
      </w:pPr>
      <w:r w:rsidRPr="009E6650">
        <w:rPr>
          <w:b/>
          <w:bCs/>
        </w:rPr>
        <w:t>Análisis del MER y diagnóstico de la base de datos</w:t>
      </w:r>
    </w:p>
    <w:p w14:paraId="3C1CE5E0" w14:textId="77777777" w:rsidR="009E6650" w:rsidRPr="009E6650" w:rsidRDefault="009E6650" w:rsidP="009E6650">
      <w:r w:rsidRPr="009E6650">
        <w:t>A partir de la exploración del esquema relacional en PostgreSQL y de la construcción del Modelo Entidad-Relación (MER), se identificó que la base de datos del sistema ERP Iglesias presenta una estructura funcional para los módulos principales del negocio. Sin embargo, también se observaron algunas debilidades de diseño que podrían afectar la integridad referencial, la claridad del dominio y el comportamiento del módulo de pagos.</w:t>
      </w:r>
    </w:p>
    <w:p w14:paraId="3BABA727" w14:textId="77777777" w:rsidR="009E6650" w:rsidRPr="009E6650" w:rsidRDefault="009E6650" w:rsidP="009E6650">
      <w:pPr>
        <w:rPr>
          <w:b/>
          <w:bCs/>
        </w:rPr>
      </w:pPr>
      <w:r w:rsidRPr="009E6650">
        <w:rPr>
          <w:b/>
          <w:bCs/>
        </w:rPr>
        <w:t>Estructura general del modelo actual</w:t>
      </w:r>
    </w:p>
    <w:p w14:paraId="433868C5" w14:textId="77777777" w:rsidR="009E6650" w:rsidRPr="009E6650" w:rsidRDefault="009E6650" w:rsidP="009E6650">
      <w:r w:rsidRPr="009E6650">
        <w:t>El modelo actual está compuesto por las siguientes entidades principales:</w:t>
      </w:r>
    </w:p>
    <w:p w14:paraId="66183318" w14:textId="77777777" w:rsidR="009E6650" w:rsidRPr="009E6650" w:rsidRDefault="009E6650" w:rsidP="009E6650">
      <w:pPr>
        <w:numPr>
          <w:ilvl w:val="0"/>
          <w:numId w:val="47"/>
        </w:numPr>
        <w:tabs>
          <w:tab w:val="num" w:pos="720"/>
        </w:tabs>
      </w:pPr>
      <w:proofErr w:type="spellStart"/>
      <w:r w:rsidRPr="009E6650">
        <w:t>churches</w:t>
      </w:r>
      <w:proofErr w:type="spellEnd"/>
    </w:p>
    <w:p w14:paraId="496CFE47" w14:textId="77777777" w:rsidR="009E6650" w:rsidRPr="009E6650" w:rsidRDefault="009E6650" w:rsidP="009E6650">
      <w:pPr>
        <w:numPr>
          <w:ilvl w:val="0"/>
          <w:numId w:val="47"/>
        </w:numPr>
        <w:tabs>
          <w:tab w:val="num" w:pos="720"/>
        </w:tabs>
      </w:pPr>
      <w:proofErr w:type="spellStart"/>
      <w:r w:rsidRPr="009E6650">
        <w:t>people</w:t>
      </w:r>
      <w:proofErr w:type="spellEnd"/>
    </w:p>
    <w:p w14:paraId="7563CC78" w14:textId="77777777" w:rsidR="009E6650" w:rsidRPr="009E6650" w:rsidRDefault="009E6650" w:rsidP="009E6650">
      <w:pPr>
        <w:numPr>
          <w:ilvl w:val="0"/>
          <w:numId w:val="47"/>
        </w:numPr>
        <w:tabs>
          <w:tab w:val="num" w:pos="720"/>
        </w:tabs>
      </w:pPr>
      <w:proofErr w:type="spellStart"/>
      <w:r w:rsidRPr="009E6650">
        <w:t>courses</w:t>
      </w:r>
      <w:proofErr w:type="spellEnd"/>
    </w:p>
    <w:p w14:paraId="10A82044" w14:textId="77777777" w:rsidR="009E6650" w:rsidRPr="009E6650" w:rsidRDefault="009E6650" w:rsidP="009E6650">
      <w:pPr>
        <w:numPr>
          <w:ilvl w:val="0"/>
          <w:numId w:val="47"/>
        </w:numPr>
        <w:tabs>
          <w:tab w:val="num" w:pos="720"/>
        </w:tabs>
      </w:pPr>
      <w:proofErr w:type="spellStart"/>
      <w:r w:rsidRPr="009E6650">
        <w:t>enrollments</w:t>
      </w:r>
      <w:proofErr w:type="spellEnd"/>
    </w:p>
    <w:p w14:paraId="1CEA902B" w14:textId="77777777" w:rsidR="009E6650" w:rsidRPr="009E6650" w:rsidRDefault="009E6650" w:rsidP="009E6650">
      <w:pPr>
        <w:numPr>
          <w:ilvl w:val="0"/>
          <w:numId w:val="47"/>
        </w:numPr>
        <w:tabs>
          <w:tab w:val="num" w:pos="720"/>
        </w:tabs>
      </w:pPr>
      <w:proofErr w:type="spellStart"/>
      <w:r w:rsidRPr="009E6650">
        <w:t>offerings</w:t>
      </w:r>
      <w:proofErr w:type="spellEnd"/>
    </w:p>
    <w:p w14:paraId="6DA995B0" w14:textId="77777777" w:rsidR="009E6650" w:rsidRPr="009E6650" w:rsidRDefault="009E6650" w:rsidP="009E6650">
      <w:pPr>
        <w:numPr>
          <w:ilvl w:val="0"/>
          <w:numId w:val="47"/>
        </w:numPr>
        <w:tabs>
          <w:tab w:val="num" w:pos="720"/>
        </w:tabs>
      </w:pPr>
      <w:proofErr w:type="spellStart"/>
      <w:r w:rsidRPr="009E6650">
        <w:t>payments</w:t>
      </w:r>
      <w:proofErr w:type="spellEnd"/>
    </w:p>
    <w:p w14:paraId="1DE07980" w14:textId="77777777" w:rsidR="009E6650" w:rsidRPr="009E6650" w:rsidRDefault="009E6650" w:rsidP="009E6650">
      <w:pPr>
        <w:numPr>
          <w:ilvl w:val="0"/>
          <w:numId w:val="47"/>
        </w:numPr>
        <w:tabs>
          <w:tab w:val="num" w:pos="720"/>
        </w:tabs>
      </w:pPr>
      <w:proofErr w:type="spellStart"/>
      <w:r w:rsidRPr="009E6650">
        <w:t>users</w:t>
      </w:r>
      <w:proofErr w:type="spellEnd"/>
    </w:p>
    <w:p w14:paraId="47A1E104" w14:textId="77777777" w:rsidR="009E6650" w:rsidRPr="009E6650" w:rsidRDefault="009E6650" w:rsidP="009E6650">
      <w:r w:rsidRPr="009E6650">
        <w:t>Desde el punto de vista relacional, se identificaron correctamente las siguientes asociaciones implementadas en la base de datos:</w:t>
      </w:r>
    </w:p>
    <w:p w14:paraId="2842352A" w14:textId="77777777" w:rsidR="009E6650" w:rsidRPr="009E6650" w:rsidRDefault="009E6650" w:rsidP="009E6650">
      <w:pPr>
        <w:numPr>
          <w:ilvl w:val="0"/>
          <w:numId w:val="48"/>
        </w:numPr>
        <w:tabs>
          <w:tab w:val="num" w:pos="720"/>
        </w:tabs>
      </w:pPr>
      <w:r w:rsidRPr="009E6650">
        <w:lastRenderedPageBreak/>
        <w:t>una iglesia tiene muchas personas</w:t>
      </w:r>
    </w:p>
    <w:p w14:paraId="0EFE5684" w14:textId="77777777" w:rsidR="009E6650" w:rsidRPr="009E6650" w:rsidRDefault="009E6650" w:rsidP="009E6650">
      <w:pPr>
        <w:numPr>
          <w:ilvl w:val="0"/>
          <w:numId w:val="48"/>
        </w:numPr>
        <w:tabs>
          <w:tab w:val="num" w:pos="720"/>
        </w:tabs>
      </w:pPr>
      <w:r w:rsidRPr="009E6650">
        <w:t>una iglesia tiene muchos cursos</w:t>
      </w:r>
    </w:p>
    <w:p w14:paraId="4E49B9A7" w14:textId="77777777" w:rsidR="009E6650" w:rsidRPr="009E6650" w:rsidRDefault="009E6650" w:rsidP="009E6650">
      <w:pPr>
        <w:numPr>
          <w:ilvl w:val="0"/>
          <w:numId w:val="48"/>
        </w:numPr>
        <w:tabs>
          <w:tab w:val="num" w:pos="720"/>
        </w:tabs>
      </w:pPr>
      <w:r w:rsidRPr="009E6650">
        <w:t>una persona puede tener muchas ofrendas</w:t>
      </w:r>
    </w:p>
    <w:p w14:paraId="7D64223E" w14:textId="77777777" w:rsidR="009E6650" w:rsidRPr="009E6650" w:rsidRDefault="009E6650" w:rsidP="009E6650">
      <w:pPr>
        <w:numPr>
          <w:ilvl w:val="0"/>
          <w:numId w:val="48"/>
        </w:numPr>
        <w:tabs>
          <w:tab w:val="num" w:pos="720"/>
        </w:tabs>
      </w:pPr>
      <w:r w:rsidRPr="009E6650">
        <w:t>una persona puede tener muchas inscripciones</w:t>
      </w:r>
    </w:p>
    <w:p w14:paraId="058297EB" w14:textId="77777777" w:rsidR="009E6650" w:rsidRPr="009E6650" w:rsidRDefault="009E6650" w:rsidP="009E6650">
      <w:pPr>
        <w:numPr>
          <w:ilvl w:val="0"/>
          <w:numId w:val="48"/>
        </w:numPr>
        <w:tabs>
          <w:tab w:val="num" w:pos="720"/>
        </w:tabs>
      </w:pPr>
      <w:r w:rsidRPr="009E6650">
        <w:t>un curso puede tener muchas inscripciones</w:t>
      </w:r>
    </w:p>
    <w:p w14:paraId="7E0ABB5A" w14:textId="77777777" w:rsidR="009E6650" w:rsidRPr="009E6650" w:rsidRDefault="009E6650" w:rsidP="009E6650">
      <w:r w:rsidRPr="009E6650">
        <w:t>Estas relaciones están definidas mediante llaves foráneas reales y permiten modelar de manera adecuada los módulos principales del ERP.</w:t>
      </w:r>
    </w:p>
    <w:p w14:paraId="7CC2799B" w14:textId="77777777" w:rsidR="009E6650" w:rsidRPr="009E6650" w:rsidRDefault="009E6650" w:rsidP="009E6650">
      <w:pPr>
        <w:rPr>
          <w:b/>
          <w:bCs/>
        </w:rPr>
      </w:pPr>
      <w:r w:rsidRPr="009E6650">
        <w:rPr>
          <w:b/>
          <w:bCs/>
        </w:rPr>
        <w:t>Hallazgos principales del modelo de datos</w:t>
      </w:r>
    </w:p>
    <w:p w14:paraId="4BC030B6" w14:textId="77777777" w:rsidR="009E6650" w:rsidRPr="009E6650" w:rsidRDefault="009E6650" w:rsidP="009E6650">
      <w:r w:rsidRPr="009E6650">
        <w:t>Aunque el esquema general funciona para representar las entidades centrales del sistema, el análisis del MER permitió identificar algunas debilidades en el diseño del módulo de pagos que podrían generar inconsistencias o complejidad innecesaria en la lógica del sistema.</w:t>
      </w:r>
    </w:p>
    <w:p w14:paraId="27198445" w14:textId="77777777" w:rsidR="009E6650" w:rsidRPr="009E6650" w:rsidRDefault="009E6650" w:rsidP="009E6650">
      <w:pPr>
        <w:rPr>
          <w:b/>
          <w:bCs/>
        </w:rPr>
      </w:pPr>
      <w:r w:rsidRPr="009E6650">
        <w:rPr>
          <w:b/>
          <w:bCs/>
        </w:rPr>
        <w:t>1. Relación débil entre pagos, ofrendas e inscripciones</w:t>
      </w:r>
    </w:p>
    <w:p w14:paraId="18F40FDA" w14:textId="77777777" w:rsidR="009E6650" w:rsidRPr="009E6650" w:rsidRDefault="009E6650" w:rsidP="009E6650">
      <w:r w:rsidRPr="009E6650">
        <w:t xml:space="preserve">Las tablas </w:t>
      </w:r>
      <w:proofErr w:type="spellStart"/>
      <w:r w:rsidRPr="009E6650">
        <w:t>offerings</w:t>
      </w:r>
      <w:proofErr w:type="spellEnd"/>
      <w:r w:rsidRPr="009E6650">
        <w:t xml:space="preserve"> y </w:t>
      </w:r>
      <w:proofErr w:type="spellStart"/>
      <w:r w:rsidRPr="009E6650">
        <w:t>enrollments</w:t>
      </w:r>
      <w:proofErr w:type="spellEnd"/>
      <w:r w:rsidRPr="009E6650">
        <w:t xml:space="preserve"> contienen el campo </w:t>
      </w:r>
      <w:proofErr w:type="spellStart"/>
      <w:r w:rsidRPr="009E6650">
        <w:t>payment_id</w:t>
      </w:r>
      <w:proofErr w:type="spellEnd"/>
      <w:r w:rsidRPr="009E6650">
        <w:t xml:space="preserve">, lo que sugiere que cada ofrenda o inscripción puede estar asociada a un pago. Sin embargo, al inspeccionar la base de datos se evidenció que estos campos no están definidos como llaves foráneas hacia la tabla </w:t>
      </w:r>
      <w:proofErr w:type="spellStart"/>
      <w:r w:rsidRPr="009E6650">
        <w:t>payments</w:t>
      </w:r>
      <w:proofErr w:type="spellEnd"/>
      <w:r w:rsidRPr="009E6650">
        <w:t>.</w:t>
      </w:r>
    </w:p>
    <w:p w14:paraId="6610EE4B" w14:textId="77777777" w:rsidR="009E6650" w:rsidRPr="009E6650" w:rsidRDefault="009E6650" w:rsidP="009E6650">
      <w:r w:rsidRPr="009E6650">
        <w:t>Esto significa que, aunque conceptualmente el sistema espera que exista una relación entre:</w:t>
      </w:r>
    </w:p>
    <w:p w14:paraId="329293C1" w14:textId="77777777" w:rsidR="009E6650" w:rsidRPr="009E6650" w:rsidRDefault="009E6650" w:rsidP="009E6650">
      <w:pPr>
        <w:numPr>
          <w:ilvl w:val="0"/>
          <w:numId w:val="49"/>
        </w:numPr>
        <w:tabs>
          <w:tab w:val="num" w:pos="720"/>
        </w:tabs>
      </w:pPr>
      <w:proofErr w:type="spellStart"/>
      <w:proofErr w:type="gramStart"/>
      <w:r w:rsidRPr="009E6650">
        <w:t>offerings.payment</w:t>
      </w:r>
      <w:proofErr w:type="gramEnd"/>
      <w:r w:rsidRPr="009E6650">
        <w:t>_id</w:t>
      </w:r>
      <w:proofErr w:type="spellEnd"/>
      <w:r w:rsidRPr="009E6650">
        <w:t xml:space="preserve"> y </w:t>
      </w:r>
      <w:proofErr w:type="spellStart"/>
      <w:r w:rsidRPr="009E6650">
        <w:t>payments.id</w:t>
      </w:r>
      <w:proofErr w:type="spellEnd"/>
    </w:p>
    <w:p w14:paraId="3C3B2B28" w14:textId="77777777" w:rsidR="009E6650" w:rsidRPr="009E6650" w:rsidRDefault="009E6650" w:rsidP="009E6650">
      <w:pPr>
        <w:numPr>
          <w:ilvl w:val="0"/>
          <w:numId w:val="49"/>
        </w:numPr>
        <w:tabs>
          <w:tab w:val="num" w:pos="720"/>
        </w:tabs>
      </w:pPr>
      <w:proofErr w:type="spellStart"/>
      <w:proofErr w:type="gramStart"/>
      <w:r w:rsidRPr="009E6650">
        <w:t>enrollments.payment</w:t>
      </w:r>
      <w:proofErr w:type="gramEnd"/>
      <w:r w:rsidRPr="009E6650">
        <w:t>_id</w:t>
      </w:r>
      <w:proofErr w:type="spellEnd"/>
      <w:r w:rsidRPr="009E6650">
        <w:t xml:space="preserve"> y </w:t>
      </w:r>
      <w:proofErr w:type="spellStart"/>
      <w:r w:rsidRPr="009E6650">
        <w:t>payments.id</w:t>
      </w:r>
      <w:proofErr w:type="spellEnd"/>
    </w:p>
    <w:p w14:paraId="44F3616B" w14:textId="77777777" w:rsidR="009E6650" w:rsidRPr="009E6650" w:rsidRDefault="009E6650" w:rsidP="009E6650">
      <w:r w:rsidRPr="009E6650">
        <w:t>dicha relación no está garantizada por la base de datos.</w:t>
      </w:r>
    </w:p>
    <w:p w14:paraId="47ED0F13" w14:textId="77777777" w:rsidR="009E6650" w:rsidRPr="009E6650" w:rsidRDefault="009E6650" w:rsidP="009E6650">
      <w:r w:rsidRPr="009E6650">
        <w:t xml:space="preserve">Como consecuencia, podrían existir registros de ofrendas o inscripciones con </w:t>
      </w:r>
      <w:proofErr w:type="spellStart"/>
      <w:r w:rsidRPr="009E6650">
        <w:t>payment_id</w:t>
      </w:r>
      <w:proofErr w:type="spellEnd"/>
      <w:r w:rsidRPr="009E6650">
        <w:t xml:space="preserve"> que no correspondan a ningún pago real, o pagos que no puedan vincularse de forma segura con su entidad de origen. En términos arquitectónicos, esto representa una debilidad de integridad referencial.</w:t>
      </w:r>
    </w:p>
    <w:p w14:paraId="6C68377F" w14:textId="77777777" w:rsidR="009E6650" w:rsidRPr="009E6650" w:rsidRDefault="009E6650" w:rsidP="009E6650">
      <w:pPr>
        <w:rPr>
          <w:b/>
          <w:bCs/>
        </w:rPr>
      </w:pPr>
      <w:r w:rsidRPr="009E6650">
        <w:rPr>
          <w:b/>
          <w:bCs/>
        </w:rPr>
        <w:t xml:space="preserve">2. Uso de referencia polimórfica en la tabla </w:t>
      </w:r>
      <w:proofErr w:type="spellStart"/>
      <w:r w:rsidRPr="009E6650">
        <w:rPr>
          <w:b/>
          <w:bCs/>
        </w:rPr>
        <w:t>payments</w:t>
      </w:r>
      <w:proofErr w:type="spellEnd"/>
    </w:p>
    <w:p w14:paraId="7525FD0B" w14:textId="77777777" w:rsidR="009E6650" w:rsidRPr="009E6650" w:rsidRDefault="009E6650" w:rsidP="009E6650">
      <w:r w:rsidRPr="009E6650">
        <w:t xml:space="preserve">La tabla </w:t>
      </w:r>
      <w:proofErr w:type="spellStart"/>
      <w:r w:rsidRPr="009E6650">
        <w:t>payments</w:t>
      </w:r>
      <w:proofErr w:type="spellEnd"/>
      <w:r w:rsidRPr="009E6650">
        <w:t xml:space="preserve"> contiene los campos:</w:t>
      </w:r>
    </w:p>
    <w:p w14:paraId="4D697D37" w14:textId="77777777" w:rsidR="009E6650" w:rsidRPr="009E6650" w:rsidRDefault="009E6650" w:rsidP="009E6650">
      <w:pPr>
        <w:numPr>
          <w:ilvl w:val="0"/>
          <w:numId w:val="50"/>
        </w:numPr>
        <w:tabs>
          <w:tab w:val="num" w:pos="720"/>
        </w:tabs>
      </w:pPr>
      <w:proofErr w:type="spellStart"/>
      <w:r w:rsidRPr="009E6650">
        <w:t>reference_id</w:t>
      </w:r>
      <w:proofErr w:type="spellEnd"/>
    </w:p>
    <w:p w14:paraId="62F5884F" w14:textId="77777777" w:rsidR="009E6650" w:rsidRPr="009E6650" w:rsidRDefault="009E6650" w:rsidP="009E6650">
      <w:pPr>
        <w:numPr>
          <w:ilvl w:val="0"/>
          <w:numId w:val="50"/>
        </w:numPr>
        <w:tabs>
          <w:tab w:val="num" w:pos="720"/>
        </w:tabs>
      </w:pPr>
      <w:proofErr w:type="spellStart"/>
      <w:r w:rsidRPr="009E6650">
        <w:t>type</w:t>
      </w:r>
      <w:proofErr w:type="spellEnd"/>
    </w:p>
    <w:p w14:paraId="007B3D08" w14:textId="77777777" w:rsidR="009E6650" w:rsidRPr="009E6650" w:rsidRDefault="009E6650" w:rsidP="009E6650">
      <w:r w:rsidRPr="009E6650">
        <w:t xml:space="preserve">donde </w:t>
      </w:r>
      <w:proofErr w:type="spellStart"/>
      <w:r w:rsidRPr="009E6650">
        <w:t>type</w:t>
      </w:r>
      <w:proofErr w:type="spellEnd"/>
      <w:r w:rsidRPr="009E6650">
        <w:t xml:space="preserve"> puede tomar valores como:</w:t>
      </w:r>
    </w:p>
    <w:p w14:paraId="12E118D3" w14:textId="77777777" w:rsidR="009E6650" w:rsidRPr="009E6650" w:rsidRDefault="009E6650" w:rsidP="009E6650">
      <w:pPr>
        <w:numPr>
          <w:ilvl w:val="0"/>
          <w:numId w:val="51"/>
        </w:numPr>
        <w:tabs>
          <w:tab w:val="num" w:pos="720"/>
        </w:tabs>
      </w:pPr>
      <w:r w:rsidRPr="009E6650">
        <w:t>INSCRIPCION_CURSO</w:t>
      </w:r>
    </w:p>
    <w:p w14:paraId="608223FA" w14:textId="77777777" w:rsidR="009E6650" w:rsidRPr="009E6650" w:rsidRDefault="009E6650" w:rsidP="009E6650">
      <w:pPr>
        <w:numPr>
          <w:ilvl w:val="0"/>
          <w:numId w:val="51"/>
        </w:numPr>
        <w:tabs>
          <w:tab w:val="num" w:pos="720"/>
        </w:tabs>
      </w:pPr>
      <w:r w:rsidRPr="009E6650">
        <w:t>OFRENDA</w:t>
      </w:r>
    </w:p>
    <w:p w14:paraId="7BAB248A" w14:textId="77777777" w:rsidR="009E6650" w:rsidRPr="009E6650" w:rsidRDefault="009E6650" w:rsidP="009E6650">
      <w:r w:rsidRPr="009E6650">
        <w:t xml:space="preserve">Este diseño indica que un pago puede asociarse a distintos tipos de entidades de negocio dependiendo del valor de </w:t>
      </w:r>
      <w:proofErr w:type="spellStart"/>
      <w:r w:rsidRPr="009E6650">
        <w:t>type</w:t>
      </w:r>
      <w:proofErr w:type="spellEnd"/>
      <w:r w:rsidRPr="009E6650">
        <w:t xml:space="preserve">. Es decir, el campo </w:t>
      </w:r>
      <w:proofErr w:type="spellStart"/>
      <w:r w:rsidRPr="009E6650">
        <w:t>reference_id</w:t>
      </w:r>
      <w:proofErr w:type="spellEnd"/>
      <w:r w:rsidRPr="009E6650">
        <w:t xml:space="preserve"> puede apuntar a una inscripción o a una ofrenda.</w:t>
      </w:r>
    </w:p>
    <w:p w14:paraId="6FA5CE3F" w14:textId="77777777" w:rsidR="009E6650" w:rsidRPr="009E6650" w:rsidRDefault="009E6650" w:rsidP="009E6650">
      <w:r w:rsidRPr="009E6650">
        <w:t xml:space="preserve">Este patrón se conoce como referencia polimórfica, y aunque puede funcionar a nivel de lógica de aplicación, presenta limitaciones en bases de datos relacionales, ya que no es posible definir una llave foránea que garantice automáticamente que el </w:t>
      </w:r>
      <w:proofErr w:type="spellStart"/>
      <w:r w:rsidRPr="009E6650">
        <w:t>reference_id</w:t>
      </w:r>
      <w:proofErr w:type="spellEnd"/>
      <w:r w:rsidRPr="009E6650">
        <w:t xml:space="preserve"> corresponda a la tabla correcta según el tipo.</w:t>
      </w:r>
    </w:p>
    <w:p w14:paraId="46E63A80" w14:textId="77777777" w:rsidR="009E6650" w:rsidRPr="009E6650" w:rsidRDefault="009E6650" w:rsidP="009E6650">
      <w:r w:rsidRPr="009E6650">
        <w:t>Esto introduce algunos riesgos potenciales:</w:t>
      </w:r>
    </w:p>
    <w:p w14:paraId="095F24D5" w14:textId="77777777" w:rsidR="009E6650" w:rsidRPr="009E6650" w:rsidRDefault="009E6650" w:rsidP="009E6650">
      <w:pPr>
        <w:numPr>
          <w:ilvl w:val="0"/>
          <w:numId w:val="52"/>
        </w:numPr>
        <w:tabs>
          <w:tab w:val="num" w:pos="720"/>
        </w:tabs>
      </w:pPr>
      <w:r w:rsidRPr="009E6650">
        <w:t xml:space="preserve">el </w:t>
      </w:r>
      <w:proofErr w:type="spellStart"/>
      <w:r w:rsidRPr="009E6650">
        <w:t>reference_id</w:t>
      </w:r>
      <w:proofErr w:type="spellEnd"/>
      <w:r w:rsidRPr="009E6650">
        <w:t xml:space="preserve"> podría apuntar a un registro inexistente</w:t>
      </w:r>
    </w:p>
    <w:p w14:paraId="2214BB2D" w14:textId="77777777" w:rsidR="009E6650" w:rsidRPr="009E6650" w:rsidRDefault="009E6650" w:rsidP="009E6650">
      <w:pPr>
        <w:numPr>
          <w:ilvl w:val="0"/>
          <w:numId w:val="52"/>
        </w:numPr>
        <w:tabs>
          <w:tab w:val="num" w:pos="720"/>
        </w:tabs>
      </w:pPr>
      <w:r w:rsidRPr="009E6650">
        <w:t xml:space="preserve">podría existir inconsistencia entre el valor de </w:t>
      </w:r>
      <w:proofErr w:type="spellStart"/>
      <w:r w:rsidRPr="009E6650">
        <w:t>type</w:t>
      </w:r>
      <w:proofErr w:type="spellEnd"/>
      <w:r w:rsidRPr="009E6650">
        <w:t xml:space="preserve"> y la entidad referenciada</w:t>
      </w:r>
    </w:p>
    <w:p w14:paraId="105D5EE1" w14:textId="77777777" w:rsidR="009E6650" w:rsidRPr="009E6650" w:rsidRDefault="009E6650" w:rsidP="009E6650">
      <w:pPr>
        <w:numPr>
          <w:ilvl w:val="0"/>
          <w:numId w:val="52"/>
        </w:numPr>
        <w:tabs>
          <w:tab w:val="num" w:pos="720"/>
        </w:tabs>
      </w:pPr>
      <w:r w:rsidRPr="009E6650">
        <w:t>la lógica de negocio debe encargarse manualmente de validar estas relaciones</w:t>
      </w:r>
    </w:p>
    <w:p w14:paraId="690D93AF" w14:textId="77777777" w:rsidR="009E6650" w:rsidRPr="009E6650" w:rsidRDefault="009E6650" w:rsidP="009E6650">
      <w:pPr>
        <w:rPr>
          <w:b/>
          <w:bCs/>
        </w:rPr>
      </w:pPr>
      <w:r w:rsidRPr="009E6650">
        <w:rPr>
          <w:b/>
          <w:bCs/>
        </w:rPr>
        <w:t>3. Duplicidad en la representación de la relación entre pagos y entidades de negocio</w:t>
      </w:r>
    </w:p>
    <w:p w14:paraId="48E79862" w14:textId="77777777" w:rsidR="009E6650" w:rsidRPr="009E6650" w:rsidRDefault="009E6650" w:rsidP="009E6650">
      <w:r w:rsidRPr="009E6650">
        <w:t>El análisis del modelo muestra que el sistema intenta relacionar pagos con ofrendas e inscripciones de dos maneras simultáneas:</w:t>
      </w:r>
    </w:p>
    <w:p w14:paraId="77CDD272" w14:textId="77777777" w:rsidR="009E6650" w:rsidRPr="009E6650" w:rsidRDefault="009E6650" w:rsidP="009E6650">
      <w:pPr>
        <w:numPr>
          <w:ilvl w:val="0"/>
          <w:numId w:val="53"/>
        </w:numPr>
        <w:tabs>
          <w:tab w:val="num" w:pos="720"/>
        </w:tabs>
      </w:pPr>
      <w:r w:rsidRPr="009E6650">
        <w:t xml:space="preserve">desde </w:t>
      </w:r>
      <w:proofErr w:type="spellStart"/>
      <w:r w:rsidRPr="009E6650">
        <w:t>offerings</w:t>
      </w:r>
      <w:proofErr w:type="spellEnd"/>
      <w:r w:rsidRPr="009E6650">
        <w:t xml:space="preserve"> y </w:t>
      </w:r>
      <w:proofErr w:type="spellStart"/>
      <w:r w:rsidRPr="009E6650">
        <w:t>enrollments</w:t>
      </w:r>
      <w:proofErr w:type="spellEnd"/>
      <w:r w:rsidRPr="009E6650">
        <w:t xml:space="preserve"> hacia </w:t>
      </w:r>
      <w:proofErr w:type="spellStart"/>
      <w:r w:rsidRPr="009E6650">
        <w:t>payments</w:t>
      </w:r>
      <w:proofErr w:type="spellEnd"/>
      <w:r w:rsidRPr="009E6650">
        <w:t xml:space="preserve"> mediante </w:t>
      </w:r>
      <w:proofErr w:type="spellStart"/>
      <w:r w:rsidRPr="009E6650">
        <w:t>payment_id</w:t>
      </w:r>
      <w:proofErr w:type="spellEnd"/>
    </w:p>
    <w:p w14:paraId="2E0F605E" w14:textId="77777777" w:rsidR="009E6650" w:rsidRPr="009E6650" w:rsidRDefault="009E6650" w:rsidP="009E6650">
      <w:pPr>
        <w:numPr>
          <w:ilvl w:val="0"/>
          <w:numId w:val="53"/>
        </w:numPr>
        <w:tabs>
          <w:tab w:val="num" w:pos="720"/>
        </w:tabs>
      </w:pPr>
      <w:r w:rsidRPr="009E6650">
        <w:t xml:space="preserve">desde </w:t>
      </w:r>
      <w:proofErr w:type="spellStart"/>
      <w:r w:rsidRPr="009E6650">
        <w:t>payments</w:t>
      </w:r>
      <w:proofErr w:type="spellEnd"/>
      <w:r w:rsidRPr="009E6650">
        <w:t xml:space="preserve"> hacia </w:t>
      </w:r>
      <w:proofErr w:type="spellStart"/>
      <w:r w:rsidRPr="009E6650">
        <w:t>offerings</w:t>
      </w:r>
      <w:proofErr w:type="spellEnd"/>
      <w:r w:rsidRPr="009E6650">
        <w:t xml:space="preserve"> o </w:t>
      </w:r>
      <w:proofErr w:type="spellStart"/>
      <w:r w:rsidRPr="009E6650">
        <w:t>enrollments</w:t>
      </w:r>
      <w:proofErr w:type="spellEnd"/>
      <w:r w:rsidRPr="009E6650">
        <w:t xml:space="preserve"> mediante </w:t>
      </w:r>
      <w:proofErr w:type="spellStart"/>
      <w:r w:rsidRPr="009E6650">
        <w:t>reference_id</w:t>
      </w:r>
      <w:proofErr w:type="spellEnd"/>
      <w:r w:rsidRPr="009E6650">
        <w:t xml:space="preserve"> y </w:t>
      </w:r>
      <w:proofErr w:type="spellStart"/>
      <w:r w:rsidRPr="009E6650">
        <w:t>type</w:t>
      </w:r>
      <w:proofErr w:type="spellEnd"/>
    </w:p>
    <w:p w14:paraId="1EF0C0DB" w14:textId="77777777" w:rsidR="009E6650" w:rsidRPr="009E6650" w:rsidRDefault="009E6650" w:rsidP="009E6650">
      <w:r w:rsidRPr="009E6650">
        <w:t>Esto introduce cierta ambigüedad en el modelo de datos, ya que no queda completamente claro cuál entidad es la propietaria principal de la relación. Esta duplicidad puede aumentar la complejidad del mantenimiento del sistema y dificultar la trazabilidad de los pagos dentro del dominio.</w:t>
      </w:r>
    </w:p>
    <w:p w14:paraId="152348B5" w14:textId="77777777" w:rsidR="009E6650" w:rsidRPr="009E6650" w:rsidRDefault="009E6650" w:rsidP="009E6650">
      <w:r w:rsidRPr="009E6650">
        <w:t>Relación entre el MER y el comportamiento observado en el módulo de pagos</w:t>
      </w:r>
    </w:p>
    <w:p w14:paraId="05A9159C" w14:textId="77777777" w:rsidR="009E6650" w:rsidRPr="009E6650" w:rsidRDefault="009E6650" w:rsidP="009E6650">
      <w:r w:rsidRPr="009E6650">
        <w:t>Durante la validación funcional del sistema se observó que los pagos se visualizan correctamente en el módulo correspondiente y que el sistema muestra acciones disponibles como Confirmar, Fallar y Reintentar. Sin embargo, al intentar confirmar pagos asociados a una ofrenda o a una inscripción de curso, la operación no siempre se completa correctamente.</w:t>
      </w:r>
    </w:p>
    <w:p w14:paraId="42AEAA95" w14:textId="77777777" w:rsidR="009E6650" w:rsidRPr="009E6650" w:rsidRDefault="009E6650" w:rsidP="009E6650">
      <w:r w:rsidRPr="009E6650">
        <w:lastRenderedPageBreak/>
        <w:t>El análisis del modelo de datos sugiere que el diseño actual del módulo de pagos podría contribuir a este comportamiento, debido a la ausencia de relaciones referenciales fuertes y a la ambigüedad en la representación de las asociaciones entre pagos y entidades del dominio.</w:t>
      </w:r>
    </w:p>
    <w:p w14:paraId="41D2F6B6" w14:textId="77777777" w:rsidR="009E6650" w:rsidRPr="009E6650" w:rsidRDefault="009E6650" w:rsidP="009E6650">
      <w:r w:rsidRPr="009E6650">
        <w:t>No obstante, también se identificó que este comportamiento puede estar relacionado con otros factores del sistema, como:</w:t>
      </w:r>
    </w:p>
    <w:p w14:paraId="554F8320" w14:textId="77777777" w:rsidR="009E6650" w:rsidRPr="009E6650" w:rsidRDefault="009E6650" w:rsidP="009E6650">
      <w:pPr>
        <w:numPr>
          <w:ilvl w:val="0"/>
          <w:numId w:val="54"/>
        </w:numPr>
        <w:tabs>
          <w:tab w:val="num" w:pos="720"/>
        </w:tabs>
      </w:pPr>
      <w:r w:rsidRPr="009E6650">
        <w:t xml:space="preserve">configuraciones de seguridad o autorización en el </w:t>
      </w:r>
      <w:proofErr w:type="spellStart"/>
      <w:r w:rsidRPr="009E6650">
        <w:t>backend</w:t>
      </w:r>
      <w:proofErr w:type="spellEnd"/>
    </w:p>
    <w:p w14:paraId="666648C0" w14:textId="77777777" w:rsidR="009E6650" w:rsidRPr="009E6650" w:rsidRDefault="009E6650" w:rsidP="009E6650">
      <w:pPr>
        <w:numPr>
          <w:ilvl w:val="0"/>
          <w:numId w:val="54"/>
        </w:numPr>
        <w:tabs>
          <w:tab w:val="num" w:pos="720"/>
        </w:tabs>
      </w:pPr>
      <w:r w:rsidRPr="009E6650">
        <w:t xml:space="preserve">problemas en la comunicación entre </w:t>
      </w:r>
      <w:proofErr w:type="spellStart"/>
      <w:r w:rsidRPr="009E6650">
        <w:t>frontend</w:t>
      </w:r>
      <w:proofErr w:type="spellEnd"/>
      <w:r w:rsidRPr="009E6650">
        <w:t xml:space="preserve"> y </w:t>
      </w:r>
      <w:proofErr w:type="spellStart"/>
      <w:r w:rsidRPr="009E6650">
        <w:t>backend</w:t>
      </w:r>
      <w:proofErr w:type="spellEnd"/>
    </w:p>
    <w:p w14:paraId="7D01DDB1" w14:textId="77777777" w:rsidR="009E6650" w:rsidRPr="009E6650" w:rsidRDefault="009E6650" w:rsidP="009E6650">
      <w:pPr>
        <w:numPr>
          <w:ilvl w:val="0"/>
          <w:numId w:val="54"/>
        </w:numPr>
        <w:tabs>
          <w:tab w:val="num" w:pos="720"/>
        </w:tabs>
      </w:pPr>
      <w:r w:rsidRPr="009E6650">
        <w:t>manejo del token de autenticación en las peticiones HTTP</w:t>
      </w:r>
    </w:p>
    <w:p w14:paraId="4BA2B760" w14:textId="77777777" w:rsidR="009E6650" w:rsidRPr="009E6650" w:rsidRDefault="009E6650" w:rsidP="009E6650">
      <w:r w:rsidRPr="009E6650">
        <w:t>Por esta razón, el análisis del MER no pretende establecer una única causa del problema observado, sino identificar debilidades estructurales en el modelo de datos que podrían contribuir a inconsistencias en el módulo de pagos.</w:t>
      </w:r>
    </w:p>
    <w:p w14:paraId="3C61C341" w14:textId="77777777" w:rsidR="009E6650" w:rsidRPr="009E6650" w:rsidRDefault="009E6650" w:rsidP="009E6650">
      <w:pPr>
        <w:rPr>
          <w:b/>
          <w:bCs/>
        </w:rPr>
      </w:pPr>
      <w:r w:rsidRPr="009E6650">
        <w:rPr>
          <w:b/>
          <w:bCs/>
        </w:rPr>
        <w:t>Otras debilidades identificadas en el MER</w:t>
      </w:r>
    </w:p>
    <w:p w14:paraId="0D8C653D" w14:textId="77777777" w:rsidR="009E6650" w:rsidRPr="009E6650" w:rsidRDefault="009E6650" w:rsidP="009E6650">
      <w:r w:rsidRPr="009E6650">
        <w:t>Además del módulo de pagos, el análisis del modelo permitió identificar otras oportunidades de mejora en la base de datos.</w:t>
      </w:r>
    </w:p>
    <w:p w14:paraId="5E1499B8" w14:textId="77777777" w:rsidR="009E6650" w:rsidRPr="009E6650" w:rsidRDefault="009E6650" w:rsidP="009E6650">
      <w:pPr>
        <w:rPr>
          <w:b/>
          <w:bCs/>
        </w:rPr>
      </w:pPr>
      <w:r w:rsidRPr="009E6650">
        <w:rPr>
          <w:b/>
          <w:bCs/>
        </w:rPr>
        <w:t xml:space="preserve">1. Falta de relación entre </w:t>
      </w:r>
      <w:proofErr w:type="spellStart"/>
      <w:r w:rsidRPr="009E6650">
        <w:rPr>
          <w:b/>
          <w:bCs/>
        </w:rPr>
        <w:t>users</w:t>
      </w:r>
      <w:proofErr w:type="spellEnd"/>
      <w:r w:rsidRPr="009E6650">
        <w:rPr>
          <w:b/>
          <w:bCs/>
        </w:rPr>
        <w:t xml:space="preserve"> y </w:t>
      </w:r>
      <w:proofErr w:type="spellStart"/>
      <w:r w:rsidRPr="009E6650">
        <w:rPr>
          <w:b/>
          <w:bCs/>
        </w:rPr>
        <w:t>people</w:t>
      </w:r>
      <w:proofErr w:type="spellEnd"/>
    </w:p>
    <w:p w14:paraId="575A0966" w14:textId="77777777" w:rsidR="009E6650" w:rsidRPr="009E6650" w:rsidRDefault="009E6650" w:rsidP="009E6650">
      <w:r w:rsidRPr="009E6650">
        <w:t xml:space="preserve">La tabla </w:t>
      </w:r>
      <w:proofErr w:type="spellStart"/>
      <w:r w:rsidRPr="009E6650">
        <w:t>users</w:t>
      </w:r>
      <w:proofErr w:type="spellEnd"/>
      <w:r w:rsidRPr="009E6650">
        <w:t xml:space="preserve"> se encuentra aislada del resto del dominio y no presenta una relación explícita con </w:t>
      </w:r>
      <w:proofErr w:type="spellStart"/>
      <w:r w:rsidRPr="009E6650">
        <w:t>people</w:t>
      </w:r>
      <w:proofErr w:type="spellEnd"/>
      <w:r w:rsidRPr="009E6650">
        <w:t>. Esto genera una separación entre la identidad de autenticación y la identidad de negocio, lo que puede provocar duplicidad de información o dificultar la trazabilidad de los usuarios del sistema.</w:t>
      </w:r>
    </w:p>
    <w:p w14:paraId="34277AED" w14:textId="77777777" w:rsidR="009E6650" w:rsidRPr="009E6650" w:rsidRDefault="009E6650" w:rsidP="009E6650">
      <w:pPr>
        <w:rPr>
          <w:b/>
          <w:bCs/>
        </w:rPr>
      </w:pPr>
      <w:r w:rsidRPr="009E6650">
        <w:rPr>
          <w:b/>
          <w:bCs/>
        </w:rPr>
        <w:t>2. Restricciones únicas parcialmente definidas</w:t>
      </w:r>
    </w:p>
    <w:p w14:paraId="69A3AD03" w14:textId="77777777" w:rsidR="009E6650" w:rsidRPr="009E6650" w:rsidRDefault="009E6650" w:rsidP="009E6650">
      <w:r w:rsidRPr="009E6650">
        <w:t xml:space="preserve">Durante el análisis del esquema de la base de datos se identificó que la tabla </w:t>
      </w:r>
      <w:proofErr w:type="spellStart"/>
      <w:r w:rsidRPr="009E6650">
        <w:t>users</w:t>
      </w:r>
      <w:proofErr w:type="spellEnd"/>
      <w:r w:rsidRPr="009E6650">
        <w:t xml:space="preserve"> sí posee una restricción de unicidad en el campo email, lo cual garantiza que no puedan existir dos usuarios con el mismo correo electrónico dentro del sistema.</w:t>
      </w:r>
    </w:p>
    <w:p w14:paraId="473140E7" w14:textId="77777777" w:rsidR="009E6650" w:rsidRPr="009E6650" w:rsidRDefault="009E6650" w:rsidP="009E6650">
      <w:r w:rsidRPr="009E6650">
        <w:t>Sin embargo, se observó que otras entidades que podrían requerir restricciones similares no cuentan actualmente con ellas. Por ejemplo:</w:t>
      </w:r>
    </w:p>
    <w:p w14:paraId="4793BE93" w14:textId="77777777" w:rsidR="009E6650" w:rsidRPr="009E6650" w:rsidRDefault="009E6650" w:rsidP="009E6650">
      <w:pPr>
        <w:numPr>
          <w:ilvl w:val="0"/>
          <w:numId w:val="55"/>
        </w:numPr>
        <w:tabs>
          <w:tab w:val="num" w:pos="720"/>
        </w:tabs>
      </w:pPr>
      <w:r w:rsidRPr="009E6650">
        <w:t xml:space="preserve">el campo </w:t>
      </w:r>
      <w:proofErr w:type="spellStart"/>
      <w:r w:rsidRPr="009E6650">
        <w:t>document</w:t>
      </w:r>
      <w:proofErr w:type="spellEnd"/>
      <w:r w:rsidRPr="009E6650">
        <w:t xml:space="preserve"> en la tabla </w:t>
      </w:r>
      <w:proofErr w:type="spellStart"/>
      <w:r w:rsidRPr="009E6650">
        <w:t>people</w:t>
      </w:r>
      <w:proofErr w:type="spellEnd"/>
      <w:r w:rsidRPr="009E6650">
        <w:t xml:space="preserve"> no tiene una restricción única</w:t>
      </w:r>
    </w:p>
    <w:p w14:paraId="0A02F362" w14:textId="77777777" w:rsidR="009E6650" w:rsidRPr="009E6650" w:rsidRDefault="009E6650" w:rsidP="009E6650">
      <w:pPr>
        <w:numPr>
          <w:ilvl w:val="0"/>
          <w:numId w:val="55"/>
        </w:numPr>
        <w:tabs>
          <w:tab w:val="num" w:pos="720"/>
        </w:tabs>
      </w:pPr>
      <w:r w:rsidRPr="009E6650">
        <w:t xml:space="preserve">el campo email en la tabla </w:t>
      </w:r>
      <w:proofErr w:type="spellStart"/>
      <w:r w:rsidRPr="009E6650">
        <w:t>people</w:t>
      </w:r>
      <w:proofErr w:type="spellEnd"/>
      <w:r w:rsidRPr="009E6650">
        <w:t xml:space="preserve"> tampoco posee una restricción única</w:t>
      </w:r>
    </w:p>
    <w:p w14:paraId="2E3FB23F" w14:textId="77777777" w:rsidR="009E6650" w:rsidRPr="009E6650" w:rsidRDefault="009E6650" w:rsidP="009E6650">
      <w:pPr>
        <w:numPr>
          <w:ilvl w:val="0"/>
          <w:numId w:val="55"/>
        </w:numPr>
        <w:tabs>
          <w:tab w:val="num" w:pos="720"/>
        </w:tabs>
      </w:pPr>
      <w:r w:rsidRPr="009E6650">
        <w:t xml:space="preserve">la tabla </w:t>
      </w:r>
      <w:proofErr w:type="spellStart"/>
      <w:r w:rsidRPr="009E6650">
        <w:t>courses</w:t>
      </w:r>
      <w:proofErr w:type="spellEnd"/>
      <w:r w:rsidRPr="009E6650">
        <w:t xml:space="preserve"> no tiene una restricción que evite la creación de cursos duplicados dentro de una misma iglesia</w:t>
      </w:r>
    </w:p>
    <w:p w14:paraId="5CA5E4D7" w14:textId="77777777" w:rsidR="009E6650" w:rsidRPr="009E6650" w:rsidRDefault="009E6650" w:rsidP="009E6650">
      <w:r w:rsidRPr="009E6650">
        <w:t>La ausencia de estas restricciones puede permitir la generación de datos duplicados o inconsistentes dentro del sistema.</w:t>
      </w:r>
    </w:p>
    <w:p w14:paraId="6348F0A8" w14:textId="77777777" w:rsidR="009E6650" w:rsidRPr="009E6650" w:rsidRDefault="009E6650" w:rsidP="009E6650">
      <w:pPr>
        <w:rPr>
          <w:b/>
          <w:bCs/>
        </w:rPr>
      </w:pPr>
      <w:r w:rsidRPr="009E6650">
        <w:rPr>
          <w:b/>
          <w:bCs/>
        </w:rPr>
        <w:t>3. Trazabilidad temporal inconsistente</w:t>
      </w:r>
    </w:p>
    <w:p w14:paraId="00455419" w14:textId="77777777" w:rsidR="009E6650" w:rsidRPr="009E6650" w:rsidRDefault="009E6650" w:rsidP="009E6650">
      <w:r w:rsidRPr="009E6650">
        <w:t xml:space="preserve">Aunque varias tablas incluyen el campo </w:t>
      </w:r>
      <w:proofErr w:type="spellStart"/>
      <w:r w:rsidRPr="009E6650">
        <w:t>created_at</w:t>
      </w:r>
      <w:proofErr w:type="spellEnd"/>
      <w:r w:rsidRPr="009E6650">
        <w:t xml:space="preserve">, no todas cuentan con </w:t>
      </w:r>
      <w:proofErr w:type="spellStart"/>
      <w:r w:rsidRPr="009E6650">
        <w:t>updated_at</w:t>
      </w:r>
      <w:proofErr w:type="spellEnd"/>
      <w:r w:rsidRPr="009E6650">
        <w:t>. Esto dificulta auditar cambios y mantener un historial consistente de modificaciones en el sistema.</w:t>
      </w:r>
    </w:p>
    <w:p w14:paraId="7EB7E83E" w14:textId="77777777" w:rsidR="009E6650" w:rsidRPr="009E6650" w:rsidRDefault="009E6650" w:rsidP="009E6650">
      <w:pPr>
        <w:rPr>
          <w:b/>
          <w:bCs/>
        </w:rPr>
      </w:pPr>
      <w:r w:rsidRPr="009E6650">
        <w:rPr>
          <w:b/>
          <w:bCs/>
        </w:rPr>
        <w:t>4. Estados modelados como texto</w:t>
      </w:r>
    </w:p>
    <w:p w14:paraId="70559652" w14:textId="77777777" w:rsidR="009E6650" w:rsidRPr="009E6650" w:rsidRDefault="009E6650" w:rsidP="009E6650">
      <w:r w:rsidRPr="009E6650">
        <w:t xml:space="preserve">Campos como status, </w:t>
      </w:r>
      <w:proofErr w:type="spellStart"/>
      <w:r w:rsidRPr="009E6650">
        <w:t>type</w:t>
      </w:r>
      <w:proofErr w:type="spellEnd"/>
      <w:r w:rsidRPr="009E6650">
        <w:t xml:space="preserve"> y role están almacenados como texto con restricciones </w:t>
      </w:r>
      <w:proofErr w:type="spellStart"/>
      <w:r w:rsidRPr="009E6650">
        <w:t>check</w:t>
      </w:r>
      <w:proofErr w:type="spellEnd"/>
      <w:r w:rsidRPr="009E6650">
        <w:t xml:space="preserve">. Aunque este enfoque es funcional, podría ser más mantenible utilizar </w:t>
      </w:r>
      <w:proofErr w:type="spellStart"/>
      <w:r w:rsidRPr="009E6650">
        <w:t>enums</w:t>
      </w:r>
      <w:proofErr w:type="spellEnd"/>
      <w:r w:rsidRPr="009E6650">
        <w:t xml:space="preserve"> o tablas de catálogo que centralicen la gestión de estos estados.</w:t>
      </w:r>
    </w:p>
    <w:p w14:paraId="1E74C380" w14:textId="77777777" w:rsidR="009E6650" w:rsidRPr="009E6650" w:rsidRDefault="009E6650" w:rsidP="009E6650">
      <w:pPr>
        <w:rPr>
          <w:b/>
          <w:bCs/>
        </w:rPr>
      </w:pPr>
      <w:r w:rsidRPr="009E6650">
        <w:rPr>
          <w:b/>
          <w:bCs/>
        </w:rPr>
        <w:t>Conclusión del análisis del MER</w:t>
      </w:r>
    </w:p>
    <w:p w14:paraId="007CB4C9" w14:textId="77777777" w:rsidR="009E6650" w:rsidRPr="009E6650" w:rsidRDefault="009E6650" w:rsidP="009E6650">
      <w:r w:rsidRPr="009E6650">
        <w:t xml:space="preserve">El MER actual del sistema ERP Iglesias representa adecuadamente las entidades principales del dominio y permite el funcionamiento general del sistema. Sin embargo, se identificaron debilidades en el diseño del módulo de pagos, especialmente en la forma en que se modelan las relaciones entre </w:t>
      </w:r>
      <w:proofErr w:type="spellStart"/>
      <w:r w:rsidRPr="009E6650">
        <w:t>payments</w:t>
      </w:r>
      <w:proofErr w:type="spellEnd"/>
      <w:r w:rsidRPr="009E6650">
        <w:t xml:space="preserve">, </w:t>
      </w:r>
      <w:proofErr w:type="spellStart"/>
      <w:r w:rsidRPr="009E6650">
        <w:t>offerings</w:t>
      </w:r>
      <w:proofErr w:type="spellEnd"/>
      <w:r w:rsidRPr="009E6650">
        <w:t xml:space="preserve"> y </w:t>
      </w:r>
      <w:proofErr w:type="spellStart"/>
      <w:r w:rsidRPr="009E6650">
        <w:t>enrollments</w:t>
      </w:r>
      <w:proofErr w:type="spellEnd"/>
      <w:r w:rsidRPr="009E6650">
        <w:t>.</w:t>
      </w:r>
    </w:p>
    <w:p w14:paraId="4B3027BC" w14:textId="77777777" w:rsidR="009E6650" w:rsidRPr="009E6650" w:rsidRDefault="009E6650" w:rsidP="009E6650">
      <w:r w:rsidRPr="009E6650">
        <w:t>Estas decisiones de diseño introducen ambigüedad en el modelo y delegan parte de la validación de las relaciones a la lógica de aplicación, lo cual puede aumentar la complejidad del sistema y el riesgo de inconsistencias.</w:t>
      </w:r>
    </w:p>
    <w:p w14:paraId="1171314A" w14:textId="77777777" w:rsidR="009E6650" w:rsidRPr="009E6650" w:rsidRDefault="009E6650" w:rsidP="009E6650">
      <w:r w:rsidRPr="009E6650">
        <w:t xml:space="preserve">Si bien el comportamiento observado durante la validación funcional podría estar relacionado con múltiples factores (incluyendo seguridad, </w:t>
      </w:r>
      <w:proofErr w:type="spellStart"/>
      <w:r w:rsidRPr="009E6650">
        <w:t>frontend</w:t>
      </w:r>
      <w:proofErr w:type="spellEnd"/>
      <w:r w:rsidRPr="009E6650">
        <w:t xml:space="preserve"> o lógica de </w:t>
      </w:r>
      <w:proofErr w:type="spellStart"/>
      <w:r w:rsidRPr="009E6650">
        <w:t>backend</w:t>
      </w:r>
      <w:proofErr w:type="spellEnd"/>
      <w:r w:rsidRPr="009E6650">
        <w:t>), el análisis del MER permitió identificar oportunidades claras de mejora en el diseño del modelo de datos. Estos hallazgos servirán como base para proponer decisiones arquitectónicas en el ADR orientadas a mejorar la consistencia, mantenibilidad y claridad del sistema.</w:t>
      </w:r>
    </w:p>
    <w:p w14:paraId="1D722DB8" w14:textId="02943D0B" w:rsidR="006C662C" w:rsidRPr="00F8243D" w:rsidRDefault="006C662C" w:rsidP="003809D0"/>
    <w:p w14:paraId="68335796" w14:textId="4DA41692" w:rsidR="007D4363" w:rsidRPr="00CB4734" w:rsidRDefault="00CB4734" w:rsidP="003809D0">
      <w:pPr>
        <w:rPr>
          <w:b/>
          <w:bCs/>
        </w:rPr>
      </w:pPr>
      <w:r w:rsidRPr="00CB4734">
        <w:rPr>
          <w:b/>
          <w:bCs/>
        </w:rPr>
        <w:t>MER</w:t>
      </w:r>
      <w:r w:rsidR="007D4363" w:rsidRPr="00CB4734">
        <w:rPr>
          <w:b/>
          <w:bCs/>
        </w:rPr>
        <w:t xml:space="preserve"> actual</w:t>
      </w:r>
    </w:p>
    <w:p w14:paraId="0A26AEC3" w14:textId="28BD65CA" w:rsidR="00F8243D" w:rsidRDefault="00F8243D" w:rsidP="00F8243D">
      <w:pPr>
        <w:rPr>
          <w:lang w:val="en-US"/>
        </w:rPr>
      </w:pPr>
      <w:hyperlink r:id="rId17" w:history="1">
        <w:r w:rsidRPr="00F34AF5">
          <w:rPr>
            <w:rStyle w:val="Hipervnculo"/>
            <w:lang w:val="en-US"/>
          </w:rPr>
          <w:t>https://drawdb.vercel.app/editor?shareId=5c6168ff8f6568e6f28b5f768d2f404e</w:t>
        </w:r>
      </w:hyperlink>
      <w:r>
        <w:rPr>
          <w:lang w:val="en-US"/>
        </w:rPr>
        <w:t xml:space="preserve"> </w:t>
      </w:r>
    </w:p>
    <w:p w14:paraId="77E29CD3" w14:textId="77777777" w:rsidR="00CB4734" w:rsidRDefault="00CB4734" w:rsidP="00CB4734"/>
    <w:p w14:paraId="7AC848DB" w14:textId="6F3C5054" w:rsidR="00CB4734" w:rsidRDefault="00CB4734" w:rsidP="00CB4734">
      <w:r w:rsidRPr="00CB4734">
        <w:drawing>
          <wp:inline distT="0" distB="0" distL="0" distR="0" wp14:anchorId="4A034704" wp14:editId="369B3D98">
            <wp:extent cx="3375660" cy="3322320"/>
            <wp:effectExtent l="0" t="0" r="0" b="0"/>
            <wp:docPr id="10854336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738" r="52024" b="2351"/>
                    <a:stretch>
                      <a:fillRect/>
                    </a:stretch>
                  </pic:blipFill>
                  <pic:spPr bwMode="auto">
                    <a:xfrm>
                      <a:off x="0" y="0"/>
                      <a:ext cx="3375660" cy="3322320"/>
                    </a:xfrm>
                    <a:prstGeom prst="rect">
                      <a:avLst/>
                    </a:prstGeom>
                    <a:noFill/>
                    <a:ln>
                      <a:noFill/>
                    </a:ln>
                    <a:extLst>
                      <a:ext uri="{53640926-AAD7-44D8-BBD7-CCE9431645EC}">
                        <a14:shadowObscured xmlns:a14="http://schemas.microsoft.com/office/drawing/2010/main"/>
                      </a:ext>
                    </a:extLst>
                  </pic:spPr>
                </pic:pic>
              </a:graphicData>
            </a:graphic>
          </wp:inline>
        </w:drawing>
      </w:r>
    </w:p>
    <w:p w14:paraId="202B424D" w14:textId="77777777" w:rsidR="00CB4734" w:rsidRPr="00CB4734" w:rsidRDefault="00CB4734" w:rsidP="00CB4734"/>
    <w:p w14:paraId="6B70EDD3" w14:textId="3851B4DD" w:rsidR="00CB4734" w:rsidRDefault="00CB4734" w:rsidP="00F8243D">
      <w:pPr>
        <w:rPr>
          <w:lang w:val="en-US"/>
        </w:rPr>
      </w:pPr>
    </w:p>
    <w:p w14:paraId="1479EA41" w14:textId="07179F80" w:rsidR="00EF719B" w:rsidRDefault="00EF719B" w:rsidP="00F8243D">
      <w:pPr>
        <w:rPr>
          <w:lang w:val="en-US"/>
        </w:rPr>
      </w:pPr>
    </w:p>
    <w:p w14:paraId="66BD1585" w14:textId="5ABE4534" w:rsidR="00EF719B" w:rsidRDefault="00EF719B" w:rsidP="00F8243D">
      <w:pPr>
        <w:rPr>
          <w:lang w:val="en-US"/>
        </w:rPr>
      </w:pPr>
    </w:p>
    <w:p w14:paraId="3B4A7FA4" w14:textId="54F2A7F1" w:rsidR="00EF719B" w:rsidRDefault="00EF719B" w:rsidP="00F8243D">
      <w:pPr>
        <w:rPr>
          <w:lang w:val="en-US"/>
        </w:rPr>
      </w:pPr>
    </w:p>
    <w:p w14:paraId="39F640B7" w14:textId="55918D01" w:rsidR="00EF719B" w:rsidRDefault="00EF719B" w:rsidP="00F8243D">
      <w:pPr>
        <w:rPr>
          <w:lang w:val="en-US"/>
        </w:rPr>
      </w:pPr>
    </w:p>
    <w:p w14:paraId="11E4A540" w14:textId="7BAFE5E0" w:rsidR="00EF719B" w:rsidRDefault="00EF719B" w:rsidP="00F8243D">
      <w:pPr>
        <w:rPr>
          <w:lang w:val="en-US"/>
        </w:rPr>
      </w:pPr>
    </w:p>
    <w:p w14:paraId="3AC7C70F" w14:textId="39F5D3B8" w:rsidR="003363B3" w:rsidRDefault="003363B3" w:rsidP="00F8243D">
      <w:pPr>
        <w:rPr>
          <w:lang w:val="en-US"/>
        </w:rPr>
      </w:pPr>
      <w:r>
        <w:rPr>
          <w:lang w:val="en-US"/>
        </w:rPr>
        <w:br/>
      </w:r>
    </w:p>
    <w:p w14:paraId="632B627E" w14:textId="06D63C8A" w:rsidR="003363B3" w:rsidRPr="003809D0" w:rsidRDefault="003363B3" w:rsidP="00F8243D">
      <w:pPr>
        <w:rPr>
          <w:lang w:val="en-US"/>
        </w:rPr>
      </w:pPr>
    </w:p>
    <w:sectPr w:rsidR="003363B3" w:rsidRPr="003809D0">
      <w:headerReference w:type="default" r:id="rId19"/>
      <w:footerReference w:type="default" r:id="rId20"/>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CEE1F" w14:textId="77777777" w:rsidR="00C3169D" w:rsidRPr="00F8243D" w:rsidRDefault="00C3169D">
      <w:r w:rsidRPr="00F8243D">
        <w:separator/>
      </w:r>
    </w:p>
  </w:endnote>
  <w:endnote w:type="continuationSeparator" w:id="0">
    <w:p w14:paraId="28F7E6AD" w14:textId="77777777" w:rsidR="00C3169D" w:rsidRPr="00F8243D" w:rsidRDefault="00C3169D">
      <w:r w:rsidRPr="00F824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Pr="00F8243D" w:rsidRDefault="00984FFC">
    <w:pPr>
      <w:pStyle w:val="Textoindependiente"/>
      <w:spacing w:line="14" w:lineRule="auto"/>
      <w:rPr>
        <w:b w:val="0"/>
        <w:sz w:val="20"/>
      </w:rPr>
    </w:pPr>
    <w:r w:rsidRPr="00F8243D">
      <w:rPr>
        <w:b w:val="0"/>
        <w:sz w:val="20"/>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569FC50A"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7"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569FC50A"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Pr="00F8243D" w:rsidRDefault="00984FFC">
    <w:pPr>
      <w:pStyle w:val="Textoindependiente"/>
      <w:spacing w:line="14" w:lineRule="auto"/>
      <w:rPr>
        <w:b w:val="0"/>
        <w:sz w:val="20"/>
      </w:rPr>
    </w:pPr>
    <w:r w:rsidRPr="00F8243D">
      <w:rPr>
        <w:b w:val="0"/>
        <w:sz w:val="20"/>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40AB9AD9"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29"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40AB9AD9"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30D6C" w14:textId="77777777" w:rsidR="00C3169D" w:rsidRPr="00F8243D" w:rsidRDefault="00C3169D">
      <w:r w:rsidRPr="00F8243D">
        <w:separator/>
      </w:r>
    </w:p>
  </w:footnote>
  <w:footnote w:type="continuationSeparator" w:id="0">
    <w:p w14:paraId="55D9C318" w14:textId="77777777" w:rsidR="00C3169D" w:rsidRPr="00F8243D" w:rsidRDefault="00C3169D">
      <w:r w:rsidRPr="00F824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Pr="00F8243D" w:rsidRDefault="00984FFC">
    <w:pPr>
      <w:pStyle w:val="Textoindependiente"/>
      <w:spacing w:line="14" w:lineRule="auto"/>
      <w:rPr>
        <w:b w:val="0"/>
        <w:sz w:val="20"/>
      </w:rPr>
    </w:pPr>
    <w:r w:rsidRPr="00F8243D">
      <w:rPr>
        <w:b w:val="0"/>
        <w:sz w:val="20"/>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078B5A1E" w14:textId="77777777">
                            <w:trPr>
                              <w:trHeight w:val="200"/>
                            </w:trPr>
                            <w:tc>
                              <w:tcPr>
                                <w:tcW w:w="1555" w:type="dxa"/>
                                <w:vMerge w:val="restart"/>
                              </w:tcPr>
                              <w:p w14:paraId="13CC2C1B" w14:textId="77777777" w:rsidR="007C0CE7" w:rsidRPr="00F8243D" w:rsidRDefault="007C0CE7">
                                <w:pPr>
                                  <w:pStyle w:val="TableParagraph"/>
                                  <w:rPr>
                                    <w:rFonts w:ascii="Times New Roman"/>
                                    <w:sz w:val="18"/>
                                  </w:rPr>
                                </w:pPr>
                              </w:p>
                            </w:tc>
                            <w:tc>
                              <w:tcPr>
                                <w:tcW w:w="8088" w:type="dxa"/>
                                <w:gridSpan w:val="4"/>
                              </w:tcPr>
                              <w:p w14:paraId="1AC4B61E"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3E9187D6" w14:textId="77777777">
                            <w:trPr>
                              <w:trHeight w:val="680"/>
                            </w:trPr>
                            <w:tc>
                              <w:tcPr>
                                <w:tcW w:w="1555" w:type="dxa"/>
                                <w:vMerge/>
                                <w:tcBorders>
                                  <w:top w:val="nil"/>
                                </w:tcBorders>
                              </w:tcPr>
                              <w:p w14:paraId="080CF3BD" w14:textId="77777777" w:rsidR="007C0CE7" w:rsidRPr="00F8243D" w:rsidRDefault="007C0CE7">
                                <w:pPr>
                                  <w:rPr>
                                    <w:sz w:val="2"/>
                                    <w:szCs w:val="2"/>
                                  </w:rPr>
                                </w:pPr>
                              </w:p>
                            </w:tc>
                            <w:tc>
                              <w:tcPr>
                                <w:tcW w:w="8088" w:type="dxa"/>
                                <w:gridSpan w:val="4"/>
                              </w:tcPr>
                              <w:p w14:paraId="73EF4E08" w14:textId="58820DD3" w:rsidR="007C0CE7" w:rsidRPr="00F8243D" w:rsidRDefault="006C662C" w:rsidP="00F4770E">
                                <w:pPr>
                                  <w:spacing w:line="480" w:lineRule="auto"/>
                                  <w:jc w:val="center"/>
                                  <w:rPr>
                                    <w:rFonts w:ascii="Arial" w:hAnsi="Arial" w:cs="Arial"/>
                                    <w:b/>
                                    <w:bCs/>
                                    <w:sz w:val="24"/>
                                    <w:szCs w:val="24"/>
                                  </w:rPr>
                                </w:pPr>
                                <w:r w:rsidRPr="00F8243D">
                                  <w:rPr>
                                    <w:rFonts w:ascii="Arial" w:hAnsi="Arial" w:cs="Arial"/>
                                    <w:b/>
                                    <w:bCs/>
                                    <w:sz w:val="24"/>
                                    <w:szCs w:val="24"/>
                                  </w:rPr>
                                  <w:t>PARCIAL PARTE 1</w:t>
                                </w:r>
                              </w:p>
                            </w:tc>
                          </w:tr>
                          <w:tr w:rsidR="007C0CE7" w:rsidRPr="00F8243D" w14:paraId="6C46F976" w14:textId="77777777">
                            <w:trPr>
                              <w:trHeight w:val="211"/>
                            </w:trPr>
                            <w:tc>
                              <w:tcPr>
                                <w:tcW w:w="1555" w:type="dxa"/>
                                <w:vMerge/>
                                <w:tcBorders>
                                  <w:top w:val="nil"/>
                                </w:tcBorders>
                              </w:tcPr>
                              <w:p w14:paraId="7014EB31" w14:textId="77777777" w:rsidR="007C0CE7" w:rsidRPr="00F8243D" w:rsidRDefault="007C0CE7">
                                <w:pPr>
                                  <w:rPr>
                                    <w:sz w:val="2"/>
                                    <w:szCs w:val="2"/>
                                  </w:rPr>
                                </w:pPr>
                              </w:p>
                            </w:tc>
                            <w:tc>
                              <w:tcPr>
                                <w:tcW w:w="2553" w:type="dxa"/>
                              </w:tcPr>
                              <w:p w14:paraId="6D8F9775"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38B249A2"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2ABF9582" w14:textId="143CA7F4"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w:t>
                                </w:r>
                                <w:r w:rsidR="00F4770E" w:rsidRPr="00F8243D">
                                  <w:rPr>
                                    <w:rFonts w:ascii="Arial"/>
                                    <w:b/>
                                    <w:sz w:val="16"/>
                                  </w:rPr>
                                  <w:t>5</w:t>
                                </w:r>
                                <w:r w:rsidRPr="00F8243D">
                                  <w:rPr>
                                    <w:rFonts w:ascii="Arial"/>
                                    <w:b/>
                                    <w:sz w:val="16"/>
                                  </w:rPr>
                                  <w:t>-05-</w:t>
                                </w:r>
                                <w:r w:rsidRPr="00F8243D">
                                  <w:rPr>
                                    <w:rFonts w:ascii="Arial"/>
                                    <w:b/>
                                    <w:spacing w:val="-5"/>
                                    <w:sz w:val="16"/>
                                  </w:rPr>
                                  <w:t>12</w:t>
                                </w:r>
                              </w:p>
                            </w:tc>
                            <w:tc>
                              <w:tcPr>
                                <w:tcW w:w="2131" w:type="dxa"/>
                              </w:tcPr>
                              <w:p w14:paraId="12D764E9" w14:textId="37803B5E"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1</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79DD1442" w14:textId="77777777" w:rsidR="007C0CE7" w:rsidRPr="00F8243D"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6"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078B5A1E" w14:textId="77777777">
                      <w:trPr>
                        <w:trHeight w:val="200"/>
                      </w:trPr>
                      <w:tc>
                        <w:tcPr>
                          <w:tcW w:w="1555" w:type="dxa"/>
                          <w:vMerge w:val="restart"/>
                        </w:tcPr>
                        <w:p w14:paraId="13CC2C1B" w14:textId="77777777" w:rsidR="007C0CE7" w:rsidRPr="00F8243D" w:rsidRDefault="007C0CE7">
                          <w:pPr>
                            <w:pStyle w:val="TableParagraph"/>
                            <w:rPr>
                              <w:rFonts w:ascii="Times New Roman"/>
                              <w:sz w:val="18"/>
                            </w:rPr>
                          </w:pPr>
                        </w:p>
                      </w:tc>
                      <w:tc>
                        <w:tcPr>
                          <w:tcW w:w="8088" w:type="dxa"/>
                          <w:gridSpan w:val="4"/>
                        </w:tcPr>
                        <w:p w14:paraId="1AC4B61E"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3E9187D6" w14:textId="77777777">
                      <w:trPr>
                        <w:trHeight w:val="680"/>
                      </w:trPr>
                      <w:tc>
                        <w:tcPr>
                          <w:tcW w:w="1555" w:type="dxa"/>
                          <w:vMerge/>
                          <w:tcBorders>
                            <w:top w:val="nil"/>
                          </w:tcBorders>
                        </w:tcPr>
                        <w:p w14:paraId="080CF3BD" w14:textId="77777777" w:rsidR="007C0CE7" w:rsidRPr="00F8243D" w:rsidRDefault="007C0CE7">
                          <w:pPr>
                            <w:rPr>
                              <w:sz w:val="2"/>
                              <w:szCs w:val="2"/>
                            </w:rPr>
                          </w:pPr>
                        </w:p>
                      </w:tc>
                      <w:tc>
                        <w:tcPr>
                          <w:tcW w:w="8088" w:type="dxa"/>
                          <w:gridSpan w:val="4"/>
                        </w:tcPr>
                        <w:p w14:paraId="73EF4E08" w14:textId="58820DD3" w:rsidR="007C0CE7" w:rsidRPr="00F8243D" w:rsidRDefault="006C662C" w:rsidP="00F4770E">
                          <w:pPr>
                            <w:spacing w:line="480" w:lineRule="auto"/>
                            <w:jc w:val="center"/>
                            <w:rPr>
                              <w:rFonts w:ascii="Arial" w:hAnsi="Arial" w:cs="Arial"/>
                              <w:b/>
                              <w:bCs/>
                              <w:sz w:val="24"/>
                              <w:szCs w:val="24"/>
                            </w:rPr>
                          </w:pPr>
                          <w:r w:rsidRPr="00F8243D">
                            <w:rPr>
                              <w:rFonts w:ascii="Arial" w:hAnsi="Arial" w:cs="Arial"/>
                              <w:b/>
                              <w:bCs/>
                              <w:sz w:val="24"/>
                              <w:szCs w:val="24"/>
                            </w:rPr>
                            <w:t>PARCIAL PARTE 1</w:t>
                          </w:r>
                        </w:p>
                      </w:tc>
                    </w:tr>
                    <w:tr w:rsidR="007C0CE7" w:rsidRPr="00F8243D" w14:paraId="6C46F976" w14:textId="77777777">
                      <w:trPr>
                        <w:trHeight w:val="211"/>
                      </w:trPr>
                      <w:tc>
                        <w:tcPr>
                          <w:tcW w:w="1555" w:type="dxa"/>
                          <w:vMerge/>
                          <w:tcBorders>
                            <w:top w:val="nil"/>
                          </w:tcBorders>
                        </w:tcPr>
                        <w:p w14:paraId="7014EB31" w14:textId="77777777" w:rsidR="007C0CE7" w:rsidRPr="00F8243D" w:rsidRDefault="007C0CE7">
                          <w:pPr>
                            <w:rPr>
                              <w:sz w:val="2"/>
                              <w:szCs w:val="2"/>
                            </w:rPr>
                          </w:pPr>
                        </w:p>
                      </w:tc>
                      <w:tc>
                        <w:tcPr>
                          <w:tcW w:w="2553" w:type="dxa"/>
                        </w:tcPr>
                        <w:p w14:paraId="6D8F9775"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38B249A2"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2ABF9582" w14:textId="143CA7F4"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w:t>
                          </w:r>
                          <w:r w:rsidR="00F4770E" w:rsidRPr="00F8243D">
                            <w:rPr>
                              <w:rFonts w:ascii="Arial"/>
                              <w:b/>
                              <w:sz w:val="16"/>
                            </w:rPr>
                            <w:t>5</w:t>
                          </w:r>
                          <w:r w:rsidRPr="00F8243D">
                            <w:rPr>
                              <w:rFonts w:ascii="Arial"/>
                              <w:b/>
                              <w:sz w:val="16"/>
                            </w:rPr>
                            <w:t>-05-</w:t>
                          </w:r>
                          <w:r w:rsidRPr="00F8243D">
                            <w:rPr>
                              <w:rFonts w:ascii="Arial"/>
                              <w:b/>
                              <w:spacing w:val="-5"/>
                              <w:sz w:val="16"/>
                            </w:rPr>
                            <w:t>12</w:t>
                          </w:r>
                        </w:p>
                      </w:tc>
                      <w:tc>
                        <w:tcPr>
                          <w:tcW w:w="2131" w:type="dxa"/>
                        </w:tcPr>
                        <w:p w14:paraId="12D764E9" w14:textId="37803B5E"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1</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79DD1442" w14:textId="77777777" w:rsidR="007C0CE7" w:rsidRPr="00F8243D" w:rsidRDefault="007C0CE7">
                    <w:pPr>
                      <w:pStyle w:val="Textoindependiente"/>
                    </w:pPr>
                  </w:p>
                </w:txbxContent>
              </v:textbox>
              <w10:wrap anchorx="page" anchory="page"/>
            </v:shape>
          </w:pict>
        </mc:Fallback>
      </mc:AlternateContent>
    </w:r>
    <w:r w:rsidRPr="00F8243D">
      <w:rPr>
        <w:b w:val="0"/>
        <w:sz w:val="20"/>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Pr="00F8243D" w:rsidRDefault="00984FFC">
    <w:pPr>
      <w:pStyle w:val="Textoindependiente"/>
      <w:spacing w:line="14" w:lineRule="auto"/>
      <w:rPr>
        <w:b w:val="0"/>
        <w:sz w:val="20"/>
      </w:rPr>
    </w:pPr>
    <w:r w:rsidRPr="00F8243D">
      <w:rPr>
        <w:b w:val="0"/>
        <w:sz w:val="20"/>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240B5554" w14:textId="77777777">
                            <w:trPr>
                              <w:trHeight w:val="200"/>
                            </w:trPr>
                            <w:tc>
                              <w:tcPr>
                                <w:tcW w:w="1555" w:type="dxa"/>
                                <w:vMerge w:val="restart"/>
                              </w:tcPr>
                              <w:p w14:paraId="54E9CB19" w14:textId="77777777" w:rsidR="007C0CE7" w:rsidRPr="00F8243D" w:rsidRDefault="007C0CE7">
                                <w:pPr>
                                  <w:pStyle w:val="TableParagraph"/>
                                  <w:rPr>
                                    <w:rFonts w:ascii="Times New Roman"/>
                                    <w:sz w:val="18"/>
                                  </w:rPr>
                                </w:pPr>
                              </w:p>
                            </w:tc>
                            <w:tc>
                              <w:tcPr>
                                <w:tcW w:w="8088" w:type="dxa"/>
                                <w:gridSpan w:val="4"/>
                              </w:tcPr>
                              <w:p w14:paraId="28216423"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19D62B85" w14:textId="77777777">
                            <w:trPr>
                              <w:trHeight w:val="680"/>
                            </w:trPr>
                            <w:tc>
                              <w:tcPr>
                                <w:tcW w:w="1555" w:type="dxa"/>
                                <w:vMerge/>
                                <w:tcBorders>
                                  <w:top w:val="nil"/>
                                </w:tcBorders>
                              </w:tcPr>
                              <w:p w14:paraId="61D53D59" w14:textId="77777777" w:rsidR="007C0CE7" w:rsidRPr="00F8243D" w:rsidRDefault="007C0CE7">
                                <w:pPr>
                                  <w:rPr>
                                    <w:sz w:val="2"/>
                                    <w:szCs w:val="2"/>
                                  </w:rPr>
                                </w:pPr>
                              </w:p>
                            </w:tc>
                            <w:tc>
                              <w:tcPr>
                                <w:tcW w:w="8088" w:type="dxa"/>
                                <w:gridSpan w:val="4"/>
                              </w:tcPr>
                              <w:p w14:paraId="4C9F6443" w14:textId="58C766D3" w:rsidR="007C0CE7" w:rsidRPr="00F8243D" w:rsidRDefault="006C662C" w:rsidP="006C662C">
                                <w:pPr>
                                  <w:pStyle w:val="TableParagraph"/>
                                  <w:spacing w:before="191"/>
                                  <w:ind w:left="886"/>
                                  <w:jc w:val="center"/>
                                  <w:rPr>
                                    <w:rFonts w:ascii="Arial" w:hAnsi="Arial"/>
                                    <w:b/>
                                    <w:bCs/>
                                    <w:sz w:val="24"/>
                                  </w:rPr>
                                </w:pPr>
                                <w:r w:rsidRPr="00F8243D">
                                  <w:rPr>
                                    <w:rFonts w:ascii="Arial" w:hAnsi="Arial"/>
                                    <w:b/>
                                    <w:bCs/>
                                    <w:sz w:val="24"/>
                                  </w:rPr>
                                  <w:t>Parcial Parte 1</w:t>
                                </w:r>
                              </w:p>
                            </w:tc>
                          </w:tr>
                          <w:tr w:rsidR="007C0CE7" w:rsidRPr="00F8243D" w14:paraId="569CCA73" w14:textId="77777777">
                            <w:trPr>
                              <w:trHeight w:val="211"/>
                            </w:trPr>
                            <w:tc>
                              <w:tcPr>
                                <w:tcW w:w="1555" w:type="dxa"/>
                                <w:vMerge/>
                                <w:tcBorders>
                                  <w:top w:val="nil"/>
                                </w:tcBorders>
                              </w:tcPr>
                              <w:p w14:paraId="4850443D" w14:textId="77777777" w:rsidR="007C0CE7" w:rsidRPr="00F8243D" w:rsidRDefault="007C0CE7">
                                <w:pPr>
                                  <w:rPr>
                                    <w:sz w:val="2"/>
                                    <w:szCs w:val="2"/>
                                  </w:rPr>
                                </w:pPr>
                              </w:p>
                            </w:tc>
                            <w:tc>
                              <w:tcPr>
                                <w:tcW w:w="2553" w:type="dxa"/>
                              </w:tcPr>
                              <w:p w14:paraId="4A56B778"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7BC9523A"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756480E4" w14:textId="77777777"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2025-05-</w:t>
                                </w:r>
                                <w:r w:rsidRPr="00F8243D">
                                  <w:rPr>
                                    <w:rFonts w:ascii="Arial"/>
                                    <w:b/>
                                    <w:spacing w:val="-5"/>
                                    <w:sz w:val="16"/>
                                  </w:rPr>
                                  <w:t>12</w:t>
                                </w:r>
                              </w:p>
                            </w:tc>
                            <w:tc>
                              <w:tcPr>
                                <w:tcW w:w="2131" w:type="dxa"/>
                              </w:tcPr>
                              <w:p w14:paraId="2BB1948E" w14:textId="58B70F50"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5</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580F86D3" w14:textId="77777777" w:rsidR="007C0CE7" w:rsidRPr="00F8243D"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8"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240B5554" w14:textId="77777777">
                      <w:trPr>
                        <w:trHeight w:val="200"/>
                      </w:trPr>
                      <w:tc>
                        <w:tcPr>
                          <w:tcW w:w="1555" w:type="dxa"/>
                          <w:vMerge w:val="restart"/>
                        </w:tcPr>
                        <w:p w14:paraId="54E9CB19" w14:textId="77777777" w:rsidR="007C0CE7" w:rsidRPr="00F8243D" w:rsidRDefault="007C0CE7">
                          <w:pPr>
                            <w:pStyle w:val="TableParagraph"/>
                            <w:rPr>
                              <w:rFonts w:ascii="Times New Roman"/>
                              <w:sz w:val="18"/>
                            </w:rPr>
                          </w:pPr>
                        </w:p>
                      </w:tc>
                      <w:tc>
                        <w:tcPr>
                          <w:tcW w:w="8088" w:type="dxa"/>
                          <w:gridSpan w:val="4"/>
                        </w:tcPr>
                        <w:p w14:paraId="28216423"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19D62B85" w14:textId="77777777">
                      <w:trPr>
                        <w:trHeight w:val="680"/>
                      </w:trPr>
                      <w:tc>
                        <w:tcPr>
                          <w:tcW w:w="1555" w:type="dxa"/>
                          <w:vMerge/>
                          <w:tcBorders>
                            <w:top w:val="nil"/>
                          </w:tcBorders>
                        </w:tcPr>
                        <w:p w14:paraId="61D53D59" w14:textId="77777777" w:rsidR="007C0CE7" w:rsidRPr="00F8243D" w:rsidRDefault="007C0CE7">
                          <w:pPr>
                            <w:rPr>
                              <w:sz w:val="2"/>
                              <w:szCs w:val="2"/>
                            </w:rPr>
                          </w:pPr>
                        </w:p>
                      </w:tc>
                      <w:tc>
                        <w:tcPr>
                          <w:tcW w:w="8088" w:type="dxa"/>
                          <w:gridSpan w:val="4"/>
                        </w:tcPr>
                        <w:p w14:paraId="4C9F6443" w14:textId="58C766D3" w:rsidR="007C0CE7" w:rsidRPr="00F8243D" w:rsidRDefault="006C662C" w:rsidP="006C662C">
                          <w:pPr>
                            <w:pStyle w:val="TableParagraph"/>
                            <w:spacing w:before="191"/>
                            <w:ind w:left="886"/>
                            <w:jc w:val="center"/>
                            <w:rPr>
                              <w:rFonts w:ascii="Arial" w:hAnsi="Arial"/>
                              <w:b/>
                              <w:bCs/>
                              <w:sz w:val="24"/>
                            </w:rPr>
                          </w:pPr>
                          <w:r w:rsidRPr="00F8243D">
                            <w:rPr>
                              <w:rFonts w:ascii="Arial" w:hAnsi="Arial"/>
                              <w:b/>
                              <w:bCs/>
                              <w:sz w:val="24"/>
                            </w:rPr>
                            <w:t>Parcial Parte 1</w:t>
                          </w:r>
                        </w:p>
                      </w:tc>
                    </w:tr>
                    <w:tr w:rsidR="007C0CE7" w:rsidRPr="00F8243D" w14:paraId="569CCA73" w14:textId="77777777">
                      <w:trPr>
                        <w:trHeight w:val="211"/>
                      </w:trPr>
                      <w:tc>
                        <w:tcPr>
                          <w:tcW w:w="1555" w:type="dxa"/>
                          <w:vMerge/>
                          <w:tcBorders>
                            <w:top w:val="nil"/>
                          </w:tcBorders>
                        </w:tcPr>
                        <w:p w14:paraId="4850443D" w14:textId="77777777" w:rsidR="007C0CE7" w:rsidRPr="00F8243D" w:rsidRDefault="007C0CE7">
                          <w:pPr>
                            <w:rPr>
                              <w:sz w:val="2"/>
                              <w:szCs w:val="2"/>
                            </w:rPr>
                          </w:pPr>
                        </w:p>
                      </w:tc>
                      <w:tc>
                        <w:tcPr>
                          <w:tcW w:w="2553" w:type="dxa"/>
                        </w:tcPr>
                        <w:p w14:paraId="4A56B778"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7BC9523A"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756480E4" w14:textId="77777777"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2025-05-</w:t>
                          </w:r>
                          <w:r w:rsidRPr="00F8243D">
                            <w:rPr>
                              <w:rFonts w:ascii="Arial"/>
                              <w:b/>
                              <w:spacing w:val="-5"/>
                              <w:sz w:val="16"/>
                            </w:rPr>
                            <w:t>12</w:t>
                          </w:r>
                        </w:p>
                      </w:tc>
                      <w:tc>
                        <w:tcPr>
                          <w:tcW w:w="2131" w:type="dxa"/>
                        </w:tcPr>
                        <w:p w14:paraId="2BB1948E" w14:textId="58B70F50"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5</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580F86D3" w14:textId="77777777" w:rsidR="007C0CE7" w:rsidRPr="00F8243D" w:rsidRDefault="007C0CE7">
                    <w:pPr>
                      <w:pStyle w:val="Textoindependiente"/>
                    </w:pPr>
                  </w:p>
                </w:txbxContent>
              </v:textbox>
              <w10:wrap anchorx="page" anchory="page"/>
            </v:shape>
          </w:pict>
        </mc:Fallback>
      </mc:AlternateContent>
    </w:r>
    <w:r w:rsidRPr="00F8243D">
      <w:rPr>
        <w:b w:val="0"/>
        <w:sz w:val="20"/>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5A2"/>
    <w:multiLevelType w:val="multilevel"/>
    <w:tmpl w:val="EB4A0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2"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3" w15:restartNumberingAfterBreak="0">
    <w:nsid w:val="04280FCD"/>
    <w:multiLevelType w:val="multilevel"/>
    <w:tmpl w:val="CF1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02E4"/>
    <w:multiLevelType w:val="multilevel"/>
    <w:tmpl w:val="366646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793419C"/>
    <w:multiLevelType w:val="multilevel"/>
    <w:tmpl w:val="A4305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7"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E76D71"/>
    <w:multiLevelType w:val="multilevel"/>
    <w:tmpl w:val="D3200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11" w15:restartNumberingAfterBreak="0">
    <w:nsid w:val="0EA20897"/>
    <w:multiLevelType w:val="multilevel"/>
    <w:tmpl w:val="5E8EDF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13" w15:restartNumberingAfterBreak="0">
    <w:nsid w:val="129345C7"/>
    <w:multiLevelType w:val="multilevel"/>
    <w:tmpl w:val="56E86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37F17EA"/>
    <w:multiLevelType w:val="multilevel"/>
    <w:tmpl w:val="45A081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6E759CD"/>
    <w:multiLevelType w:val="multilevel"/>
    <w:tmpl w:val="BF1C1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17" w15:restartNumberingAfterBreak="0">
    <w:nsid w:val="17D04583"/>
    <w:multiLevelType w:val="multilevel"/>
    <w:tmpl w:val="E8A6A9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9E8127F"/>
    <w:multiLevelType w:val="multilevel"/>
    <w:tmpl w:val="797C2B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B3D1E38"/>
    <w:multiLevelType w:val="multilevel"/>
    <w:tmpl w:val="F650DE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21" w15:restartNumberingAfterBreak="0">
    <w:nsid w:val="1EC51459"/>
    <w:multiLevelType w:val="multilevel"/>
    <w:tmpl w:val="9600E5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F135FEC"/>
    <w:multiLevelType w:val="multilevel"/>
    <w:tmpl w:val="47E6AD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1FA335F"/>
    <w:multiLevelType w:val="multilevel"/>
    <w:tmpl w:val="05E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943B7"/>
    <w:multiLevelType w:val="multilevel"/>
    <w:tmpl w:val="0BA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31442"/>
    <w:multiLevelType w:val="multilevel"/>
    <w:tmpl w:val="CF20B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27" w15:restartNumberingAfterBreak="0">
    <w:nsid w:val="24C66EF1"/>
    <w:multiLevelType w:val="multilevel"/>
    <w:tmpl w:val="DE749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78A0569"/>
    <w:multiLevelType w:val="multilevel"/>
    <w:tmpl w:val="7E10B4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927010D"/>
    <w:multiLevelType w:val="multilevel"/>
    <w:tmpl w:val="EF7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76F70"/>
    <w:multiLevelType w:val="multilevel"/>
    <w:tmpl w:val="D91CC7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C847138"/>
    <w:multiLevelType w:val="multilevel"/>
    <w:tmpl w:val="902A4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33"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34" w15:restartNumberingAfterBreak="0">
    <w:nsid w:val="32BB75B0"/>
    <w:multiLevelType w:val="multilevel"/>
    <w:tmpl w:val="75281F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452763E"/>
    <w:multiLevelType w:val="multilevel"/>
    <w:tmpl w:val="CF78C4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6353F0E"/>
    <w:multiLevelType w:val="multilevel"/>
    <w:tmpl w:val="734489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36D00E9E"/>
    <w:multiLevelType w:val="multilevel"/>
    <w:tmpl w:val="D9AE8E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B7A027D"/>
    <w:multiLevelType w:val="multilevel"/>
    <w:tmpl w:val="63A06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41" w15:restartNumberingAfterBreak="0">
    <w:nsid w:val="3CF41B1D"/>
    <w:multiLevelType w:val="multilevel"/>
    <w:tmpl w:val="A68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10BF0"/>
    <w:multiLevelType w:val="multilevel"/>
    <w:tmpl w:val="6B586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2520E2E"/>
    <w:multiLevelType w:val="multilevel"/>
    <w:tmpl w:val="6DF835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6C00880"/>
    <w:multiLevelType w:val="multilevel"/>
    <w:tmpl w:val="959895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47" w15:restartNumberingAfterBreak="0">
    <w:nsid w:val="48C57435"/>
    <w:multiLevelType w:val="multilevel"/>
    <w:tmpl w:val="D8D288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955174C"/>
    <w:multiLevelType w:val="multilevel"/>
    <w:tmpl w:val="FF5AE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DF24F8"/>
    <w:multiLevelType w:val="multilevel"/>
    <w:tmpl w:val="0BDEB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9FF7561"/>
    <w:multiLevelType w:val="multilevel"/>
    <w:tmpl w:val="CAF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294754"/>
    <w:multiLevelType w:val="multilevel"/>
    <w:tmpl w:val="6A7A29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AFE4508"/>
    <w:multiLevelType w:val="multilevel"/>
    <w:tmpl w:val="145A0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B7D4952"/>
    <w:multiLevelType w:val="multilevel"/>
    <w:tmpl w:val="067C18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55" w15:restartNumberingAfterBreak="0">
    <w:nsid w:val="52C47B17"/>
    <w:multiLevelType w:val="multilevel"/>
    <w:tmpl w:val="090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187761"/>
    <w:multiLevelType w:val="multilevel"/>
    <w:tmpl w:val="4E347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4D64C15"/>
    <w:multiLevelType w:val="multilevel"/>
    <w:tmpl w:val="EBAA8F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5821D59"/>
    <w:multiLevelType w:val="multilevel"/>
    <w:tmpl w:val="45AA0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B175D87"/>
    <w:multiLevelType w:val="multilevel"/>
    <w:tmpl w:val="A57273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61"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3"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65" w15:restartNumberingAfterBreak="0">
    <w:nsid w:val="60B24AB2"/>
    <w:multiLevelType w:val="multilevel"/>
    <w:tmpl w:val="98BCFB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60C115F2"/>
    <w:multiLevelType w:val="multilevel"/>
    <w:tmpl w:val="489E2E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61C33677"/>
    <w:multiLevelType w:val="multilevel"/>
    <w:tmpl w:val="7B46CC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1D44C6A"/>
    <w:multiLevelType w:val="multilevel"/>
    <w:tmpl w:val="A6CE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712C0C"/>
    <w:multiLevelType w:val="multilevel"/>
    <w:tmpl w:val="00A28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E203E6"/>
    <w:multiLevelType w:val="multilevel"/>
    <w:tmpl w:val="78F25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CAE2C09"/>
    <w:multiLevelType w:val="multilevel"/>
    <w:tmpl w:val="029EA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6E76736E"/>
    <w:multiLevelType w:val="multilevel"/>
    <w:tmpl w:val="2FDEE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74"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748159CE"/>
    <w:multiLevelType w:val="multilevel"/>
    <w:tmpl w:val="17B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DE4C58"/>
    <w:multiLevelType w:val="multilevel"/>
    <w:tmpl w:val="0B46E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74ED7F96"/>
    <w:multiLevelType w:val="multilevel"/>
    <w:tmpl w:val="C630D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79481820"/>
    <w:multiLevelType w:val="multilevel"/>
    <w:tmpl w:val="9592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0" w15:restartNumberingAfterBreak="0">
    <w:nsid w:val="7A364BB5"/>
    <w:multiLevelType w:val="multilevel"/>
    <w:tmpl w:val="277AC5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7A572FA3"/>
    <w:multiLevelType w:val="multilevel"/>
    <w:tmpl w:val="79F2D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42047866">
    <w:abstractNumId w:val="26"/>
  </w:num>
  <w:num w:numId="2" w16cid:durableId="1095398887">
    <w:abstractNumId w:val="33"/>
  </w:num>
  <w:num w:numId="3" w16cid:durableId="915094163">
    <w:abstractNumId w:val="60"/>
  </w:num>
  <w:num w:numId="4" w16cid:durableId="428283335">
    <w:abstractNumId w:val="64"/>
  </w:num>
  <w:num w:numId="5" w16cid:durableId="1727753781">
    <w:abstractNumId w:val="73"/>
  </w:num>
  <w:num w:numId="6" w16cid:durableId="2120366424">
    <w:abstractNumId w:val="40"/>
  </w:num>
  <w:num w:numId="7" w16cid:durableId="954287936">
    <w:abstractNumId w:val="10"/>
  </w:num>
  <w:num w:numId="8" w16cid:durableId="1481800376">
    <w:abstractNumId w:val="20"/>
  </w:num>
  <w:num w:numId="9" w16cid:durableId="349527167">
    <w:abstractNumId w:val="12"/>
  </w:num>
  <w:num w:numId="10" w16cid:durableId="980694505">
    <w:abstractNumId w:val="1"/>
  </w:num>
  <w:num w:numId="11" w16cid:durableId="1328362477">
    <w:abstractNumId w:val="6"/>
  </w:num>
  <w:num w:numId="12" w16cid:durableId="1604995333">
    <w:abstractNumId w:val="32"/>
  </w:num>
  <w:num w:numId="13" w16cid:durableId="1548298284">
    <w:abstractNumId w:val="46"/>
  </w:num>
  <w:num w:numId="14" w16cid:durableId="1803576554">
    <w:abstractNumId w:val="54"/>
  </w:num>
  <w:num w:numId="15" w16cid:durableId="97408777">
    <w:abstractNumId w:val="2"/>
  </w:num>
  <w:num w:numId="16" w16cid:durableId="1576282857">
    <w:abstractNumId w:val="16"/>
  </w:num>
  <w:num w:numId="17" w16cid:durableId="1764957801">
    <w:abstractNumId w:val="8"/>
  </w:num>
  <w:num w:numId="18" w16cid:durableId="869225665">
    <w:abstractNumId w:val="43"/>
  </w:num>
  <w:num w:numId="19" w16cid:durableId="1072654326">
    <w:abstractNumId w:val="61"/>
  </w:num>
  <w:num w:numId="20" w16cid:durableId="323052057">
    <w:abstractNumId w:val="63"/>
  </w:num>
  <w:num w:numId="21" w16cid:durableId="159732310">
    <w:abstractNumId w:val="38"/>
  </w:num>
  <w:num w:numId="22" w16cid:durableId="1383169336">
    <w:abstractNumId w:val="7"/>
  </w:num>
  <w:num w:numId="23" w16cid:durableId="968323529">
    <w:abstractNumId w:val="74"/>
  </w:num>
  <w:num w:numId="24" w16cid:durableId="1491869973">
    <w:abstractNumId w:val="62"/>
  </w:num>
  <w:num w:numId="25" w16cid:durableId="415707884">
    <w:abstractNumId w:val="79"/>
  </w:num>
  <w:num w:numId="26" w16cid:durableId="326590218">
    <w:abstractNumId w:val="50"/>
  </w:num>
  <w:num w:numId="27" w16cid:durableId="414404098">
    <w:abstractNumId w:val="78"/>
  </w:num>
  <w:num w:numId="28" w16cid:durableId="1940865676">
    <w:abstractNumId w:val="17"/>
  </w:num>
  <w:num w:numId="29" w16cid:durableId="899630647">
    <w:abstractNumId w:val="42"/>
  </w:num>
  <w:num w:numId="30" w16cid:durableId="1233856715">
    <w:abstractNumId w:val="80"/>
  </w:num>
  <w:num w:numId="31" w16cid:durableId="1132097318">
    <w:abstractNumId w:val="22"/>
  </w:num>
  <w:num w:numId="32" w16cid:durableId="1740517029">
    <w:abstractNumId w:val="53"/>
  </w:num>
  <w:num w:numId="33" w16cid:durableId="891038041">
    <w:abstractNumId w:val="18"/>
  </w:num>
  <w:num w:numId="34" w16cid:durableId="2002272141">
    <w:abstractNumId w:val="72"/>
  </w:num>
  <w:num w:numId="35" w16cid:durableId="234824951">
    <w:abstractNumId w:val="37"/>
  </w:num>
  <w:num w:numId="36" w16cid:durableId="828906519">
    <w:abstractNumId w:val="34"/>
  </w:num>
  <w:num w:numId="37" w16cid:durableId="160317949">
    <w:abstractNumId w:val="68"/>
  </w:num>
  <w:num w:numId="38" w16cid:durableId="1429887484">
    <w:abstractNumId w:val="52"/>
  </w:num>
  <w:num w:numId="39" w16cid:durableId="975913612">
    <w:abstractNumId w:val="67"/>
  </w:num>
  <w:num w:numId="40" w16cid:durableId="1569461149">
    <w:abstractNumId w:val="35"/>
  </w:num>
  <w:num w:numId="41" w16cid:durableId="1922517167">
    <w:abstractNumId w:val="19"/>
  </w:num>
  <w:num w:numId="42" w16cid:durableId="2041660817">
    <w:abstractNumId w:val="27"/>
  </w:num>
  <w:num w:numId="43" w16cid:durableId="805732344">
    <w:abstractNumId w:val="13"/>
  </w:num>
  <w:num w:numId="44" w16cid:durableId="250965484">
    <w:abstractNumId w:val="24"/>
  </w:num>
  <w:num w:numId="45" w16cid:durableId="969436089">
    <w:abstractNumId w:val="44"/>
  </w:num>
  <w:num w:numId="46" w16cid:durableId="525362640">
    <w:abstractNumId w:val="21"/>
  </w:num>
  <w:num w:numId="47" w16cid:durableId="1201553107">
    <w:abstractNumId w:val="14"/>
  </w:num>
  <w:num w:numId="48" w16cid:durableId="1177692761">
    <w:abstractNumId w:val="76"/>
  </w:num>
  <w:num w:numId="49" w16cid:durableId="1794328272">
    <w:abstractNumId w:val="66"/>
  </w:num>
  <w:num w:numId="50" w16cid:durableId="226769649">
    <w:abstractNumId w:val="71"/>
  </w:num>
  <w:num w:numId="51" w16cid:durableId="733431060">
    <w:abstractNumId w:val="77"/>
  </w:num>
  <w:num w:numId="52" w16cid:durableId="1152404202">
    <w:abstractNumId w:val="57"/>
  </w:num>
  <w:num w:numId="53" w16cid:durableId="776489729">
    <w:abstractNumId w:val="36"/>
  </w:num>
  <w:num w:numId="54" w16cid:durableId="406073511">
    <w:abstractNumId w:val="31"/>
  </w:num>
  <w:num w:numId="55" w16cid:durableId="1524594652">
    <w:abstractNumId w:val="30"/>
  </w:num>
  <w:num w:numId="56" w16cid:durableId="1559440009">
    <w:abstractNumId w:val="51"/>
  </w:num>
  <w:num w:numId="57" w16cid:durableId="641037031">
    <w:abstractNumId w:val="15"/>
  </w:num>
  <w:num w:numId="58" w16cid:durableId="1936551758">
    <w:abstractNumId w:val="69"/>
  </w:num>
  <w:num w:numId="59" w16cid:durableId="163975505">
    <w:abstractNumId w:val="49"/>
  </w:num>
  <w:num w:numId="60" w16cid:durableId="585306668">
    <w:abstractNumId w:val="0"/>
  </w:num>
  <w:num w:numId="61" w16cid:durableId="139466061">
    <w:abstractNumId w:val="70"/>
  </w:num>
  <w:num w:numId="62" w16cid:durableId="1161389162">
    <w:abstractNumId w:val="58"/>
  </w:num>
  <w:num w:numId="63" w16cid:durableId="9141287">
    <w:abstractNumId w:val="75"/>
  </w:num>
  <w:num w:numId="64" w16cid:durableId="1954052958">
    <w:abstractNumId w:val="41"/>
  </w:num>
  <w:num w:numId="65" w16cid:durableId="960694615">
    <w:abstractNumId w:val="29"/>
  </w:num>
  <w:num w:numId="66" w16cid:durableId="2031485188">
    <w:abstractNumId w:val="3"/>
  </w:num>
  <w:num w:numId="67" w16cid:durableId="864946041">
    <w:abstractNumId w:val="23"/>
  </w:num>
  <w:num w:numId="68" w16cid:durableId="1048843182">
    <w:abstractNumId w:val="55"/>
  </w:num>
  <w:num w:numId="69" w16cid:durableId="156701072">
    <w:abstractNumId w:val="47"/>
  </w:num>
  <w:num w:numId="70" w16cid:durableId="565262166">
    <w:abstractNumId w:val="5"/>
  </w:num>
  <w:num w:numId="71" w16cid:durableId="398985563">
    <w:abstractNumId w:val="25"/>
  </w:num>
  <w:num w:numId="72" w16cid:durableId="55393772">
    <w:abstractNumId w:val="4"/>
  </w:num>
  <w:num w:numId="73" w16cid:durableId="1483351554">
    <w:abstractNumId w:val="81"/>
  </w:num>
  <w:num w:numId="74" w16cid:durableId="1398433416">
    <w:abstractNumId w:val="65"/>
  </w:num>
  <w:num w:numId="75" w16cid:durableId="1798449779">
    <w:abstractNumId w:val="48"/>
  </w:num>
  <w:num w:numId="76" w16cid:durableId="910698615">
    <w:abstractNumId w:val="39"/>
  </w:num>
  <w:num w:numId="77" w16cid:durableId="1929381158">
    <w:abstractNumId w:val="9"/>
  </w:num>
  <w:num w:numId="78" w16cid:durableId="1830830654">
    <w:abstractNumId w:val="28"/>
  </w:num>
  <w:num w:numId="79" w16cid:durableId="1215703721">
    <w:abstractNumId w:val="11"/>
  </w:num>
  <w:num w:numId="80" w16cid:durableId="384912494">
    <w:abstractNumId w:val="56"/>
  </w:num>
  <w:num w:numId="81" w16cid:durableId="125783363">
    <w:abstractNumId w:val="59"/>
  </w:num>
  <w:num w:numId="82" w16cid:durableId="148763105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2714B"/>
    <w:rsid w:val="000630BA"/>
    <w:rsid w:val="00074A2A"/>
    <w:rsid w:val="000B32CB"/>
    <w:rsid w:val="001447E8"/>
    <w:rsid w:val="0016712E"/>
    <w:rsid w:val="00174262"/>
    <w:rsid w:val="001D4BA7"/>
    <w:rsid w:val="001F264E"/>
    <w:rsid w:val="002778A4"/>
    <w:rsid w:val="00277D13"/>
    <w:rsid w:val="002C6BE0"/>
    <w:rsid w:val="002D0539"/>
    <w:rsid w:val="002F056A"/>
    <w:rsid w:val="002F0EC6"/>
    <w:rsid w:val="002F0FFD"/>
    <w:rsid w:val="003363B3"/>
    <w:rsid w:val="00345736"/>
    <w:rsid w:val="00346995"/>
    <w:rsid w:val="0036135D"/>
    <w:rsid w:val="0038002A"/>
    <w:rsid w:val="003809D0"/>
    <w:rsid w:val="00393201"/>
    <w:rsid w:val="003971BC"/>
    <w:rsid w:val="003A4253"/>
    <w:rsid w:val="003A78C0"/>
    <w:rsid w:val="003C453C"/>
    <w:rsid w:val="003C4C61"/>
    <w:rsid w:val="003C6EB3"/>
    <w:rsid w:val="00451AFC"/>
    <w:rsid w:val="0045620F"/>
    <w:rsid w:val="004B1CEC"/>
    <w:rsid w:val="00517A83"/>
    <w:rsid w:val="005340A3"/>
    <w:rsid w:val="00554484"/>
    <w:rsid w:val="00577929"/>
    <w:rsid w:val="005E0435"/>
    <w:rsid w:val="006006DE"/>
    <w:rsid w:val="00602909"/>
    <w:rsid w:val="006033AB"/>
    <w:rsid w:val="00627078"/>
    <w:rsid w:val="006331B0"/>
    <w:rsid w:val="00641294"/>
    <w:rsid w:val="00641494"/>
    <w:rsid w:val="00675DBE"/>
    <w:rsid w:val="006C3878"/>
    <w:rsid w:val="006C662C"/>
    <w:rsid w:val="006C748D"/>
    <w:rsid w:val="00730F62"/>
    <w:rsid w:val="00767F15"/>
    <w:rsid w:val="007B32D7"/>
    <w:rsid w:val="007C0CE7"/>
    <w:rsid w:val="007C6932"/>
    <w:rsid w:val="007C6C40"/>
    <w:rsid w:val="007D4363"/>
    <w:rsid w:val="0083174F"/>
    <w:rsid w:val="00842F6D"/>
    <w:rsid w:val="00857506"/>
    <w:rsid w:val="00901E05"/>
    <w:rsid w:val="00903FC2"/>
    <w:rsid w:val="009306A1"/>
    <w:rsid w:val="00936FCC"/>
    <w:rsid w:val="0095098F"/>
    <w:rsid w:val="00984FFC"/>
    <w:rsid w:val="009B240A"/>
    <w:rsid w:val="009C075E"/>
    <w:rsid w:val="009E3706"/>
    <w:rsid w:val="009E6650"/>
    <w:rsid w:val="009F3CF3"/>
    <w:rsid w:val="00A0040D"/>
    <w:rsid w:val="00A014C5"/>
    <w:rsid w:val="00A06A12"/>
    <w:rsid w:val="00A316ED"/>
    <w:rsid w:val="00A43E1A"/>
    <w:rsid w:val="00AA0A09"/>
    <w:rsid w:val="00AC324A"/>
    <w:rsid w:val="00B3495C"/>
    <w:rsid w:val="00B546DC"/>
    <w:rsid w:val="00B82A7D"/>
    <w:rsid w:val="00BD0F80"/>
    <w:rsid w:val="00C05D65"/>
    <w:rsid w:val="00C064FF"/>
    <w:rsid w:val="00C143EF"/>
    <w:rsid w:val="00C3169D"/>
    <w:rsid w:val="00C80BFD"/>
    <w:rsid w:val="00C857C7"/>
    <w:rsid w:val="00C87D3C"/>
    <w:rsid w:val="00CB4734"/>
    <w:rsid w:val="00CD2A24"/>
    <w:rsid w:val="00D07252"/>
    <w:rsid w:val="00D43E89"/>
    <w:rsid w:val="00D513D5"/>
    <w:rsid w:val="00D96F1A"/>
    <w:rsid w:val="00DF16EE"/>
    <w:rsid w:val="00DF4EEF"/>
    <w:rsid w:val="00E502BE"/>
    <w:rsid w:val="00E55825"/>
    <w:rsid w:val="00E5700C"/>
    <w:rsid w:val="00E7675C"/>
    <w:rsid w:val="00EC7936"/>
    <w:rsid w:val="00EE7713"/>
    <w:rsid w:val="00EF719B"/>
    <w:rsid w:val="00F34FB0"/>
    <w:rsid w:val="00F37731"/>
    <w:rsid w:val="00F4770E"/>
    <w:rsid w:val="00F60E62"/>
    <w:rsid w:val="00F76E66"/>
    <w:rsid w:val="00F8243D"/>
    <w:rsid w:val="00FB74CF"/>
    <w:rsid w:val="00FE646E"/>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1E05"/>
    <w:rPr>
      <w:rFonts w:ascii="Arial MT" w:eastAsia="Arial MT" w:hAnsi="Arial MT" w:cs="Arial MT"/>
      <w:lang w:val="es-CO"/>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7D43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styleId="Textoennegrita">
    <w:name w:val="Strong"/>
    <w:basedOn w:val="Fuentedeprrafopredeter"/>
    <w:uiPriority w:val="22"/>
    <w:qFormat/>
    <w:rsid w:val="00A316ED"/>
    <w:rPr>
      <w:b/>
      <w:bCs/>
    </w:rPr>
  </w:style>
  <w:style w:type="character" w:styleId="nfasis">
    <w:name w:val="Emphasis"/>
    <w:basedOn w:val="Fuentedeprrafopredeter"/>
    <w:uiPriority w:val="20"/>
    <w:qFormat/>
    <w:rsid w:val="00A316ED"/>
    <w:rPr>
      <w:i/>
      <w:iCs/>
    </w:rPr>
  </w:style>
  <w:style w:type="character" w:styleId="Hipervnculovisitado">
    <w:name w:val="FollowedHyperlink"/>
    <w:basedOn w:val="Fuentedeprrafopredeter"/>
    <w:uiPriority w:val="99"/>
    <w:semiHidden/>
    <w:unhideWhenUsed/>
    <w:rsid w:val="00A316ED"/>
    <w:rPr>
      <w:color w:val="800080" w:themeColor="followedHyperlink"/>
      <w:u w:val="single"/>
    </w:rPr>
  </w:style>
  <w:style w:type="paragraph" w:styleId="NormalWeb">
    <w:name w:val="Normal (Web)"/>
    <w:basedOn w:val="Normal"/>
    <w:uiPriority w:val="99"/>
    <w:semiHidden/>
    <w:unhideWhenUsed/>
    <w:rsid w:val="00A316ED"/>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semiHidden/>
    <w:rsid w:val="007D4363"/>
    <w:rPr>
      <w:rFonts w:asciiTheme="majorHAnsi" w:eastAsiaTheme="majorEastAsia" w:hAnsiTheme="majorHAnsi" w:cstheme="majorBidi"/>
      <w:color w:val="243F60" w:themeColor="accent1" w:themeShade="7F"/>
      <w:sz w:val="24"/>
      <w:szCs w:val="24"/>
      <w:lang w:val="es-ES"/>
    </w:rPr>
  </w:style>
  <w:style w:type="character" w:styleId="Mencinsinresolver">
    <w:name w:val="Unresolved Mention"/>
    <w:basedOn w:val="Fuentedeprrafopredeter"/>
    <w:uiPriority w:val="99"/>
    <w:semiHidden/>
    <w:unhideWhenUsed/>
    <w:rsid w:val="00F82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79202">
      <w:bodyDiv w:val="1"/>
      <w:marLeft w:val="0"/>
      <w:marRight w:val="0"/>
      <w:marTop w:val="0"/>
      <w:marBottom w:val="0"/>
      <w:divBdr>
        <w:top w:val="none" w:sz="0" w:space="0" w:color="auto"/>
        <w:left w:val="none" w:sz="0" w:space="0" w:color="auto"/>
        <w:bottom w:val="none" w:sz="0" w:space="0" w:color="auto"/>
        <w:right w:val="none" w:sz="0" w:space="0" w:color="auto"/>
      </w:divBdr>
      <w:divsChild>
        <w:div w:id="1252617809">
          <w:marLeft w:val="0"/>
          <w:marRight w:val="0"/>
          <w:marTop w:val="0"/>
          <w:marBottom w:val="0"/>
          <w:divBdr>
            <w:top w:val="none" w:sz="0" w:space="0" w:color="auto"/>
            <w:left w:val="none" w:sz="0" w:space="0" w:color="auto"/>
            <w:bottom w:val="none" w:sz="0" w:space="0" w:color="auto"/>
            <w:right w:val="none" w:sz="0" w:space="0" w:color="auto"/>
          </w:divBdr>
        </w:div>
        <w:div w:id="945503373">
          <w:marLeft w:val="0"/>
          <w:marRight w:val="0"/>
          <w:marTop w:val="0"/>
          <w:marBottom w:val="0"/>
          <w:divBdr>
            <w:top w:val="none" w:sz="0" w:space="0" w:color="auto"/>
            <w:left w:val="none" w:sz="0" w:space="0" w:color="auto"/>
            <w:bottom w:val="none" w:sz="0" w:space="0" w:color="auto"/>
            <w:right w:val="none" w:sz="0" w:space="0" w:color="auto"/>
          </w:divBdr>
        </w:div>
        <w:div w:id="39090532">
          <w:marLeft w:val="0"/>
          <w:marRight w:val="0"/>
          <w:marTop w:val="0"/>
          <w:marBottom w:val="0"/>
          <w:divBdr>
            <w:top w:val="none" w:sz="0" w:space="0" w:color="auto"/>
            <w:left w:val="none" w:sz="0" w:space="0" w:color="auto"/>
            <w:bottom w:val="none" w:sz="0" w:space="0" w:color="auto"/>
            <w:right w:val="none" w:sz="0" w:space="0" w:color="auto"/>
          </w:divBdr>
        </w:div>
      </w:divsChild>
    </w:div>
    <w:div w:id="1244022381">
      <w:bodyDiv w:val="1"/>
      <w:marLeft w:val="0"/>
      <w:marRight w:val="0"/>
      <w:marTop w:val="0"/>
      <w:marBottom w:val="0"/>
      <w:divBdr>
        <w:top w:val="none" w:sz="0" w:space="0" w:color="auto"/>
        <w:left w:val="none" w:sz="0" w:space="0" w:color="auto"/>
        <w:bottom w:val="none" w:sz="0" w:space="0" w:color="auto"/>
        <w:right w:val="none" w:sz="0" w:space="0" w:color="auto"/>
      </w:divBdr>
      <w:divsChild>
        <w:div w:id="2011252895">
          <w:marLeft w:val="0"/>
          <w:marRight w:val="0"/>
          <w:marTop w:val="0"/>
          <w:marBottom w:val="0"/>
          <w:divBdr>
            <w:top w:val="none" w:sz="0" w:space="0" w:color="auto"/>
            <w:left w:val="none" w:sz="0" w:space="0" w:color="auto"/>
            <w:bottom w:val="none" w:sz="0" w:space="0" w:color="auto"/>
            <w:right w:val="none" w:sz="0" w:space="0" w:color="auto"/>
          </w:divBdr>
        </w:div>
        <w:div w:id="487404352">
          <w:marLeft w:val="0"/>
          <w:marRight w:val="0"/>
          <w:marTop w:val="0"/>
          <w:marBottom w:val="0"/>
          <w:divBdr>
            <w:top w:val="none" w:sz="0" w:space="0" w:color="auto"/>
            <w:left w:val="none" w:sz="0" w:space="0" w:color="auto"/>
            <w:bottom w:val="none" w:sz="0" w:space="0" w:color="auto"/>
            <w:right w:val="none" w:sz="0" w:space="0" w:color="auto"/>
          </w:divBdr>
        </w:div>
        <w:div w:id="586236438">
          <w:marLeft w:val="0"/>
          <w:marRight w:val="0"/>
          <w:marTop w:val="0"/>
          <w:marBottom w:val="0"/>
          <w:divBdr>
            <w:top w:val="none" w:sz="0" w:space="0" w:color="auto"/>
            <w:left w:val="none" w:sz="0" w:space="0" w:color="auto"/>
            <w:bottom w:val="none" w:sz="0" w:space="0" w:color="auto"/>
            <w:right w:val="none" w:sz="0" w:space="0" w:color="auto"/>
          </w:divBdr>
        </w:div>
        <w:div w:id="1836341393">
          <w:marLeft w:val="0"/>
          <w:marRight w:val="0"/>
          <w:marTop w:val="0"/>
          <w:marBottom w:val="0"/>
          <w:divBdr>
            <w:top w:val="none" w:sz="0" w:space="0" w:color="auto"/>
            <w:left w:val="none" w:sz="0" w:space="0" w:color="auto"/>
            <w:bottom w:val="none" w:sz="0" w:space="0" w:color="auto"/>
            <w:right w:val="none" w:sz="0" w:space="0" w:color="auto"/>
          </w:divBdr>
        </w:div>
        <w:div w:id="1393769707">
          <w:marLeft w:val="0"/>
          <w:marRight w:val="0"/>
          <w:marTop w:val="0"/>
          <w:marBottom w:val="0"/>
          <w:divBdr>
            <w:top w:val="none" w:sz="0" w:space="0" w:color="auto"/>
            <w:left w:val="none" w:sz="0" w:space="0" w:color="auto"/>
            <w:bottom w:val="none" w:sz="0" w:space="0" w:color="auto"/>
            <w:right w:val="none" w:sz="0" w:space="0" w:color="auto"/>
          </w:divBdr>
        </w:div>
        <w:div w:id="315498480">
          <w:marLeft w:val="0"/>
          <w:marRight w:val="0"/>
          <w:marTop w:val="0"/>
          <w:marBottom w:val="0"/>
          <w:divBdr>
            <w:top w:val="none" w:sz="0" w:space="0" w:color="auto"/>
            <w:left w:val="none" w:sz="0" w:space="0" w:color="auto"/>
            <w:bottom w:val="none" w:sz="0" w:space="0" w:color="auto"/>
            <w:right w:val="none" w:sz="0" w:space="0" w:color="auto"/>
          </w:divBdr>
        </w:div>
      </w:divsChild>
    </w:div>
    <w:div w:id="2064014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rawdb.vercel.app/editor?shareId=5c6168ff8f6568e6f28b5f768d2f404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849EE-40E0-4FC4-AA6B-39206299D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2474</Words>
  <Characters>13607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HAROLD CAMILO BARRERA GIRALDO</cp:lastModifiedBy>
  <cp:revision>3</cp:revision>
  <dcterms:created xsi:type="dcterms:W3CDTF">2026-03-08T03:32:00Z</dcterms:created>
  <dcterms:modified xsi:type="dcterms:W3CDTF">2026-03-08T03:34:00Z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