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E5660" w14:textId="25613350" w:rsidR="0001745C" w:rsidRDefault="0001745C" w:rsidP="0001745C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01745C">
        <w:rPr>
          <w:b/>
          <w:bCs/>
          <w:i/>
          <w:iCs/>
          <w:sz w:val="40"/>
          <w:szCs w:val="40"/>
          <w:u w:val="single"/>
        </w:rPr>
        <w:t>STACK TECNOLÓGICO</w:t>
      </w:r>
    </w:p>
    <w:p w14:paraId="47A729FE" w14:textId="77777777" w:rsidR="0001745C" w:rsidRPr="0001745C" w:rsidRDefault="0001745C" w:rsidP="0001745C">
      <w:pPr>
        <w:jc w:val="center"/>
        <w:rPr>
          <w:rFonts w:ascii="Segoe UI Emoji" w:hAnsi="Segoe UI Emoji" w:cs="Segoe UI Emoji"/>
          <w:b/>
          <w:bCs/>
          <w:i/>
          <w:iCs/>
          <w:sz w:val="40"/>
          <w:szCs w:val="40"/>
          <w:u w:val="single"/>
        </w:rPr>
      </w:pPr>
    </w:p>
    <w:p w14:paraId="58B67BD9" w14:textId="40C8457B" w:rsidR="0001745C" w:rsidRPr="0001745C" w:rsidRDefault="0001745C" w:rsidP="0001745C">
      <w:pPr>
        <w:rPr>
          <w:b/>
          <w:bCs/>
        </w:rPr>
      </w:pPr>
      <w:r w:rsidRPr="0001745C">
        <w:rPr>
          <w:b/>
          <w:bCs/>
        </w:rPr>
        <w:t xml:space="preserve"> Stack Tecnológico – Plataforma de Donaciones</w:t>
      </w:r>
    </w:p>
    <w:p w14:paraId="6BBA16BC" w14:textId="67A54E40" w:rsidR="0001745C" w:rsidRPr="0001745C" w:rsidRDefault="0001745C" w:rsidP="0001745C">
      <w:pPr>
        <w:rPr>
          <w:b/>
          <w:bCs/>
        </w:rPr>
      </w:pPr>
      <w:r w:rsidRPr="0001745C">
        <w:rPr>
          <w:b/>
          <w:bCs/>
        </w:rPr>
        <w:t>Descripción general</w:t>
      </w:r>
    </w:p>
    <w:p w14:paraId="759D51C3" w14:textId="7FE2B4A9" w:rsidR="0001745C" w:rsidRDefault="0001745C" w:rsidP="0001745C">
      <w:r w:rsidRPr="0001745C">
        <w:t xml:space="preserve">El sistema se basa en una arquitectura </w:t>
      </w:r>
      <w:r w:rsidRPr="0001745C">
        <w:rPr>
          <w:b/>
          <w:bCs/>
        </w:rPr>
        <w:t>cliente-servidor desacoplada</w:t>
      </w:r>
      <w:r w:rsidRPr="0001745C">
        <w:t xml:space="preserve">, utilizando tecnologías modernas basadas en </w:t>
      </w:r>
      <w:proofErr w:type="spellStart"/>
      <w:r w:rsidRPr="0001745C">
        <w:rPr>
          <w:b/>
          <w:bCs/>
        </w:rPr>
        <w:t>TypeScript</w:t>
      </w:r>
      <w:proofErr w:type="spellEnd"/>
      <w:r w:rsidRPr="0001745C">
        <w:t xml:space="preserve"> tanto en </w:t>
      </w:r>
      <w:proofErr w:type="spellStart"/>
      <w:r w:rsidRPr="0001745C">
        <w:t>frontend</w:t>
      </w:r>
      <w:proofErr w:type="spellEnd"/>
      <w:r w:rsidRPr="0001745C">
        <w:t xml:space="preserve"> como en </w:t>
      </w:r>
      <w:proofErr w:type="spellStart"/>
      <w:r w:rsidRPr="0001745C">
        <w:t>backend</w:t>
      </w:r>
      <w:proofErr w:type="spellEnd"/>
      <w:r w:rsidRPr="0001745C">
        <w:t>, lo que garantiza consistencia, mantenibilidad y escalabilidad.</w:t>
      </w:r>
    </w:p>
    <w:p w14:paraId="39CFB694" w14:textId="77777777" w:rsidR="0001745C" w:rsidRPr="0001745C" w:rsidRDefault="0001745C" w:rsidP="0001745C"/>
    <w:p w14:paraId="2F56A85E" w14:textId="5B5983DF" w:rsidR="0001745C" w:rsidRPr="0001745C" w:rsidRDefault="0001745C" w:rsidP="0001745C">
      <w:pPr>
        <w:rPr>
          <w:b/>
          <w:bCs/>
        </w:rPr>
      </w:pPr>
      <w:r w:rsidRPr="0001745C">
        <w:rPr>
          <w:b/>
          <w:bCs/>
        </w:rPr>
        <w:t>Capas del sistema</w:t>
      </w:r>
    </w:p>
    <w:p w14:paraId="2A85E1CF" w14:textId="2D01292D" w:rsidR="0001745C" w:rsidRPr="0001745C" w:rsidRDefault="0001745C" w:rsidP="0001745C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01745C">
        <w:rPr>
          <w:b/>
          <w:bCs/>
        </w:rPr>
        <w:t>Frontend</w:t>
      </w:r>
      <w:proofErr w:type="spellEnd"/>
      <w:r w:rsidRPr="0001745C">
        <w:rPr>
          <w:b/>
          <w:bCs/>
        </w:rPr>
        <w:t xml:space="preserve"> (Capa de Presentación)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1745C" w14:paraId="63D1A94A" w14:textId="77777777" w:rsidTr="0001745C">
        <w:tc>
          <w:tcPr>
            <w:tcW w:w="4414" w:type="dxa"/>
            <w:shd w:val="clear" w:color="auto" w:fill="A5C9EB" w:themeFill="text2" w:themeFillTint="40"/>
          </w:tcPr>
          <w:p w14:paraId="005E9CCA" w14:textId="59BE1EB8" w:rsidR="0001745C" w:rsidRDefault="0001745C" w:rsidP="000174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4414" w:type="dxa"/>
            <w:shd w:val="clear" w:color="auto" w:fill="A5C9EB" w:themeFill="text2" w:themeFillTint="40"/>
          </w:tcPr>
          <w:p w14:paraId="48B1B09F" w14:textId="54E341B5" w:rsidR="0001745C" w:rsidRDefault="0001745C" w:rsidP="000174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Uso</w:t>
            </w:r>
          </w:p>
        </w:tc>
      </w:tr>
      <w:tr w:rsidR="0001745C" w14:paraId="61A3EA52" w14:textId="77777777" w:rsidTr="0001745C">
        <w:tc>
          <w:tcPr>
            <w:tcW w:w="4414" w:type="dxa"/>
          </w:tcPr>
          <w:p w14:paraId="7D5868D3" w14:textId="2C06FCB5" w:rsidR="0001745C" w:rsidRPr="0001745C" w:rsidRDefault="0001745C" w:rsidP="0001745C">
            <w:pPr>
              <w:jc w:val="center"/>
            </w:pPr>
            <w:r w:rsidRPr="0001745C">
              <w:t>Next.js</w:t>
            </w:r>
          </w:p>
        </w:tc>
        <w:tc>
          <w:tcPr>
            <w:tcW w:w="4414" w:type="dxa"/>
          </w:tcPr>
          <w:p w14:paraId="43BA6AE7" w14:textId="67766E5A" w:rsidR="0001745C" w:rsidRPr="0001745C" w:rsidRDefault="0001745C" w:rsidP="0001745C">
            <w:pPr>
              <w:jc w:val="center"/>
            </w:pPr>
            <w:r w:rsidRPr="0001745C">
              <w:t xml:space="preserve">Framework </w:t>
            </w:r>
            <w:proofErr w:type="spellStart"/>
            <w:r w:rsidRPr="0001745C">
              <w:t>React</w:t>
            </w:r>
            <w:proofErr w:type="spellEnd"/>
            <w:r w:rsidRPr="0001745C">
              <w:t xml:space="preserve"> con SSR</w:t>
            </w:r>
          </w:p>
        </w:tc>
      </w:tr>
      <w:tr w:rsidR="0001745C" w14:paraId="24FE229F" w14:textId="77777777" w:rsidTr="0001745C">
        <w:tc>
          <w:tcPr>
            <w:tcW w:w="4414" w:type="dxa"/>
          </w:tcPr>
          <w:p w14:paraId="686133CA" w14:textId="15F65E7E" w:rsidR="0001745C" w:rsidRPr="0001745C" w:rsidRDefault="0001745C" w:rsidP="0001745C">
            <w:pPr>
              <w:jc w:val="center"/>
            </w:pPr>
            <w:proofErr w:type="spellStart"/>
            <w:r w:rsidRPr="0001745C">
              <w:t>TypeScript</w:t>
            </w:r>
            <w:proofErr w:type="spellEnd"/>
          </w:p>
        </w:tc>
        <w:tc>
          <w:tcPr>
            <w:tcW w:w="4414" w:type="dxa"/>
          </w:tcPr>
          <w:p w14:paraId="740CAAB7" w14:textId="14FB4831" w:rsidR="0001745C" w:rsidRPr="0001745C" w:rsidRDefault="0001745C" w:rsidP="0001745C">
            <w:pPr>
              <w:jc w:val="center"/>
            </w:pPr>
            <w:r w:rsidRPr="0001745C">
              <w:t>Tipado estático</w:t>
            </w:r>
          </w:p>
        </w:tc>
      </w:tr>
      <w:tr w:rsidR="0001745C" w14:paraId="1B684028" w14:textId="77777777" w:rsidTr="0001745C">
        <w:tc>
          <w:tcPr>
            <w:tcW w:w="4414" w:type="dxa"/>
          </w:tcPr>
          <w:p w14:paraId="4482F638" w14:textId="09A0B79F" w:rsidR="0001745C" w:rsidRPr="0001745C" w:rsidRDefault="0001745C" w:rsidP="0001745C">
            <w:pPr>
              <w:jc w:val="center"/>
            </w:pPr>
            <w:proofErr w:type="spellStart"/>
            <w:r w:rsidRPr="0001745C">
              <w:t>Zustand</w:t>
            </w:r>
            <w:proofErr w:type="spellEnd"/>
          </w:p>
        </w:tc>
        <w:tc>
          <w:tcPr>
            <w:tcW w:w="4414" w:type="dxa"/>
          </w:tcPr>
          <w:p w14:paraId="6F2C8E9E" w14:textId="7D32C22F" w:rsidR="0001745C" w:rsidRPr="0001745C" w:rsidRDefault="0001745C" w:rsidP="0001745C">
            <w:pPr>
              <w:jc w:val="center"/>
            </w:pPr>
            <w:r w:rsidRPr="0001745C">
              <w:t>Manejo de estado global</w:t>
            </w:r>
          </w:p>
        </w:tc>
      </w:tr>
      <w:tr w:rsidR="0001745C" w14:paraId="1A84DE2D" w14:textId="77777777" w:rsidTr="0001745C">
        <w:tc>
          <w:tcPr>
            <w:tcW w:w="4414" w:type="dxa"/>
          </w:tcPr>
          <w:p w14:paraId="097202A5" w14:textId="38DC0368" w:rsidR="0001745C" w:rsidRPr="0001745C" w:rsidRDefault="0001745C" w:rsidP="0001745C">
            <w:pPr>
              <w:jc w:val="center"/>
            </w:pPr>
            <w:r w:rsidRPr="0001745C">
              <w:t>Axios</w:t>
            </w:r>
          </w:p>
        </w:tc>
        <w:tc>
          <w:tcPr>
            <w:tcW w:w="4414" w:type="dxa"/>
          </w:tcPr>
          <w:p w14:paraId="75DC2BAF" w14:textId="770B024D" w:rsidR="0001745C" w:rsidRPr="0001745C" w:rsidRDefault="0001745C" w:rsidP="0001745C">
            <w:pPr>
              <w:jc w:val="center"/>
            </w:pPr>
            <w:r w:rsidRPr="0001745C">
              <w:t>Consumo de API REST</w:t>
            </w:r>
          </w:p>
        </w:tc>
      </w:tr>
      <w:tr w:rsidR="0001745C" w14:paraId="7FE2E81F" w14:textId="77777777" w:rsidTr="0001745C">
        <w:tc>
          <w:tcPr>
            <w:tcW w:w="4414" w:type="dxa"/>
          </w:tcPr>
          <w:p w14:paraId="764C12BA" w14:textId="52B386BE" w:rsidR="0001745C" w:rsidRPr="0001745C" w:rsidRDefault="0001745C" w:rsidP="0001745C">
            <w:pPr>
              <w:jc w:val="center"/>
            </w:pPr>
            <w:proofErr w:type="spellStart"/>
            <w:r w:rsidRPr="0001745C">
              <w:t>TailwindCSS</w:t>
            </w:r>
            <w:proofErr w:type="spellEnd"/>
          </w:p>
        </w:tc>
        <w:tc>
          <w:tcPr>
            <w:tcW w:w="4414" w:type="dxa"/>
          </w:tcPr>
          <w:p w14:paraId="5F77541E" w14:textId="751954FC" w:rsidR="0001745C" w:rsidRPr="0001745C" w:rsidRDefault="0001745C" w:rsidP="0001745C">
            <w:pPr>
              <w:jc w:val="center"/>
            </w:pPr>
            <w:r w:rsidRPr="0001745C">
              <w:t>Estilos</w:t>
            </w:r>
          </w:p>
        </w:tc>
      </w:tr>
    </w:tbl>
    <w:p w14:paraId="0F9DD595" w14:textId="77777777" w:rsidR="0001745C" w:rsidRDefault="0001745C" w:rsidP="0001745C">
      <w:pPr>
        <w:rPr>
          <w:b/>
          <w:bCs/>
        </w:rPr>
      </w:pPr>
    </w:p>
    <w:p w14:paraId="5D50EDC1" w14:textId="6753A996" w:rsidR="0001745C" w:rsidRPr="0001745C" w:rsidRDefault="0001745C" w:rsidP="0001745C">
      <w:pPr>
        <w:rPr>
          <w:b/>
          <w:bCs/>
        </w:rPr>
      </w:pPr>
      <w:r w:rsidRPr="0001745C">
        <w:rPr>
          <w:b/>
          <w:bCs/>
        </w:rPr>
        <w:t>Justificación</w:t>
      </w:r>
    </w:p>
    <w:p w14:paraId="04BDF74F" w14:textId="77777777" w:rsidR="0001745C" w:rsidRPr="0001745C" w:rsidRDefault="0001745C" w:rsidP="0001745C">
      <w:pPr>
        <w:numPr>
          <w:ilvl w:val="0"/>
          <w:numId w:val="2"/>
        </w:numPr>
        <w:spacing w:after="0"/>
      </w:pPr>
      <w:r w:rsidRPr="0001745C">
        <w:t xml:space="preserve">Next.js mejora rendimiento (SSR) </w:t>
      </w:r>
    </w:p>
    <w:p w14:paraId="06C53E49" w14:textId="77777777" w:rsidR="0001745C" w:rsidRPr="0001745C" w:rsidRDefault="0001745C" w:rsidP="0001745C">
      <w:pPr>
        <w:numPr>
          <w:ilvl w:val="0"/>
          <w:numId w:val="2"/>
        </w:numPr>
        <w:spacing w:after="0"/>
      </w:pPr>
      <w:proofErr w:type="spellStart"/>
      <w:r w:rsidRPr="0001745C">
        <w:t>TypeScript</w:t>
      </w:r>
      <w:proofErr w:type="spellEnd"/>
      <w:r w:rsidRPr="0001745C">
        <w:t xml:space="preserve"> reduce errores </w:t>
      </w:r>
    </w:p>
    <w:p w14:paraId="57F32CEB" w14:textId="77777777" w:rsidR="0001745C" w:rsidRPr="0001745C" w:rsidRDefault="0001745C" w:rsidP="0001745C">
      <w:pPr>
        <w:numPr>
          <w:ilvl w:val="0"/>
          <w:numId w:val="2"/>
        </w:numPr>
        <w:spacing w:after="0"/>
      </w:pPr>
      <w:proofErr w:type="spellStart"/>
      <w:r w:rsidRPr="0001745C">
        <w:t>Zustand</w:t>
      </w:r>
      <w:proofErr w:type="spellEnd"/>
      <w:r w:rsidRPr="0001745C">
        <w:t xml:space="preserve"> es ligero y fácil de usar </w:t>
      </w:r>
    </w:p>
    <w:p w14:paraId="270F0844" w14:textId="77777777" w:rsidR="0001745C" w:rsidRDefault="0001745C" w:rsidP="0001745C">
      <w:pPr>
        <w:numPr>
          <w:ilvl w:val="0"/>
          <w:numId w:val="2"/>
        </w:numPr>
        <w:spacing w:after="0"/>
      </w:pPr>
      <w:proofErr w:type="spellStart"/>
      <w:r w:rsidRPr="0001745C">
        <w:t>Tailwind</w:t>
      </w:r>
      <w:proofErr w:type="spellEnd"/>
      <w:r w:rsidRPr="0001745C">
        <w:t xml:space="preserve"> acelera el desarrollo UI</w:t>
      </w:r>
    </w:p>
    <w:p w14:paraId="2707F595" w14:textId="77777777" w:rsidR="0001745C" w:rsidRDefault="0001745C" w:rsidP="0001745C">
      <w:pPr>
        <w:spacing w:after="0"/>
      </w:pPr>
    </w:p>
    <w:p w14:paraId="7DE4C77D" w14:textId="74C7E20C" w:rsidR="0001745C" w:rsidRDefault="0001745C" w:rsidP="0001745C">
      <w:pPr>
        <w:pStyle w:val="Prrafodelista"/>
        <w:numPr>
          <w:ilvl w:val="0"/>
          <w:numId w:val="1"/>
        </w:numPr>
        <w:spacing w:after="0"/>
        <w:rPr>
          <w:b/>
          <w:bCs/>
        </w:rPr>
      </w:pPr>
      <w:r w:rsidRPr="0001745C">
        <w:rPr>
          <w:b/>
          <w:bCs/>
        </w:rPr>
        <w:t xml:space="preserve"> </w:t>
      </w:r>
      <w:proofErr w:type="spellStart"/>
      <w:r w:rsidRPr="0001745C">
        <w:rPr>
          <w:b/>
          <w:bCs/>
        </w:rPr>
        <w:t>Backend</w:t>
      </w:r>
      <w:proofErr w:type="spellEnd"/>
      <w:r w:rsidRPr="0001745C">
        <w:rPr>
          <w:b/>
          <w:bCs/>
        </w:rPr>
        <w:t xml:space="preserve"> (Capa de Negocio)</w:t>
      </w:r>
    </w:p>
    <w:p w14:paraId="02B20DD2" w14:textId="77777777" w:rsidR="0001745C" w:rsidRPr="0001745C" w:rsidRDefault="0001745C" w:rsidP="0001745C">
      <w:pPr>
        <w:pStyle w:val="Prrafodelista"/>
        <w:spacing w:after="0"/>
        <w:ind w:left="408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1745C" w14:paraId="620DEDA6" w14:textId="77777777" w:rsidTr="0001745C">
        <w:tc>
          <w:tcPr>
            <w:tcW w:w="4414" w:type="dxa"/>
            <w:shd w:val="clear" w:color="auto" w:fill="F6C5AC" w:themeFill="accent2" w:themeFillTint="66"/>
          </w:tcPr>
          <w:p w14:paraId="4E53F138" w14:textId="77777777" w:rsidR="0001745C" w:rsidRDefault="0001745C" w:rsidP="00B4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4414" w:type="dxa"/>
            <w:shd w:val="clear" w:color="auto" w:fill="F6C5AC" w:themeFill="accent2" w:themeFillTint="66"/>
          </w:tcPr>
          <w:p w14:paraId="0559D35B" w14:textId="77777777" w:rsidR="0001745C" w:rsidRDefault="0001745C" w:rsidP="00B4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Uso</w:t>
            </w:r>
          </w:p>
        </w:tc>
      </w:tr>
      <w:tr w:rsidR="0001745C" w14:paraId="573ECC4A" w14:textId="77777777" w:rsidTr="00B440B6">
        <w:tc>
          <w:tcPr>
            <w:tcW w:w="4414" w:type="dxa"/>
          </w:tcPr>
          <w:p w14:paraId="4B62DDDC" w14:textId="77777777" w:rsidR="0001745C" w:rsidRPr="0001745C" w:rsidRDefault="0001745C" w:rsidP="00B440B6">
            <w:pPr>
              <w:jc w:val="center"/>
            </w:pPr>
            <w:r w:rsidRPr="0001745C">
              <w:t>Next.js</w:t>
            </w:r>
          </w:p>
        </w:tc>
        <w:tc>
          <w:tcPr>
            <w:tcW w:w="4414" w:type="dxa"/>
          </w:tcPr>
          <w:p w14:paraId="2AE6119F" w14:textId="77777777" w:rsidR="0001745C" w:rsidRPr="0001745C" w:rsidRDefault="0001745C" w:rsidP="00B440B6">
            <w:pPr>
              <w:jc w:val="center"/>
            </w:pPr>
            <w:r w:rsidRPr="0001745C">
              <w:t xml:space="preserve">Framework </w:t>
            </w:r>
            <w:proofErr w:type="spellStart"/>
            <w:r w:rsidRPr="0001745C">
              <w:t>React</w:t>
            </w:r>
            <w:proofErr w:type="spellEnd"/>
            <w:r w:rsidRPr="0001745C">
              <w:t xml:space="preserve"> con SSR</w:t>
            </w:r>
          </w:p>
        </w:tc>
      </w:tr>
      <w:tr w:rsidR="0001745C" w14:paraId="142DF9E2" w14:textId="77777777" w:rsidTr="00B440B6">
        <w:tc>
          <w:tcPr>
            <w:tcW w:w="4414" w:type="dxa"/>
          </w:tcPr>
          <w:p w14:paraId="1F301052" w14:textId="77777777" w:rsidR="0001745C" w:rsidRPr="0001745C" w:rsidRDefault="0001745C" w:rsidP="00B440B6">
            <w:pPr>
              <w:jc w:val="center"/>
            </w:pPr>
            <w:proofErr w:type="spellStart"/>
            <w:r w:rsidRPr="0001745C">
              <w:t>TypeScript</w:t>
            </w:r>
            <w:proofErr w:type="spellEnd"/>
          </w:p>
        </w:tc>
        <w:tc>
          <w:tcPr>
            <w:tcW w:w="4414" w:type="dxa"/>
          </w:tcPr>
          <w:p w14:paraId="11EEE0AD" w14:textId="2826A397" w:rsidR="0001745C" w:rsidRPr="0001745C" w:rsidRDefault="0001745C" w:rsidP="00B440B6">
            <w:pPr>
              <w:jc w:val="center"/>
            </w:pPr>
            <w:r w:rsidRPr="0001745C">
              <w:t>Tipado</w:t>
            </w:r>
          </w:p>
        </w:tc>
      </w:tr>
      <w:tr w:rsidR="0001745C" w14:paraId="5747C6D9" w14:textId="77777777" w:rsidTr="00B440B6">
        <w:tc>
          <w:tcPr>
            <w:tcW w:w="4414" w:type="dxa"/>
          </w:tcPr>
          <w:p w14:paraId="5DDB9DE0" w14:textId="7DC6AB81" w:rsidR="0001745C" w:rsidRPr="0001745C" w:rsidRDefault="0001745C" w:rsidP="00B440B6">
            <w:pPr>
              <w:jc w:val="center"/>
            </w:pPr>
            <w:proofErr w:type="spellStart"/>
            <w:r w:rsidRPr="0001745C">
              <w:t>NestJS</w:t>
            </w:r>
            <w:proofErr w:type="spellEnd"/>
          </w:p>
        </w:tc>
        <w:tc>
          <w:tcPr>
            <w:tcW w:w="4414" w:type="dxa"/>
          </w:tcPr>
          <w:p w14:paraId="4D447BA2" w14:textId="0E04ED71" w:rsidR="0001745C" w:rsidRPr="0001745C" w:rsidRDefault="0001745C" w:rsidP="00B440B6">
            <w:pPr>
              <w:jc w:val="center"/>
            </w:pPr>
            <w:r w:rsidRPr="0001745C">
              <w:t xml:space="preserve">Framework </w:t>
            </w:r>
            <w:proofErr w:type="spellStart"/>
            <w:r w:rsidRPr="0001745C">
              <w:t>backend</w:t>
            </w:r>
            <w:proofErr w:type="spellEnd"/>
            <w:r w:rsidRPr="0001745C">
              <w:t xml:space="preserve"> estructurado</w:t>
            </w:r>
          </w:p>
        </w:tc>
      </w:tr>
      <w:tr w:rsidR="0001745C" w14:paraId="1A8C9A35" w14:textId="77777777" w:rsidTr="00B440B6">
        <w:tc>
          <w:tcPr>
            <w:tcW w:w="4414" w:type="dxa"/>
          </w:tcPr>
          <w:p w14:paraId="77A45A3B" w14:textId="6738AFB4" w:rsidR="0001745C" w:rsidRPr="0001745C" w:rsidRDefault="0001745C" w:rsidP="00B440B6">
            <w:pPr>
              <w:jc w:val="center"/>
            </w:pPr>
            <w:r w:rsidRPr="0001745C">
              <w:t>Prisma</w:t>
            </w:r>
          </w:p>
        </w:tc>
        <w:tc>
          <w:tcPr>
            <w:tcW w:w="4414" w:type="dxa"/>
          </w:tcPr>
          <w:p w14:paraId="77267CBF" w14:textId="07E3BA89" w:rsidR="0001745C" w:rsidRPr="0001745C" w:rsidRDefault="0001745C" w:rsidP="00B440B6">
            <w:pPr>
              <w:jc w:val="center"/>
            </w:pPr>
            <w:r w:rsidRPr="0001745C">
              <w:t>ORM</w:t>
            </w:r>
          </w:p>
        </w:tc>
      </w:tr>
    </w:tbl>
    <w:p w14:paraId="05794814" w14:textId="77777777" w:rsidR="0001745C" w:rsidRDefault="0001745C" w:rsidP="0001745C">
      <w:pPr>
        <w:rPr>
          <w:rFonts w:ascii="Segoe UI Emoji" w:hAnsi="Segoe UI Emoji" w:cs="Segoe UI Emoji"/>
          <w:b/>
          <w:bCs/>
        </w:rPr>
      </w:pPr>
    </w:p>
    <w:p w14:paraId="55877BB7" w14:textId="77777777" w:rsidR="0001745C" w:rsidRDefault="0001745C" w:rsidP="0001745C">
      <w:pPr>
        <w:rPr>
          <w:rFonts w:ascii="Segoe UI Emoji" w:hAnsi="Segoe UI Emoji" w:cs="Segoe UI Emoji"/>
          <w:b/>
          <w:bCs/>
        </w:rPr>
      </w:pPr>
    </w:p>
    <w:p w14:paraId="205DD6A6" w14:textId="18CEEDDA" w:rsidR="0001745C" w:rsidRPr="0001745C" w:rsidRDefault="0001745C" w:rsidP="0001745C">
      <w:pPr>
        <w:rPr>
          <w:b/>
          <w:bCs/>
        </w:rPr>
      </w:pPr>
      <w:r w:rsidRPr="0001745C">
        <w:rPr>
          <w:b/>
          <w:bCs/>
        </w:rPr>
        <w:lastRenderedPageBreak/>
        <w:t>Justificación</w:t>
      </w:r>
    </w:p>
    <w:p w14:paraId="4B0061F7" w14:textId="77777777" w:rsidR="0001745C" w:rsidRPr="0001745C" w:rsidRDefault="0001745C" w:rsidP="0001745C">
      <w:pPr>
        <w:numPr>
          <w:ilvl w:val="0"/>
          <w:numId w:val="3"/>
        </w:numPr>
        <w:spacing w:after="0"/>
      </w:pPr>
      <w:proofErr w:type="spellStart"/>
      <w:r w:rsidRPr="0001745C">
        <w:t>NestJS</w:t>
      </w:r>
      <w:proofErr w:type="spellEnd"/>
      <w:r w:rsidRPr="0001745C">
        <w:t xml:space="preserve"> permite arquitectura modular </w:t>
      </w:r>
    </w:p>
    <w:p w14:paraId="68BB1B64" w14:textId="77777777" w:rsidR="0001745C" w:rsidRPr="0001745C" w:rsidRDefault="0001745C" w:rsidP="0001745C">
      <w:pPr>
        <w:numPr>
          <w:ilvl w:val="0"/>
          <w:numId w:val="3"/>
        </w:numPr>
        <w:spacing w:after="0"/>
      </w:pPr>
      <w:r w:rsidRPr="0001745C">
        <w:t xml:space="preserve">Prisma simplifica acceso a BD </w:t>
      </w:r>
    </w:p>
    <w:p w14:paraId="6D16C349" w14:textId="77777777" w:rsidR="0001745C" w:rsidRPr="0001745C" w:rsidRDefault="0001745C" w:rsidP="0001745C">
      <w:pPr>
        <w:numPr>
          <w:ilvl w:val="0"/>
          <w:numId w:val="3"/>
        </w:numPr>
        <w:spacing w:after="0"/>
      </w:pPr>
      <w:proofErr w:type="spellStart"/>
      <w:r w:rsidRPr="0001745C">
        <w:t>TypeScript</w:t>
      </w:r>
      <w:proofErr w:type="spellEnd"/>
      <w:r w:rsidRPr="0001745C">
        <w:t xml:space="preserve"> mejora calidad del código</w:t>
      </w:r>
    </w:p>
    <w:p w14:paraId="3A028FD7" w14:textId="77777777" w:rsidR="00940985" w:rsidRDefault="00940985"/>
    <w:p w14:paraId="68B9D504" w14:textId="4775FF3C" w:rsidR="0001745C" w:rsidRDefault="0001745C" w:rsidP="0001745C">
      <w:pPr>
        <w:pStyle w:val="Prrafodelista"/>
        <w:numPr>
          <w:ilvl w:val="0"/>
          <w:numId w:val="1"/>
        </w:numPr>
        <w:rPr>
          <w:b/>
          <w:bCs/>
        </w:rPr>
      </w:pPr>
      <w:r w:rsidRPr="0001745C">
        <w:rPr>
          <w:b/>
          <w:bCs/>
        </w:rPr>
        <w:t>Seguridad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1745C" w14:paraId="75AD65FD" w14:textId="77777777" w:rsidTr="000F5944">
        <w:tc>
          <w:tcPr>
            <w:tcW w:w="4414" w:type="dxa"/>
            <w:shd w:val="clear" w:color="auto" w:fill="83CAEB" w:themeFill="accent1" w:themeFillTint="66"/>
          </w:tcPr>
          <w:p w14:paraId="49EAA364" w14:textId="77777777" w:rsidR="0001745C" w:rsidRDefault="0001745C" w:rsidP="00B4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4414" w:type="dxa"/>
            <w:shd w:val="clear" w:color="auto" w:fill="83CAEB" w:themeFill="accent1" w:themeFillTint="66"/>
          </w:tcPr>
          <w:p w14:paraId="498B078C" w14:textId="77777777" w:rsidR="0001745C" w:rsidRDefault="0001745C" w:rsidP="00B4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Uso</w:t>
            </w:r>
          </w:p>
        </w:tc>
      </w:tr>
      <w:tr w:rsidR="0001745C" w14:paraId="6EED02DE" w14:textId="77777777" w:rsidTr="00B440B6">
        <w:tc>
          <w:tcPr>
            <w:tcW w:w="4414" w:type="dxa"/>
          </w:tcPr>
          <w:p w14:paraId="182E9CD7" w14:textId="5C09DCEF" w:rsidR="0001745C" w:rsidRPr="0001745C" w:rsidRDefault="0001745C" w:rsidP="00B440B6">
            <w:pPr>
              <w:jc w:val="center"/>
            </w:pPr>
            <w:r w:rsidRPr="0001745C">
              <w:t>JWT</w:t>
            </w:r>
          </w:p>
        </w:tc>
        <w:tc>
          <w:tcPr>
            <w:tcW w:w="4414" w:type="dxa"/>
          </w:tcPr>
          <w:p w14:paraId="4F439662" w14:textId="3707FBFD" w:rsidR="0001745C" w:rsidRPr="0001745C" w:rsidRDefault="0001745C" w:rsidP="00B440B6">
            <w:pPr>
              <w:jc w:val="center"/>
            </w:pPr>
            <w:r w:rsidRPr="0001745C">
              <w:t>Autenticación</w:t>
            </w:r>
          </w:p>
        </w:tc>
      </w:tr>
      <w:tr w:rsidR="0001745C" w14:paraId="53956C4F" w14:textId="77777777" w:rsidTr="00B440B6">
        <w:tc>
          <w:tcPr>
            <w:tcW w:w="4414" w:type="dxa"/>
          </w:tcPr>
          <w:p w14:paraId="1593F39D" w14:textId="78A80395" w:rsidR="0001745C" w:rsidRPr="0001745C" w:rsidRDefault="0001745C" w:rsidP="00B440B6">
            <w:pPr>
              <w:jc w:val="center"/>
            </w:pPr>
            <w:r w:rsidRPr="0001745C">
              <w:t>Passport</w:t>
            </w:r>
          </w:p>
        </w:tc>
        <w:tc>
          <w:tcPr>
            <w:tcW w:w="4414" w:type="dxa"/>
          </w:tcPr>
          <w:p w14:paraId="67F59657" w14:textId="6869C218" w:rsidR="0001745C" w:rsidRPr="0001745C" w:rsidRDefault="0001745C" w:rsidP="00B440B6">
            <w:pPr>
              <w:jc w:val="center"/>
            </w:pPr>
            <w:r w:rsidRPr="0001745C">
              <w:t>Estrategias de autenticación</w:t>
            </w:r>
          </w:p>
        </w:tc>
      </w:tr>
    </w:tbl>
    <w:p w14:paraId="77A5606B" w14:textId="77777777" w:rsidR="0001745C" w:rsidRDefault="0001745C" w:rsidP="0001745C">
      <w:pPr>
        <w:rPr>
          <w:b/>
          <w:bCs/>
        </w:rPr>
      </w:pPr>
    </w:p>
    <w:p w14:paraId="2069C7D0" w14:textId="449A0516" w:rsidR="0001745C" w:rsidRPr="0001745C" w:rsidRDefault="0001745C" w:rsidP="0001745C">
      <w:pPr>
        <w:spacing w:after="0"/>
        <w:rPr>
          <w:b/>
          <w:bCs/>
        </w:rPr>
      </w:pPr>
      <w:r w:rsidRPr="0001745C">
        <w:rPr>
          <w:b/>
          <w:bCs/>
        </w:rPr>
        <w:t>Justificación</w:t>
      </w:r>
    </w:p>
    <w:p w14:paraId="15232F36" w14:textId="77777777" w:rsidR="0001745C" w:rsidRPr="0001745C" w:rsidRDefault="0001745C" w:rsidP="0001745C">
      <w:pPr>
        <w:numPr>
          <w:ilvl w:val="0"/>
          <w:numId w:val="4"/>
        </w:numPr>
        <w:spacing w:after="0"/>
      </w:pPr>
      <w:r w:rsidRPr="0001745C">
        <w:t xml:space="preserve">JWT permite autenticación </w:t>
      </w:r>
      <w:proofErr w:type="spellStart"/>
      <w:r w:rsidRPr="0001745C">
        <w:t>stateless</w:t>
      </w:r>
      <w:proofErr w:type="spellEnd"/>
      <w:r w:rsidRPr="0001745C">
        <w:t xml:space="preserve"> </w:t>
      </w:r>
    </w:p>
    <w:p w14:paraId="01D6EA63" w14:textId="77777777" w:rsidR="0001745C" w:rsidRDefault="0001745C" w:rsidP="0001745C">
      <w:pPr>
        <w:numPr>
          <w:ilvl w:val="0"/>
          <w:numId w:val="4"/>
        </w:numPr>
        <w:spacing w:after="0"/>
      </w:pPr>
      <w:r w:rsidRPr="0001745C">
        <w:t>Passport facilita implementación segura</w:t>
      </w:r>
    </w:p>
    <w:p w14:paraId="2B656863" w14:textId="77777777" w:rsidR="0001745C" w:rsidRPr="0001745C" w:rsidRDefault="0001745C" w:rsidP="0001745C">
      <w:pPr>
        <w:spacing w:after="0"/>
        <w:ind w:left="720"/>
      </w:pPr>
    </w:p>
    <w:p w14:paraId="01E7F958" w14:textId="348E91E1" w:rsidR="0001745C" w:rsidRDefault="0001745C" w:rsidP="0001745C">
      <w:pPr>
        <w:pStyle w:val="Prrafodelista"/>
        <w:numPr>
          <w:ilvl w:val="0"/>
          <w:numId w:val="1"/>
        </w:numPr>
        <w:rPr>
          <w:b/>
          <w:bCs/>
        </w:rPr>
      </w:pPr>
      <w:r w:rsidRPr="0001745C">
        <w:rPr>
          <w:b/>
          <w:bCs/>
        </w:rPr>
        <w:t>Persistencia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1745C" w14:paraId="3523FBD5" w14:textId="77777777" w:rsidTr="000F5944">
        <w:tc>
          <w:tcPr>
            <w:tcW w:w="4414" w:type="dxa"/>
            <w:shd w:val="clear" w:color="auto" w:fill="ADADAD" w:themeFill="background2" w:themeFillShade="BF"/>
          </w:tcPr>
          <w:p w14:paraId="16707078" w14:textId="77777777" w:rsidR="0001745C" w:rsidRDefault="0001745C" w:rsidP="00B4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4414" w:type="dxa"/>
            <w:shd w:val="clear" w:color="auto" w:fill="ADADAD" w:themeFill="background2" w:themeFillShade="BF"/>
          </w:tcPr>
          <w:p w14:paraId="729765A9" w14:textId="77777777" w:rsidR="0001745C" w:rsidRDefault="0001745C" w:rsidP="00B4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Uso</w:t>
            </w:r>
          </w:p>
        </w:tc>
      </w:tr>
      <w:tr w:rsidR="0001745C" w14:paraId="544006A5" w14:textId="77777777" w:rsidTr="00B440B6">
        <w:tc>
          <w:tcPr>
            <w:tcW w:w="4414" w:type="dxa"/>
          </w:tcPr>
          <w:p w14:paraId="4080E289" w14:textId="4B6A722A" w:rsidR="0001745C" w:rsidRPr="0001745C" w:rsidRDefault="000F5944" w:rsidP="00B440B6">
            <w:pPr>
              <w:jc w:val="center"/>
            </w:pPr>
            <w:r w:rsidRPr="000F5944">
              <w:t>PostgreSQL (o MySQL)</w:t>
            </w:r>
          </w:p>
        </w:tc>
        <w:tc>
          <w:tcPr>
            <w:tcW w:w="4414" w:type="dxa"/>
          </w:tcPr>
          <w:p w14:paraId="2B7F788A" w14:textId="39F161F8" w:rsidR="0001745C" w:rsidRPr="0001745C" w:rsidRDefault="000F5944" w:rsidP="00B440B6">
            <w:pPr>
              <w:jc w:val="center"/>
            </w:pPr>
            <w:r w:rsidRPr="000F5944">
              <w:t>Base de datos relacional</w:t>
            </w:r>
          </w:p>
        </w:tc>
      </w:tr>
      <w:tr w:rsidR="0001745C" w14:paraId="3FE17EEE" w14:textId="77777777" w:rsidTr="00B440B6">
        <w:tc>
          <w:tcPr>
            <w:tcW w:w="4414" w:type="dxa"/>
          </w:tcPr>
          <w:p w14:paraId="374BD0D8" w14:textId="1892B502" w:rsidR="0001745C" w:rsidRPr="0001745C" w:rsidRDefault="000F5944" w:rsidP="00B440B6">
            <w:pPr>
              <w:jc w:val="center"/>
            </w:pPr>
            <w:r w:rsidRPr="000F5944">
              <w:t>Prisma</w:t>
            </w:r>
          </w:p>
        </w:tc>
        <w:tc>
          <w:tcPr>
            <w:tcW w:w="4414" w:type="dxa"/>
          </w:tcPr>
          <w:p w14:paraId="7297AD55" w14:textId="522A246B" w:rsidR="0001745C" w:rsidRPr="0001745C" w:rsidRDefault="000F5944" w:rsidP="00B440B6">
            <w:pPr>
              <w:jc w:val="center"/>
            </w:pPr>
            <w:r w:rsidRPr="000F5944">
              <w:t>Mapeo ORM</w:t>
            </w:r>
          </w:p>
        </w:tc>
      </w:tr>
    </w:tbl>
    <w:p w14:paraId="23BA6D7D" w14:textId="77777777" w:rsidR="0001745C" w:rsidRDefault="0001745C" w:rsidP="0001745C">
      <w:pPr>
        <w:rPr>
          <w:b/>
          <w:bCs/>
        </w:rPr>
      </w:pPr>
    </w:p>
    <w:p w14:paraId="3D24333F" w14:textId="60392706" w:rsidR="0001745C" w:rsidRPr="0001745C" w:rsidRDefault="0001745C" w:rsidP="0001745C">
      <w:pPr>
        <w:rPr>
          <w:b/>
          <w:bCs/>
        </w:rPr>
      </w:pPr>
      <w:r w:rsidRPr="0001745C">
        <w:rPr>
          <w:b/>
          <w:bCs/>
        </w:rPr>
        <w:t xml:space="preserve"> Justificación</w:t>
      </w:r>
    </w:p>
    <w:p w14:paraId="30CEC643" w14:textId="77777777" w:rsidR="0001745C" w:rsidRPr="0001745C" w:rsidRDefault="0001745C" w:rsidP="0001745C">
      <w:pPr>
        <w:numPr>
          <w:ilvl w:val="0"/>
          <w:numId w:val="5"/>
        </w:numPr>
        <w:spacing w:after="0"/>
      </w:pPr>
      <w:r w:rsidRPr="0001745C">
        <w:t xml:space="preserve">Bases relacionales garantizan integridad </w:t>
      </w:r>
    </w:p>
    <w:p w14:paraId="0798D208" w14:textId="77777777" w:rsidR="0001745C" w:rsidRDefault="0001745C" w:rsidP="0001745C">
      <w:pPr>
        <w:numPr>
          <w:ilvl w:val="0"/>
          <w:numId w:val="5"/>
        </w:numPr>
        <w:spacing w:after="0"/>
      </w:pPr>
      <w:r w:rsidRPr="0001745C">
        <w:t xml:space="preserve">Prisma mejora productividad </w:t>
      </w:r>
    </w:p>
    <w:p w14:paraId="65F62FE0" w14:textId="77777777" w:rsidR="0001745C" w:rsidRDefault="0001745C" w:rsidP="0001745C">
      <w:pPr>
        <w:spacing w:after="0"/>
      </w:pPr>
    </w:p>
    <w:p w14:paraId="442CF7F7" w14:textId="1C4E02EF" w:rsidR="0001745C" w:rsidRDefault="0001745C" w:rsidP="0001745C">
      <w:pPr>
        <w:pStyle w:val="Prrafodelista"/>
        <w:numPr>
          <w:ilvl w:val="0"/>
          <w:numId w:val="1"/>
        </w:numPr>
        <w:spacing w:after="0"/>
        <w:rPr>
          <w:b/>
          <w:bCs/>
        </w:rPr>
      </w:pPr>
      <w:r w:rsidRPr="0001745C">
        <w:rPr>
          <w:b/>
          <w:bCs/>
        </w:rPr>
        <w:t>Almacenamiento de Archivos</w:t>
      </w:r>
    </w:p>
    <w:p w14:paraId="324A3E42" w14:textId="77777777" w:rsidR="0001745C" w:rsidRPr="0001745C" w:rsidRDefault="0001745C" w:rsidP="0001745C">
      <w:pPr>
        <w:pStyle w:val="Prrafodelista"/>
        <w:spacing w:after="0"/>
        <w:ind w:left="408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1745C" w14:paraId="50502F6D" w14:textId="77777777" w:rsidTr="000F5944">
        <w:tc>
          <w:tcPr>
            <w:tcW w:w="4414" w:type="dxa"/>
            <w:shd w:val="clear" w:color="auto" w:fill="E59EDC" w:themeFill="accent5" w:themeFillTint="66"/>
          </w:tcPr>
          <w:p w14:paraId="4DA8FB9B" w14:textId="77777777" w:rsidR="0001745C" w:rsidRDefault="0001745C" w:rsidP="00B4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4414" w:type="dxa"/>
            <w:shd w:val="clear" w:color="auto" w:fill="E59EDC" w:themeFill="accent5" w:themeFillTint="66"/>
          </w:tcPr>
          <w:p w14:paraId="66C93702" w14:textId="77777777" w:rsidR="0001745C" w:rsidRDefault="0001745C" w:rsidP="00B4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Uso</w:t>
            </w:r>
          </w:p>
        </w:tc>
      </w:tr>
      <w:tr w:rsidR="0001745C" w14:paraId="5AA020F1" w14:textId="77777777" w:rsidTr="00B440B6">
        <w:tc>
          <w:tcPr>
            <w:tcW w:w="4414" w:type="dxa"/>
          </w:tcPr>
          <w:p w14:paraId="2F38516C" w14:textId="4E298E90" w:rsidR="0001745C" w:rsidRPr="0001745C" w:rsidRDefault="000F5944" w:rsidP="00B440B6">
            <w:pPr>
              <w:jc w:val="center"/>
            </w:pPr>
            <w:r w:rsidRPr="000F5944">
              <w:t>AWS S3</w:t>
            </w:r>
          </w:p>
        </w:tc>
        <w:tc>
          <w:tcPr>
            <w:tcW w:w="4414" w:type="dxa"/>
          </w:tcPr>
          <w:p w14:paraId="1E987A7F" w14:textId="2E808961" w:rsidR="0001745C" w:rsidRPr="0001745C" w:rsidRDefault="000F5944" w:rsidP="00B440B6">
            <w:pPr>
              <w:jc w:val="center"/>
            </w:pPr>
            <w:r w:rsidRPr="000F5944">
              <w:t>Almacenamiento de archivos</w:t>
            </w:r>
          </w:p>
        </w:tc>
      </w:tr>
    </w:tbl>
    <w:p w14:paraId="0792A75A" w14:textId="77777777" w:rsidR="0001745C" w:rsidRDefault="0001745C" w:rsidP="0001745C">
      <w:pPr>
        <w:rPr>
          <w:b/>
          <w:bCs/>
        </w:rPr>
      </w:pPr>
    </w:p>
    <w:p w14:paraId="410420D8" w14:textId="4FE572E4" w:rsidR="0001745C" w:rsidRPr="0001745C" w:rsidRDefault="0001745C" w:rsidP="0001745C">
      <w:pPr>
        <w:rPr>
          <w:b/>
          <w:bCs/>
        </w:rPr>
      </w:pPr>
      <w:r w:rsidRPr="0001745C">
        <w:rPr>
          <w:b/>
          <w:bCs/>
        </w:rPr>
        <w:t>Justificación</w:t>
      </w:r>
    </w:p>
    <w:p w14:paraId="566CD649" w14:textId="77777777" w:rsidR="0001745C" w:rsidRPr="0001745C" w:rsidRDefault="0001745C" w:rsidP="0001745C">
      <w:pPr>
        <w:numPr>
          <w:ilvl w:val="0"/>
          <w:numId w:val="6"/>
        </w:numPr>
        <w:spacing w:after="0"/>
      </w:pPr>
      <w:r w:rsidRPr="0001745C">
        <w:t xml:space="preserve">Escalable </w:t>
      </w:r>
    </w:p>
    <w:p w14:paraId="286583DD" w14:textId="77777777" w:rsidR="0001745C" w:rsidRPr="0001745C" w:rsidRDefault="0001745C" w:rsidP="0001745C">
      <w:pPr>
        <w:numPr>
          <w:ilvl w:val="0"/>
          <w:numId w:val="6"/>
        </w:numPr>
        <w:spacing w:after="0"/>
      </w:pPr>
      <w:r w:rsidRPr="0001745C">
        <w:t xml:space="preserve">Alta disponibilidad </w:t>
      </w:r>
    </w:p>
    <w:p w14:paraId="59808ADA" w14:textId="77777777" w:rsidR="0001745C" w:rsidRPr="0001745C" w:rsidRDefault="0001745C" w:rsidP="0001745C">
      <w:pPr>
        <w:numPr>
          <w:ilvl w:val="0"/>
          <w:numId w:val="6"/>
        </w:numPr>
        <w:spacing w:after="0"/>
      </w:pPr>
      <w:r w:rsidRPr="0001745C">
        <w:t xml:space="preserve">Ideal para imágenes/documentos </w:t>
      </w:r>
    </w:p>
    <w:p w14:paraId="70453041" w14:textId="77777777" w:rsidR="0001745C" w:rsidRDefault="0001745C" w:rsidP="0001745C">
      <w:pPr>
        <w:rPr>
          <w:b/>
          <w:bCs/>
        </w:rPr>
      </w:pPr>
    </w:p>
    <w:p w14:paraId="65B54BFD" w14:textId="77777777" w:rsidR="000F5944" w:rsidRDefault="000F5944" w:rsidP="0001745C">
      <w:pPr>
        <w:rPr>
          <w:b/>
          <w:bCs/>
        </w:rPr>
      </w:pPr>
    </w:p>
    <w:p w14:paraId="2E5D3042" w14:textId="1FDC571B" w:rsidR="000F5944" w:rsidRDefault="000F5944" w:rsidP="000F5944">
      <w:pPr>
        <w:pStyle w:val="Prrafodelista"/>
        <w:numPr>
          <w:ilvl w:val="0"/>
          <w:numId w:val="1"/>
        </w:numPr>
        <w:rPr>
          <w:b/>
          <w:bCs/>
        </w:rPr>
      </w:pPr>
      <w:r w:rsidRPr="000F5944">
        <w:rPr>
          <w:b/>
          <w:bCs/>
        </w:rPr>
        <w:lastRenderedPageBreak/>
        <w:t>DevOps / Infraestructura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F5944" w14:paraId="667C5CD8" w14:textId="77777777" w:rsidTr="000F5944">
        <w:tc>
          <w:tcPr>
            <w:tcW w:w="4414" w:type="dxa"/>
            <w:shd w:val="clear" w:color="auto" w:fill="B3E5A1" w:themeFill="accent6" w:themeFillTint="66"/>
          </w:tcPr>
          <w:p w14:paraId="7854CB00" w14:textId="77777777" w:rsidR="000F5944" w:rsidRDefault="000F5944" w:rsidP="00B4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4414" w:type="dxa"/>
            <w:shd w:val="clear" w:color="auto" w:fill="B3E5A1" w:themeFill="accent6" w:themeFillTint="66"/>
          </w:tcPr>
          <w:p w14:paraId="67FCC0C6" w14:textId="77777777" w:rsidR="000F5944" w:rsidRDefault="000F5944" w:rsidP="00B4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Uso</w:t>
            </w:r>
          </w:p>
        </w:tc>
      </w:tr>
      <w:tr w:rsidR="000F5944" w14:paraId="224BFEE7" w14:textId="77777777" w:rsidTr="00B440B6">
        <w:tc>
          <w:tcPr>
            <w:tcW w:w="4414" w:type="dxa"/>
          </w:tcPr>
          <w:p w14:paraId="4C02C068" w14:textId="55C2B0FF" w:rsidR="000F5944" w:rsidRPr="0001745C" w:rsidRDefault="000F5944" w:rsidP="00B440B6">
            <w:pPr>
              <w:jc w:val="center"/>
            </w:pPr>
            <w:r w:rsidRPr="000F5944">
              <w:t>Docker</w:t>
            </w:r>
          </w:p>
        </w:tc>
        <w:tc>
          <w:tcPr>
            <w:tcW w:w="4414" w:type="dxa"/>
          </w:tcPr>
          <w:p w14:paraId="209C2BE0" w14:textId="418A09FD" w:rsidR="000F5944" w:rsidRPr="0001745C" w:rsidRDefault="000F5944" w:rsidP="00B440B6">
            <w:pPr>
              <w:jc w:val="center"/>
            </w:pPr>
            <w:proofErr w:type="spellStart"/>
            <w:r w:rsidRPr="000F5944">
              <w:t>Contenerización</w:t>
            </w:r>
            <w:proofErr w:type="spellEnd"/>
          </w:p>
        </w:tc>
      </w:tr>
      <w:tr w:rsidR="000F5944" w14:paraId="76F6180E" w14:textId="77777777" w:rsidTr="00B440B6">
        <w:tc>
          <w:tcPr>
            <w:tcW w:w="4414" w:type="dxa"/>
          </w:tcPr>
          <w:p w14:paraId="587EA52E" w14:textId="2403EBD1" w:rsidR="000F5944" w:rsidRPr="0001745C" w:rsidRDefault="000F5944" w:rsidP="00B440B6">
            <w:pPr>
              <w:jc w:val="center"/>
            </w:pPr>
            <w:r w:rsidRPr="000F5944">
              <w:t>Git</w:t>
            </w:r>
          </w:p>
        </w:tc>
        <w:tc>
          <w:tcPr>
            <w:tcW w:w="4414" w:type="dxa"/>
          </w:tcPr>
          <w:p w14:paraId="0D93B792" w14:textId="188CF289" w:rsidR="000F5944" w:rsidRPr="0001745C" w:rsidRDefault="000F5944" w:rsidP="00B440B6">
            <w:pPr>
              <w:jc w:val="center"/>
            </w:pPr>
            <w:r w:rsidRPr="000F5944">
              <w:t>Control de versiones</w:t>
            </w:r>
          </w:p>
        </w:tc>
      </w:tr>
    </w:tbl>
    <w:p w14:paraId="0C8A4D09" w14:textId="77777777" w:rsidR="000F5944" w:rsidRDefault="000F5944" w:rsidP="000F5944">
      <w:pPr>
        <w:rPr>
          <w:b/>
          <w:bCs/>
        </w:rPr>
      </w:pPr>
    </w:p>
    <w:p w14:paraId="06BE737C" w14:textId="7D769EF7" w:rsidR="000F5944" w:rsidRPr="000F5944" w:rsidRDefault="000F5944" w:rsidP="000F5944">
      <w:pPr>
        <w:rPr>
          <w:b/>
          <w:bCs/>
        </w:rPr>
      </w:pPr>
      <w:r w:rsidRPr="000F5944">
        <w:rPr>
          <w:b/>
          <w:bCs/>
        </w:rPr>
        <w:t>Justificación</w:t>
      </w:r>
    </w:p>
    <w:p w14:paraId="53610183" w14:textId="77777777" w:rsidR="000F5944" w:rsidRPr="000F5944" w:rsidRDefault="000F5944" w:rsidP="000F5944">
      <w:pPr>
        <w:numPr>
          <w:ilvl w:val="0"/>
          <w:numId w:val="7"/>
        </w:numPr>
        <w:spacing w:after="0"/>
      </w:pPr>
      <w:r w:rsidRPr="000F5944">
        <w:t xml:space="preserve">Docker asegura portabilidad </w:t>
      </w:r>
    </w:p>
    <w:p w14:paraId="4B83D189" w14:textId="77777777" w:rsidR="000F5944" w:rsidRDefault="000F5944" w:rsidP="000F5944">
      <w:pPr>
        <w:numPr>
          <w:ilvl w:val="0"/>
          <w:numId w:val="7"/>
        </w:numPr>
        <w:spacing w:after="0"/>
      </w:pPr>
      <w:r w:rsidRPr="000F5944">
        <w:t>Facilita despliegue y pruebas</w:t>
      </w:r>
    </w:p>
    <w:p w14:paraId="520402FD" w14:textId="77777777" w:rsidR="000F5944" w:rsidRDefault="000F5944" w:rsidP="000F5944">
      <w:pPr>
        <w:spacing w:after="0"/>
      </w:pPr>
    </w:p>
    <w:p w14:paraId="5CADB19F" w14:textId="39A2F519" w:rsidR="000F5944" w:rsidRDefault="000F5944" w:rsidP="000F5944">
      <w:pPr>
        <w:pStyle w:val="Prrafodelista"/>
        <w:numPr>
          <w:ilvl w:val="0"/>
          <w:numId w:val="1"/>
        </w:numPr>
        <w:spacing w:after="0"/>
        <w:rPr>
          <w:b/>
          <w:bCs/>
        </w:rPr>
      </w:pPr>
      <w:r w:rsidRPr="000F5944">
        <w:rPr>
          <w:b/>
          <w:bCs/>
        </w:rPr>
        <w:t>Comunicación</w:t>
      </w:r>
    </w:p>
    <w:p w14:paraId="2EF2219C" w14:textId="77777777" w:rsidR="000F5944" w:rsidRDefault="000F5944" w:rsidP="000F5944">
      <w:pPr>
        <w:spacing w:after="0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F5944" w14:paraId="6D27977D" w14:textId="77777777" w:rsidTr="000F5944">
        <w:tc>
          <w:tcPr>
            <w:tcW w:w="4414" w:type="dxa"/>
            <w:shd w:val="clear" w:color="auto" w:fill="84E290" w:themeFill="accent3" w:themeFillTint="66"/>
          </w:tcPr>
          <w:p w14:paraId="6ECF791C" w14:textId="77777777" w:rsidR="000F5944" w:rsidRDefault="000F5944" w:rsidP="00B4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4414" w:type="dxa"/>
            <w:shd w:val="clear" w:color="auto" w:fill="84E290" w:themeFill="accent3" w:themeFillTint="66"/>
          </w:tcPr>
          <w:p w14:paraId="28660702" w14:textId="77777777" w:rsidR="000F5944" w:rsidRDefault="000F5944" w:rsidP="00B440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Uso</w:t>
            </w:r>
          </w:p>
        </w:tc>
      </w:tr>
      <w:tr w:rsidR="000F5944" w14:paraId="2578B49D" w14:textId="77777777" w:rsidTr="00B440B6">
        <w:tc>
          <w:tcPr>
            <w:tcW w:w="4414" w:type="dxa"/>
          </w:tcPr>
          <w:p w14:paraId="22EB865B" w14:textId="4F32DD98" w:rsidR="000F5944" w:rsidRPr="0001745C" w:rsidRDefault="000F5944" w:rsidP="00B440B6">
            <w:pPr>
              <w:jc w:val="center"/>
            </w:pPr>
            <w:r w:rsidRPr="000F5944">
              <w:t>REST API</w:t>
            </w:r>
          </w:p>
        </w:tc>
        <w:tc>
          <w:tcPr>
            <w:tcW w:w="4414" w:type="dxa"/>
          </w:tcPr>
          <w:p w14:paraId="408E12EC" w14:textId="03DAFD81" w:rsidR="000F5944" w:rsidRPr="0001745C" w:rsidRDefault="000F5944" w:rsidP="00B440B6">
            <w:pPr>
              <w:jc w:val="center"/>
            </w:pPr>
            <w:r w:rsidRPr="000F5944">
              <w:t xml:space="preserve">Comunicación </w:t>
            </w:r>
            <w:proofErr w:type="spellStart"/>
            <w:r w:rsidRPr="000F5944">
              <w:t>frontend-backend</w:t>
            </w:r>
            <w:proofErr w:type="spellEnd"/>
          </w:p>
        </w:tc>
      </w:tr>
      <w:tr w:rsidR="000F5944" w14:paraId="1E5AA865" w14:textId="77777777" w:rsidTr="00B440B6">
        <w:tc>
          <w:tcPr>
            <w:tcW w:w="4414" w:type="dxa"/>
          </w:tcPr>
          <w:p w14:paraId="22B5AC73" w14:textId="48DA7834" w:rsidR="000F5944" w:rsidRPr="0001745C" w:rsidRDefault="000F5944" w:rsidP="00B440B6">
            <w:pPr>
              <w:jc w:val="center"/>
            </w:pPr>
            <w:r w:rsidRPr="000F5944">
              <w:t>JSON</w:t>
            </w:r>
          </w:p>
        </w:tc>
        <w:tc>
          <w:tcPr>
            <w:tcW w:w="4414" w:type="dxa"/>
          </w:tcPr>
          <w:p w14:paraId="2EA58135" w14:textId="608AD9C0" w:rsidR="000F5944" w:rsidRPr="0001745C" w:rsidRDefault="000F5944" w:rsidP="00B440B6">
            <w:pPr>
              <w:jc w:val="center"/>
            </w:pPr>
            <w:r w:rsidRPr="000F5944">
              <w:t>Formato de datos</w:t>
            </w:r>
          </w:p>
        </w:tc>
      </w:tr>
    </w:tbl>
    <w:p w14:paraId="7D5CDE77" w14:textId="77777777" w:rsidR="000F5944" w:rsidRPr="000F5944" w:rsidRDefault="000F5944" w:rsidP="000F5944">
      <w:pPr>
        <w:spacing w:after="0"/>
        <w:rPr>
          <w:b/>
          <w:bCs/>
        </w:rPr>
      </w:pPr>
    </w:p>
    <w:p w14:paraId="063C2265" w14:textId="77777777" w:rsidR="000F5944" w:rsidRDefault="000F5944" w:rsidP="000F5944">
      <w:pPr>
        <w:rPr>
          <w:b/>
          <w:bCs/>
        </w:rPr>
      </w:pPr>
    </w:p>
    <w:p w14:paraId="043FBDF6" w14:textId="77777777" w:rsidR="00815801" w:rsidRDefault="00815801" w:rsidP="000F5944">
      <w:pPr>
        <w:rPr>
          <w:b/>
          <w:bCs/>
        </w:rPr>
      </w:pPr>
    </w:p>
    <w:p w14:paraId="7C1D3786" w14:textId="77777777" w:rsidR="00815801" w:rsidRDefault="00815801" w:rsidP="000F5944">
      <w:pPr>
        <w:rPr>
          <w:b/>
          <w:bCs/>
        </w:rPr>
      </w:pPr>
    </w:p>
    <w:p w14:paraId="6E4890BD" w14:textId="77777777" w:rsidR="00815801" w:rsidRDefault="00815801" w:rsidP="000F5944">
      <w:pPr>
        <w:rPr>
          <w:b/>
          <w:bCs/>
        </w:rPr>
      </w:pPr>
    </w:p>
    <w:p w14:paraId="35666171" w14:textId="77777777" w:rsidR="00815801" w:rsidRDefault="00815801" w:rsidP="000F5944">
      <w:pPr>
        <w:rPr>
          <w:b/>
          <w:bCs/>
        </w:rPr>
      </w:pPr>
    </w:p>
    <w:p w14:paraId="4395C327" w14:textId="77777777" w:rsidR="00815801" w:rsidRDefault="00815801" w:rsidP="000F5944">
      <w:pPr>
        <w:rPr>
          <w:b/>
          <w:bCs/>
        </w:rPr>
      </w:pPr>
    </w:p>
    <w:p w14:paraId="58158946" w14:textId="77777777" w:rsidR="00815801" w:rsidRDefault="00815801" w:rsidP="000F5944">
      <w:pPr>
        <w:rPr>
          <w:b/>
          <w:bCs/>
        </w:rPr>
      </w:pPr>
    </w:p>
    <w:p w14:paraId="3132C199" w14:textId="77777777" w:rsidR="00815801" w:rsidRDefault="00815801" w:rsidP="000F5944">
      <w:pPr>
        <w:rPr>
          <w:b/>
          <w:bCs/>
        </w:rPr>
      </w:pPr>
    </w:p>
    <w:p w14:paraId="5F810EF5" w14:textId="77777777" w:rsidR="00815801" w:rsidRDefault="00815801" w:rsidP="000F5944">
      <w:pPr>
        <w:rPr>
          <w:b/>
          <w:bCs/>
        </w:rPr>
      </w:pPr>
    </w:p>
    <w:p w14:paraId="0D7D920B" w14:textId="77777777" w:rsidR="00815801" w:rsidRDefault="00815801" w:rsidP="000F5944">
      <w:pPr>
        <w:rPr>
          <w:b/>
          <w:bCs/>
        </w:rPr>
      </w:pPr>
    </w:p>
    <w:p w14:paraId="4BEF9EFD" w14:textId="77777777" w:rsidR="00815801" w:rsidRDefault="00815801" w:rsidP="000F5944">
      <w:pPr>
        <w:rPr>
          <w:b/>
          <w:bCs/>
        </w:rPr>
      </w:pPr>
    </w:p>
    <w:p w14:paraId="702CE736" w14:textId="77777777" w:rsidR="00815801" w:rsidRDefault="00815801" w:rsidP="000F5944">
      <w:pPr>
        <w:rPr>
          <w:b/>
          <w:bCs/>
        </w:rPr>
      </w:pPr>
    </w:p>
    <w:p w14:paraId="226E6DAE" w14:textId="77777777" w:rsidR="00815801" w:rsidRDefault="00815801" w:rsidP="000F5944">
      <w:pPr>
        <w:rPr>
          <w:b/>
          <w:bCs/>
        </w:rPr>
      </w:pPr>
    </w:p>
    <w:p w14:paraId="202BE24E" w14:textId="77777777" w:rsidR="00815801" w:rsidRDefault="00815801" w:rsidP="000F5944">
      <w:pPr>
        <w:rPr>
          <w:b/>
          <w:bCs/>
        </w:rPr>
      </w:pPr>
    </w:p>
    <w:p w14:paraId="5930846A" w14:textId="77777777" w:rsidR="00815801" w:rsidRDefault="00815801" w:rsidP="000F5944">
      <w:pPr>
        <w:rPr>
          <w:b/>
          <w:bCs/>
        </w:rPr>
      </w:pPr>
    </w:p>
    <w:p w14:paraId="15C2652D" w14:textId="1AF5A3DD" w:rsidR="00815801" w:rsidRDefault="00815801" w:rsidP="00815801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815801">
        <w:rPr>
          <w:b/>
          <w:bCs/>
          <w:i/>
          <w:iCs/>
          <w:sz w:val="28"/>
          <w:szCs w:val="28"/>
          <w:u w:val="single"/>
        </w:rPr>
        <w:lastRenderedPageBreak/>
        <w:t>JUSTIFICACIÓN DEL STACK TECNOLÓGICO</w:t>
      </w:r>
    </w:p>
    <w:p w14:paraId="58862352" w14:textId="77777777" w:rsidR="00815801" w:rsidRPr="00815801" w:rsidRDefault="00815801" w:rsidP="00815801">
      <w:pPr>
        <w:pStyle w:val="Prrafodelista"/>
        <w:numPr>
          <w:ilvl w:val="0"/>
          <w:numId w:val="8"/>
        </w:numPr>
        <w:rPr>
          <w:b/>
          <w:bCs/>
        </w:rPr>
      </w:pPr>
      <w:r w:rsidRPr="00815801">
        <w:rPr>
          <w:b/>
          <w:bCs/>
        </w:rPr>
        <w:t>Justificación General</w:t>
      </w:r>
    </w:p>
    <w:p w14:paraId="2D05E87E" w14:textId="77777777" w:rsidR="00815801" w:rsidRPr="00815801" w:rsidRDefault="00815801" w:rsidP="00815801">
      <w:r w:rsidRPr="00815801">
        <w:t xml:space="preserve">El </w:t>
      </w:r>
      <w:proofErr w:type="spellStart"/>
      <w:r w:rsidRPr="00815801">
        <w:t>stack</w:t>
      </w:r>
      <w:proofErr w:type="spellEnd"/>
      <w:r w:rsidRPr="00815801">
        <w:t xml:space="preserve"> tecnológico fue seleccionado priorizando la mantenibilidad, escalabilidad y consistencia del sistema. Se optó por un ecosistema basado en </w:t>
      </w:r>
      <w:proofErr w:type="spellStart"/>
      <w:r w:rsidRPr="00815801">
        <w:t>TypeScript</w:t>
      </w:r>
      <w:proofErr w:type="spellEnd"/>
      <w:r w:rsidRPr="00815801">
        <w:t xml:space="preserve"> para unificar el desarrollo </w:t>
      </w:r>
      <w:proofErr w:type="spellStart"/>
      <w:r w:rsidRPr="00815801">
        <w:t>frontend</w:t>
      </w:r>
      <w:proofErr w:type="spellEnd"/>
      <w:r w:rsidRPr="00815801">
        <w:t xml:space="preserve"> y </w:t>
      </w:r>
      <w:proofErr w:type="spellStart"/>
      <w:r w:rsidRPr="00815801">
        <w:t>backend</w:t>
      </w:r>
      <w:proofErr w:type="spellEnd"/>
      <w:r w:rsidRPr="00815801">
        <w:t>, reducir errores y facilitar la evolución del proyecto.</w:t>
      </w:r>
    </w:p>
    <w:p w14:paraId="68756FA9" w14:textId="77777777" w:rsidR="00815801" w:rsidRPr="00815801" w:rsidRDefault="00815801" w:rsidP="00815801">
      <w:pPr>
        <w:pStyle w:val="Prrafodelista"/>
        <w:numPr>
          <w:ilvl w:val="0"/>
          <w:numId w:val="8"/>
        </w:numPr>
        <w:rPr>
          <w:b/>
          <w:bCs/>
        </w:rPr>
      </w:pPr>
      <w:proofErr w:type="spellStart"/>
      <w:r w:rsidRPr="00815801">
        <w:rPr>
          <w:b/>
          <w:bCs/>
        </w:rPr>
        <w:t>Backend</w:t>
      </w:r>
      <w:proofErr w:type="spellEnd"/>
    </w:p>
    <w:p w14:paraId="7C499283" w14:textId="77777777" w:rsidR="00815801" w:rsidRPr="00815801" w:rsidRDefault="00815801" w:rsidP="00815801">
      <w:r w:rsidRPr="00815801">
        <w:t xml:space="preserve">Se selecciona </w:t>
      </w:r>
      <w:proofErr w:type="spellStart"/>
      <w:r w:rsidRPr="00815801">
        <w:t>NestJS</w:t>
      </w:r>
      <w:proofErr w:type="spellEnd"/>
      <w:r w:rsidRPr="00815801">
        <w:t xml:space="preserve"> por su arquitectura modular, que permite una correcta separación de responsabilidades y facilita el crecimiento del sistema. Prisma se adopta como ORM por su simplicidad, tipado y facilidad de mantenimiento.</w:t>
      </w:r>
    </w:p>
    <w:p w14:paraId="5F2054A3" w14:textId="77777777" w:rsidR="00815801" w:rsidRPr="00815801" w:rsidRDefault="00815801" w:rsidP="00815801">
      <w:pPr>
        <w:pStyle w:val="Prrafodelista"/>
        <w:numPr>
          <w:ilvl w:val="0"/>
          <w:numId w:val="8"/>
        </w:numPr>
        <w:rPr>
          <w:b/>
          <w:bCs/>
        </w:rPr>
      </w:pPr>
      <w:proofErr w:type="spellStart"/>
      <w:r w:rsidRPr="00815801">
        <w:rPr>
          <w:b/>
          <w:bCs/>
        </w:rPr>
        <w:t>Frontend</w:t>
      </w:r>
      <w:proofErr w:type="spellEnd"/>
    </w:p>
    <w:p w14:paraId="765BDFCE" w14:textId="77777777" w:rsidR="00815801" w:rsidRPr="00815801" w:rsidRDefault="00815801" w:rsidP="00815801">
      <w:r w:rsidRPr="00815801">
        <w:t xml:space="preserve">Next.js fue elegido por su soporte de renderizado del lado del servidor (SSR), lo que mejora el rendimiento y la experiencia del usuario. </w:t>
      </w:r>
      <w:proofErr w:type="spellStart"/>
      <w:r w:rsidRPr="00815801">
        <w:t>Zustand</w:t>
      </w:r>
      <w:proofErr w:type="spellEnd"/>
      <w:r w:rsidRPr="00815801">
        <w:t xml:space="preserve"> se utiliza como gestor de estado por su simplicidad, y </w:t>
      </w:r>
      <w:proofErr w:type="spellStart"/>
      <w:r w:rsidRPr="00815801">
        <w:t>TailwindCSS</w:t>
      </w:r>
      <w:proofErr w:type="spellEnd"/>
      <w:r w:rsidRPr="00815801">
        <w:t xml:space="preserve"> para acelerar el desarrollo de interfaces.</w:t>
      </w:r>
    </w:p>
    <w:p w14:paraId="4E687B0B" w14:textId="77777777" w:rsidR="00815801" w:rsidRPr="00815801" w:rsidRDefault="00815801" w:rsidP="00815801">
      <w:pPr>
        <w:pStyle w:val="Prrafodelista"/>
        <w:numPr>
          <w:ilvl w:val="0"/>
          <w:numId w:val="8"/>
        </w:numPr>
        <w:rPr>
          <w:b/>
          <w:bCs/>
        </w:rPr>
      </w:pPr>
      <w:r w:rsidRPr="00815801">
        <w:rPr>
          <w:b/>
          <w:bCs/>
        </w:rPr>
        <w:t>Seguridad</w:t>
      </w:r>
    </w:p>
    <w:p w14:paraId="194533EF" w14:textId="77777777" w:rsidR="00815801" w:rsidRPr="00815801" w:rsidRDefault="00815801" w:rsidP="00815801">
      <w:r w:rsidRPr="00815801">
        <w:t xml:space="preserve">Se implementa autenticación basada en JWT debido a su naturaleza </w:t>
      </w:r>
      <w:proofErr w:type="spellStart"/>
      <w:r w:rsidRPr="00815801">
        <w:t>stateless</w:t>
      </w:r>
      <w:proofErr w:type="spellEnd"/>
      <w:r w:rsidRPr="00815801">
        <w:t>, lo que permite escalabilidad y compatibilidad con arquitecturas desacopladas.</w:t>
      </w:r>
    </w:p>
    <w:p w14:paraId="0282F4B3" w14:textId="77777777" w:rsidR="00815801" w:rsidRPr="00815801" w:rsidRDefault="00815801" w:rsidP="00815801">
      <w:pPr>
        <w:pStyle w:val="Prrafodelista"/>
        <w:numPr>
          <w:ilvl w:val="0"/>
          <w:numId w:val="8"/>
        </w:numPr>
        <w:rPr>
          <w:b/>
          <w:bCs/>
        </w:rPr>
      </w:pPr>
      <w:r w:rsidRPr="00815801">
        <w:rPr>
          <w:b/>
          <w:bCs/>
        </w:rPr>
        <w:t>Infraestructura</w:t>
      </w:r>
    </w:p>
    <w:p w14:paraId="74F22255" w14:textId="77777777" w:rsidR="00815801" w:rsidRPr="00815801" w:rsidRDefault="00815801" w:rsidP="00815801">
      <w:r w:rsidRPr="00815801">
        <w:t>Docker permite garantizar consistencia entre entornos, mientras que AWS S3 se utiliza para almacenamiento de archivos por su alta disponibilidad y escalabilidad.</w:t>
      </w:r>
    </w:p>
    <w:p w14:paraId="3ED0351C" w14:textId="3ECA5083" w:rsidR="00815801" w:rsidRPr="00815801" w:rsidRDefault="00815801" w:rsidP="00815801"/>
    <w:p w14:paraId="6D97FE01" w14:textId="0B34AFF9" w:rsidR="00815801" w:rsidRPr="00815801" w:rsidRDefault="00815801" w:rsidP="00815801"/>
    <w:sectPr w:rsidR="00815801" w:rsidRPr="008158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0452"/>
    <w:multiLevelType w:val="hybridMultilevel"/>
    <w:tmpl w:val="05D8A81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51FDF"/>
    <w:multiLevelType w:val="hybridMultilevel"/>
    <w:tmpl w:val="C132110A"/>
    <w:lvl w:ilvl="0" w:tplc="4650F91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8" w:hanging="360"/>
      </w:pPr>
    </w:lvl>
    <w:lvl w:ilvl="2" w:tplc="240A001B" w:tentative="1">
      <w:start w:val="1"/>
      <w:numFmt w:val="lowerRoman"/>
      <w:lvlText w:val="%3."/>
      <w:lvlJc w:val="right"/>
      <w:pPr>
        <w:ind w:left="1848" w:hanging="180"/>
      </w:pPr>
    </w:lvl>
    <w:lvl w:ilvl="3" w:tplc="240A000F" w:tentative="1">
      <w:start w:val="1"/>
      <w:numFmt w:val="decimal"/>
      <w:lvlText w:val="%4."/>
      <w:lvlJc w:val="left"/>
      <w:pPr>
        <w:ind w:left="2568" w:hanging="360"/>
      </w:pPr>
    </w:lvl>
    <w:lvl w:ilvl="4" w:tplc="240A0019" w:tentative="1">
      <w:start w:val="1"/>
      <w:numFmt w:val="lowerLetter"/>
      <w:lvlText w:val="%5."/>
      <w:lvlJc w:val="left"/>
      <w:pPr>
        <w:ind w:left="3288" w:hanging="360"/>
      </w:pPr>
    </w:lvl>
    <w:lvl w:ilvl="5" w:tplc="240A001B" w:tentative="1">
      <w:start w:val="1"/>
      <w:numFmt w:val="lowerRoman"/>
      <w:lvlText w:val="%6."/>
      <w:lvlJc w:val="right"/>
      <w:pPr>
        <w:ind w:left="4008" w:hanging="180"/>
      </w:pPr>
    </w:lvl>
    <w:lvl w:ilvl="6" w:tplc="240A000F" w:tentative="1">
      <w:start w:val="1"/>
      <w:numFmt w:val="decimal"/>
      <w:lvlText w:val="%7."/>
      <w:lvlJc w:val="left"/>
      <w:pPr>
        <w:ind w:left="4728" w:hanging="360"/>
      </w:pPr>
    </w:lvl>
    <w:lvl w:ilvl="7" w:tplc="240A0019" w:tentative="1">
      <w:start w:val="1"/>
      <w:numFmt w:val="lowerLetter"/>
      <w:lvlText w:val="%8."/>
      <w:lvlJc w:val="left"/>
      <w:pPr>
        <w:ind w:left="5448" w:hanging="360"/>
      </w:pPr>
    </w:lvl>
    <w:lvl w:ilvl="8" w:tplc="24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32854A53"/>
    <w:multiLevelType w:val="multilevel"/>
    <w:tmpl w:val="0A50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36E70"/>
    <w:multiLevelType w:val="multilevel"/>
    <w:tmpl w:val="3A7C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03C67"/>
    <w:multiLevelType w:val="multilevel"/>
    <w:tmpl w:val="D97A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E1DAB"/>
    <w:multiLevelType w:val="multilevel"/>
    <w:tmpl w:val="D08A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35B60"/>
    <w:multiLevelType w:val="multilevel"/>
    <w:tmpl w:val="53D2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74279"/>
    <w:multiLevelType w:val="multilevel"/>
    <w:tmpl w:val="9B72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180943">
    <w:abstractNumId w:val="1"/>
  </w:num>
  <w:num w:numId="2" w16cid:durableId="199054156">
    <w:abstractNumId w:val="4"/>
  </w:num>
  <w:num w:numId="3" w16cid:durableId="928461242">
    <w:abstractNumId w:val="2"/>
  </w:num>
  <w:num w:numId="4" w16cid:durableId="1437751745">
    <w:abstractNumId w:val="7"/>
  </w:num>
  <w:num w:numId="5" w16cid:durableId="1620255065">
    <w:abstractNumId w:val="3"/>
  </w:num>
  <w:num w:numId="6" w16cid:durableId="935986153">
    <w:abstractNumId w:val="5"/>
  </w:num>
  <w:num w:numId="7" w16cid:durableId="1025978539">
    <w:abstractNumId w:val="6"/>
  </w:num>
  <w:num w:numId="8" w16cid:durableId="179005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5C"/>
    <w:rsid w:val="000033FB"/>
    <w:rsid w:val="0001745C"/>
    <w:rsid w:val="000F5944"/>
    <w:rsid w:val="00432C7E"/>
    <w:rsid w:val="005D1826"/>
    <w:rsid w:val="00815801"/>
    <w:rsid w:val="00940985"/>
    <w:rsid w:val="00AA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ED763"/>
  <w15:chartTrackingRefBased/>
  <w15:docId w15:val="{C65483F3-638B-4671-B25E-61532D8FE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944"/>
  </w:style>
  <w:style w:type="paragraph" w:styleId="Ttulo1">
    <w:name w:val="heading 1"/>
    <w:basedOn w:val="Normal"/>
    <w:next w:val="Normal"/>
    <w:link w:val="Ttulo1Car"/>
    <w:uiPriority w:val="9"/>
    <w:qFormat/>
    <w:rsid w:val="00017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7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7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7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7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7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7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7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7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7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7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74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74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74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74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74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74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7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7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7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7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7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74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74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74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7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74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745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17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445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Valentina Florez Vargas</dc:creator>
  <cp:keywords/>
  <dc:description/>
  <cp:lastModifiedBy>Angie Valentina Florez Vargas</cp:lastModifiedBy>
  <cp:revision>2</cp:revision>
  <dcterms:created xsi:type="dcterms:W3CDTF">2026-05-04T13:22:00Z</dcterms:created>
  <dcterms:modified xsi:type="dcterms:W3CDTF">2026-05-04T21:07:00Z</dcterms:modified>
</cp:coreProperties>
</file>