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79" w:rsidRDefault="00CE5E3B" w:rsidP="004F1414">
      <w:pPr>
        <w:spacing w:line="240" w:lineRule="auto"/>
        <w:jc w:val="center"/>
      </w:pPr>
      <w:r>
        <w:rPr>
          <w:b/>
        </w:rPr>
        <w:t>PRUEBAS DE ESTRÉS</w:t>
      </w:r>
    </w:p>
    <w:p w:rsidR="00CE5E3B" w:rsidRDefault="00CE5E3B" w:rsidP="004F1414">
      <w:pPr>
        <w:spacing w:line="240" w:lineRule="auto"/>
        <w:jc w:val="both"/>
      </w:pPr>
    </w:p>
    <w:p w:rsidR="00CE5E3B" w:rsidRDefault="00CE5E3B" w:rsidP="004F1414">
      <w:pPr>
        <w:spacing w:line="240" w:lineRule="auto"/>
        <w:jc w:val="both"/>
      </w:pPr>
      <w:r>
        <w:t xml:space="preserve">Se realizan pruebas de estrés a la aplicación utilizando la herramienta </w:t>
      </w:r>
      <w:proofErr w:type="spellStart"/>
      <w:r w:rsidRPr="00CE5E3B">
        <w:rPr>
          <w:b/>
        </w:rPr>
        <w:t>RESTful</w:t>
      </w:r>
      <w:proofErr w:type="spellEnd"/>
      <w:r w:rsidRPr="00CE5E3B">
        <w:rPr>
          <w:b/>
        </w:rPr>
        <w:t xml:space="preserve"> Stress</w:t>
      </w:r>
      <w:r w:rsidR="00FA1DC2">
        <w:rPr>
          <w:b/>
        </w:rPr>
        <w:t>,</w:t>
      </w:r>
      <w:r w:rsidR="00FA1DC2">
        <w:t xml:space="preserve"> la cual es un </w:t>
      </w:r>
      <w:r w:rsidR="00933CF7">
        <w:t xml:space="preserve">simple y </w:t>
      </w:r>
      <w:r w:rsidR="00FA1DC2">
        <w:t xml:space="preserve">ligero </w:t>
      </w:r>
      <w:proofErr w:type="spellStart"/>
      <w:r w:rsidR="00FA1DC2">
        <w:t>pluggin</w:t>
      </w:r>
      <w:proofErr w:type="spellEnd"/>
      <w:r w:rsidR="00FA1DC2">
        <w:t xml:space="preserve"> </w:t>
      </w:r>
      <w:r w:rsidR="00046E9B">
        <w:t xml:space="preserve">para Google </w:t>
      </w:r>
      <w:proofErr w:type="spellStart"/>
      <w:r w:rsidR="00046E9B" w:rsidRPr="00046E9B">
        <w:t>Chrome</w:t>
      </w:r>
      <w:proofErr w:type="spellEnd"/>
      <w:r w:rsidR="00046E9B">
        <w:t xml:space="preserve"> que permite </w:t>
      </w:r>
      <w:r>
        <w:t>simula</w:t>
      </w:r>
      <w:r w:rsidR="00046E9B">
        <w:t>r</w:t>
      </w:r>
      <w:r>
        <w:t xml:space="preserve"> un cierto número de peticiones a un</w:t>
      </w:r>
      <w:r w:rsidR="00046E9B">
        <w:t xml:space="preserve"> Api </w:t>
      </w:r>
      <w:proofErr w:type="spellStart"/>
      <w:r w:rsidR="00046E9B">
        <w:t>R</w:t>
      </w:r>
      <w:r>
        <w:t>est</w:t>
      </w:r>
      <w:proofErr w:type="spellEnd"/>
      <w:r w:rsidR="00046E9B">
        <w:t>,</w:t>
      </w:r>
      <w:r>
        <w:t xml:space="preserve"> con una determinada diferencia </w:t>
      </w:r>
      <w:r w:rsidR="00FA1DC2">
        <w:t xml:space="preserve">de tiempo; esto nos </w:t>
      </w:r>
      <w:r w:rsidR="00046E9B">
        <w:t xml:space="preserve">permitirá verificar </w:t>
      </w:r>
      <w:r w:rsidR="00FA1DC2">
        <w:t>el tiempo medio de respuesta de la aplicación</w:t>
      </w:r>
      <w:r w:rsidR="00046E9B">
        <w:t xml:space="preserve"> y observar la ocurrencia de fallos durante el tiempo que tarde la prueba</w:t>
      </w:r>
      <w:r w:rsidR="00FA1DC2">
        <w:t>.</w:t>
      </w:r>
    </w:p>
    <w:p w:rsidR="00DE45A4" w:rsidRDefault="00DE45A4" w:rsidP="004F1414">
      <w:pPr>
        <w:spacing w:line="240" w:lineRule="auto"/>
        <w:jc w:val="both"/>
      </w:pPr>
      <w:r>
        <w:t>Cabe resaltar que debido a que las presentes pruebas se ejecutan en un ambiente que no cuenta con las condiciones optimas de un sistema productivo (recursos, configuración</w:t>
      </w:r>
      <w:proofErr w:type="gramStart"/>
      <w:r>
        <w:t>, …</w:t>
      </w:r>
      <w:proofErr w:type="gramEnd"/>
      <w:r>
        <w:t>) y que el sistema está basado en un caso de estudio</w:t>
      </w:r>
      <w:r w:rsidR="00783354">
        <w:t>, no se cuenta con valores de referencia para com</w:t>
      </w:r>
      <w:r w:rsidR="00364472">
        <w:t xml:space="preserve">parar </w:t>
      </w:r>
      <w:r w:rsidR="00364472">
        <w:t>y calificar objetivamente</w:t>
      </w:r>
      <w:r w:rsidR="00364472">
        <w:t xml:space="preserve"> el desempeño de la aplicación.</w:t>
      </w:r>
    </w:p>
    <w:p w:rsidR="00DE45A4" w:rsidRDefault="00DE45A4" w:rsidP="004F1414">
      <w:pPr>
        <w:spacing w:line="240" w:lineRule="auto"/>
        <w:jc w:val="both"/>
      </w:pPr>
    </w:p>
    <w:p w:rsidR="00933CF7" w:rsidRDefault="00933CF7" w:rsidP="004F1414">
      <w:pPr>
        <w:spacing w:line="240" w:lineRule="auto"/>
        <w:jc w:val="both"/>
      </w:pPr>
      <w:r w:rsidRPr="00933CF7">
        <w:rPr>
          <w:b/>
        </w:rPr>
        <w:t>Configuración de</w:t>
      </w:r>
      <w:r>
        <w:rPr>
          <w:b/>
        </w:rPr>
        <w:t xml:space="preserve"> la Prueba</w:t>
      </w:r>
    </w:p>
    <w:p w:rsidR="00A365A5" w:rsidRDefault="00634E97" w:rsidP="004F1414">
      <w:pPr>
        <w:spacing w:line="240" w:lineRule="auto"/>
        <w:jc w:val="both"/>
      </w:pPr>
      <w:r>
        <w:t>La prueba se realiza de manera local, en una maquina</w:t>
      </w:r>
      <w:r w:rsidR="00A365A5">
        <w:t xml:space="preserve"> con sistema Windows7 con 4Gb de </w:t>
      </w:r>
      <w:proofErr w:type="spellStart"/>
      <w:r w:rsidR="00A365A5">
        <w:t>ram</w:t>
      </w:r>
      <w:proofErr w:type="spellEnd"/>
      <w:r w:rsidR="00A365A5">
        <w:t xml:space="preserve"> y procesador Intel </w:t>
      </w:r>
      <w:proofErr w:type="spellStart"/>
      <w:r w:rsidR="00A365A5">
        <w:t>Core</w:t>
      </w:r>
      <w:proofErr w:type="spellEnd"/>
      <w:r w:rsidR="00A365A5">
        <w:t xml:space="preserve"> i7.</w:t>
      </w:r>
    </w:p>
    <w:p w:rsidR="00A365A5" w:rsidRDefault="00A365A5" w:rsidP="004F1414">
      <w:pPr>
        <w:spacing w:line="240" w:lineRule="auto"/>
        <w:jc w:val="both"/>
      </w:pPr>
    </w:p>
    <w:p w:rsidR="00634E97" w:rsidRDefault="00A365A5" w:rsidP="004F1414">
      <w:pPr>
        <w:spacing w:line="240" w:lineRule="auto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42pt;height:315.35pt">
            <v:imagedata r:id="rId6" o:title="Maquina"/>
          </v:shape>
        </w:pict>
      </w:r>
    </w:p>
    <w:p w:rsidR="00634E97" w:rsidRDefault="00634E97" w:rsidP="004F1414">
      <w:pPr>
        <w:spacing w:line="240" w:lineRule="auto"/>
        <w:jc w:val="both"/>
      </w:pPr>
    </w:p>
    <w:p w:rsidR="00A365A5" w:rsidRDefault="00A365A5" w:rsidP="004F1414">
      <w:pPr>
        <w:spacing w:line="240" w:lineRule="auto"/>
        <w:jc w:val="both"/>
      </w:pPr>
      <w:r>
        <w:lastRenderedPageBreak/>
        <w:t xml:space="preserve">El ambiente de pruebas solo cuenta con un nodo, por lo que no se realizan pruebas en </w:t>
      </w:r>
      <w:proofErr w:type="spellStart"/>
      <w:r>
        <w:t>cluster</w:t>
      </w:r>
      <w:proofErr w:type="spellEnd"/>
      <w:r>
        <w:t>.</w:t>
      </w:r>
    </w:p>
    <w:p w:rsidR="00634E97" w:rsidRPr="00634E97" w:rsidRDefault="00634E97" w:rsidP="004F1414">
      <w:pPr>
        <w:spacing w:line="240" w:lineRule="auto"/>
        <w:jc w:val="both"/>
      </w:pPr>
    </w:p>
    <w:p w:rsidR="00933CF7" w:rsidRDefault="00A365A5" w:rsidP="004F1414">
      <w:pPr>
        <w:spacing w:line="240" w:lineRule="auto"/>
        <w:jc w:val="both"/>
      </w:pPr>
      <w:r>
        <w:t>La</w:t>
      </w:r>
      <w:r w:rsidR="00933CF7">
        <w:t xml:space="preserve"> herramienta </w:t>
      </w:r>
      <w:r>
        <w:t xml:space="preserve">de pruebas </w:t>
      </w:r>
      <w:r w:rsidR="00933CF7">
        <w:t>cuenta con tres métodos para realizar la prueba:</w:t>
      </w:r>
    </w:p>
    <w:p w:rsidR="00933CF7" w:rsidRDefault="00933CF7" w:rsidP="004F1414">
      <w:pPr>
        <w:pStyle w:val="Prrafodelista"/>
        <w:numPr>
          <w:ilvl w:val="0"/>
          <w:numId w:val="1"/>
        </w:numPr>
        <w:spacing w:line="240" w:lineRule="auto"/>
        <w:jc w:val="both"/>
      </w:pPr>
      <w:proofErr w:type="spellStart"/>
      <w:r>
        <w:t>Atom</w:t>
      </w:r>
      <w:proofErr w:type="spellEnd"/>
      <w:r>
        <w:t>, realiza las pruebas a un objetivo (</w:t>
      </w:r>
      <w:proofErr w:type="spellStart"/>
      <w:r>
        <w:t>url</w:t>
      </w:r>
      <w:proofErr w:type="spellEnd"/>
      <w:r>
        <w:t xml:space="preserve"> </w:t>
      </w:r>
      <w:proofErr w:type="spellStart"/>
      <w:r>
        <w:t>restful</w:t>
      </w:r>
      <w:proofErr w:type="spellEnd"/>
      <w:r>
        <w:t>) especifico.</w:t>
      </w:r>
    </w:p>
    <w:p w:rsidR="00933CF7" w:rsidRDefault="00933CF7" w:rsidP="004F1414">
      <w:pPr>
        <w:pStyle w:val="Prrafodelista"/>
        <w:numPr>
          <w:ilvl w:val="0"/>
          <w:numId w:val="1"/>
        </w:numPr>
        <w:spacing w:line="240" w:lineRule="auto"/>
        <w:jc w:val="both"/>
      </w:pPr>
      <w:proofErr w:type="spellStart"/>
      <w:r>
        <w:t>Scenario</w:t>
      </w:r>
      <w:proofErr w:type="spellEnd"/>
      <w:r>
        <w:t>, ejecuta código JavaScript que simula un flujo de trabajo</w:t>
      </w:r>
      <w:r w:rsidR="00C62AEF">
        <w:t xml:space="preserve"> personalizado el que puede ser una interacción de un usuario.</w:t>
      </w:r>
    </w:p>
    <w:p w:rsidR="00C62AEF" w:rsidRDefault="00C62AEF" w:rsidP="004F1414">
      <w:pPr>
        <w:pStyle w:val="Prrafodelista"/>
        <w:numPr>
          <w:ilvl w:val="0"/>
          <w:numId w:val="1"/>
        </w:numPr>
        <w:spacing w:line="240" w:lineRule="auto"/>
        <w:jc w:val="both"/>
      </w:pPr>
      <w:proofErr w:type="spellStart"/>
      <w:r>
        <w:t>Massive</w:t>
      </w:r>
      <w:proofErr w:type="spellEnd"/>
      <w:r>
        <w:t>, realiza en cada iteración múltiples peticiones a diferentes objetivos (</w:t>
      </w:r>
      <w:proofErr w:type="spellStart"/>
      <w:r>
        <w:t>url</w:t>
      </w:r>
      <w:proofErr w:type="spellEnd"/>
      <w:r>
        <w:t xml:space="preserve"> </w:t>
      </w:r>
      <w:proofErr w:type="spellStart"/>
      <w:r>
        <w:t>restful</w:t>
      </w:r>
      <w:proofErr w:type="spellEnd"/>
      <w:r>
        <w:t>)  simultáneamente.</w:t>
      </w:r>
    </w:p>
    <w:p w:rsidR="00D802D1" w:rsidRDefault="00C62AEF" w:rsidP="004F1414">
      <w:pPr>
        <w:spacing w:line="240" w:lineRule="auto"/>
        <w:jc w:val="both"/>
      </w:pPr>
      <w:r>
        <w:t xml:space="preserve">Para la ejecución de las pruebas de estrés se </w:t>
      </w:r>
      <w:r w:rsidR="00C1079B">
        <w:t xml:space="preserve">utiliza el método </w:t>
      </w:r>
      <w:proofErr w:type="spellStart"/>
      <w:r w:rsidR="00C1079B">
        <w:t>Massive</w:t>
      </w:r>
      <w:proofErr w:type="spellEnd"/>
      <w:r w:rsidR="00C1079B">
        <w:t xml:space="preserve">, hacia dos métodos expuestos por los servicios </w:t>
      </w:r>
      <w:proofErr w:type="spellStart"/>
      <w:r w:rsidR="00C1079B">
        <w:t>Rest</w:t>
      </w:r>
      <w:proofErr w:type="spellEnd"/>
      <w:r w:rsidR="00C1079B">
        <w:t>, el primer</w:t>
      </w:r>
      <w:r w:rsidR="00785A5A">
        <w:t xml:space="preserve">o es el utilizado para validar un usuario al momento de ingresar en la aplicación y es el que más datos retorna como respuesta; el segundo corresponde al método que trae todos los proveedores relacionados  a un </w:t>
      </w:r>
      <w:proofErr w:type="spellStart"/>
      <w:r w:rsidR="00785A5A">
        <w:t>tenant</w:t>
      </w:r>
      <w:proofErr w:type="spellEnd"/>
      <w:r w:rsidR="00785A5A">
        <w:t>.</w:t>
      </w:r>
    </w:p>
    <w:p w:rsidR="002857B5" w:rsidRDefault="002857B5" w:rsidP="004F1414">
      <w:pPr>
        <w:spacing w:line="240" w:lineRule="auto"/>
        <w:jc w:val="both"/>
      </w:pPr>
    </w:p>
    <w:p w:rsidR="00933CF7" w:rsidRDefault="000F145F" w:rsidP="004F1414">
      <w:pPr>
        <w:spacing w:line="240" w:lineRule="auto"/>
        <w:jc w:val="both"/>
      </w:pPr>
      <w:r>
        <w:pict>
          <v:shape id="_x0000_i1025" type="#_x0000_t75" style="width:441.65pt;height:248.35pt">
            <v:imagedata r:id="rId7" o:title="Settings"/>
          </v:shape>
        </w:pict>
      </w:r>
    </w:p>
    <w:p w:rsidR="002857B5" w:rsidRDefault="002857B5" w:rsidP="002857B5">
      <w:pPr>
        <w:spacing w:line="240" w:lineRule="auto"/>
        <w:jc w:val="both"/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850"/>
        <w:gridCol w:w="6663"/>
      </w:tblGrid>
      <w:tr w:rsidR="002857B5" w:rsidRPr="00D802D1" w:rsidTr="00C54412">
        <w:trPr>
          <w:trHeight w:val="29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7B5" w:rsidRPr="00D802D1" w:rsidRDefault="002857B5" w:rsidP="00C54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2857B5" w:rsidRPr="00D802D1" w:rsidRDefault="002857B5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802D1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Valor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857B5" w:rsidRPr="00D802D1" w:rsidRDefault="002857B5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802D1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Sinopsis</w:t>
            </w:r>
          </w:p>
        </w:tc>
      </w:tr>
      <w:tr w:rsidR="002857B5" w:rsidRPr="00D802D1" w:rsidTr="00C54412">
        <w:trPr>
          <w:trHeight w:val="29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2857B5" w:rsidRPr="00D802D1" w:rsidRDefault="002857B5" w:rsidP="00C54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D802D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Iterations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57B5" w:rsidRPr="00D802D1" w:rsidRDefault="002857B5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02D1">
              <w:rPr>
                <w:rFonts w:ascii="Calibri" w:eastAsia="Times New Roman" w:hAnsi="Calibri" w:cs="Calibri"/>
                <w:color w:val="000000"/>
                <w:lang w:eastAsia="es-CO"/>
              </w:rPr>
              <w:t>99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57B5" w:rsidRPr="00D802D1" w:rsidRDefault="002857B5" w:rsidP="00C54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02D1">
              <w:rPr>
                <w:rFonts w:ascii="Calibri" w:eastAsia="Times New Roman" w:hAnsi="Calibri" w:cs="Calibri"/>
                <w:color w:val="000000"/>
                <w:lang w:eastAsia="es-CO"/>
              </w:rPr>
              <w:t>Cantidad de peticiones que se realizaran durante la prueba.</w:t>
            </w:r>
          </w:p>
        </w:tc>
      </w:tr>
      <w:tr w:rsidR="002857B5" w:rsidRPr="00D802D1" w:rsidTr="00C54412">
        <w:trPr>
          <w:trHeight w:val="29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2857B5" w:rsidRPr="00D802D1" w:rsidRDefault="002857B5" w:rsidP="00C54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D802D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Delay</w:t>
            </w:r>
            <w:proofErr w:type="spellEnd"/>
            <w:r w:rsidRPr="00D802D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(ms)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57B5" w:rsidRPr="00D802D1" w:rsidRDefault="002857B5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02D1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57B5" w:rsidRPr="00D802D1" w:rsidRDefault="002857B5" w:rsidP="00C54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02D1">
              <w:rPr>
                <w:rFonts w:ascii="Calibri" w:eastAsia="Times New Roman" w:hAnsi="Calibri" w:cs="Calibri"/>
                <w:color w:val="000000"/>
                <w:lang w:eastAsia="es-CO"/>
              </w:rPr>
              <w:t>Diferencia de tiempo en que se lanzara cada petición.</w:t>
            </w:r>
          </w:p>
        </w:tc>
      </w:tr>
      <w:tr w:rsidR="002857B5" w:rsidRPr="00D802D1" w:rsidTr="00C54412">
        <w:trPr>
          <w:trHeight w:val="29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2857B5" w:rsidRPr="00D802D1" w:rsidRDefault="002857B5" w:rsidP="00C54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D802D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TimeOut</w:t>
            </w:r>
            <w:proofErr w:type="spellEnd"/>
            <w:r w:rsidRPr="00D802D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(ms)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57B5" w:rsidRPr="00D802D1" w:rsidRDefault="002857B5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02D1">
              <w:rPr>
                <w:rFonts w:ascii="Calibri" w:eastAsia="Times New Roman" w:hAnsi="Calibri" w:cs="Calibri"/>
                <w:color w:val="000000"/>
                <w:lang w:eastAsia="es-CO"/>
              </w:rPr>
              <w:t>1000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57B5" w:rsidRPr="00D802D1" w:rsidRDefault="002857B5" w:rsidP="00C54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02D1">
              <w:rPr>
                <w:rFonts w:ascii="Calibri" w:eastAsia="Times New Roman" w:hAnsi="Calibri" w:cs="Calibri"/>
                <w:color w:val="000000"/>
                <w:lang w:eastAsia="es-CO"/>
              </w:rPr>
              <w:t>Tiempo máximo de respuesta en el que la prueba se considerara como fallida.</w:t>
            </w:r>
          </w:p>
        </w:tc>
      </w:tr>
      <w:tr w:rsidR="002857B5" w:rsidRPr="00D802D1" w:rsidTr="00C54412">
        <w:trPr>
          <w:trHeight w:val="29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2857B5" w:rsidRPr="00D802D1" w:rsidRDefault="002857B5" w:rsidP="00C54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D802D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WarmUp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57B5" w:rsidRPr="00D802D1" w:rsidRDefault="002857B5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02D1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57B5" w:rsidRPr="00D802D1" w:rsidRDefault="002857B5" w:rsidP="00C54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02D1">
              <w:rPr>
                <w:rFonts w:ascii="Calibri" w:eastAsia="Times New Roman" w:hAnsi="Calibri" w:cs="Calibri"/>
                <w:color w:val="000000"/>
                <w:lang w:eastAsia="es-CO"/>
              </w:rPr>
              <w:t>Peticiones iniciales que serán consideradas de “calentamiento” del sistema.</w:t>
            </w:r>
          </w:p>
        </w:tc>
      </w:tr>
    </w:tbl>
    <w:p w:rsidR="002857B5" w:rsidRDefault="002857B5" w:rsidP="002857B5">
      <w:pPr>
        <w:spacing w:line="240" w:lineRule="auto"/>
        <w:jc w:val="both"/>
      </w:pPr>
    </w:p>
    <w:p w:rsidR="002857B5" w:rsidRPr="002857B5" w:rsidRDefault="002857B5" w:rsidP="002857B5">
      <w:pPr>
        <w:spacing w:line="240" w:lineRule="auto"/>
        <w:jc w:val="both"/>
        <w:rPr>
          <w:b/>
        </w:rPr>
      </w:pPr>
      <w:r>
        <w:rPr>
          <w:b/>
        </w:rPr>
        <w:lastRenderedPageBreak/>
        <w:t>Ejecución de la Prueba</w:t>
      </w:r>
    </w:p>
    <w:p w:rsidR="008F01DC" w:rsidRDefault="00DB2684" w:rsidP="004F1414">
      <w:pPr>
        <w:spacing w:line="240" w:lineRule="auto"/>
        <w:jc w:val="both"/>
      </w:pPr>
      <w:r>
        <w:t>S</w:t>
      </w:r>
      <w:r w:rsidR="00C54412">
        <w:t>egún la anterior configuración</w:t>
      </w:r>
      <w:r>
        <w:t xml:space="preserve">, se </w:t>
      </w:r>
      <w:r>
        <w:t>realiza la ejecución</w:t>
      </w:r>
      <w:r w:rsidR="00C54412">
        <w:t xml:space="preserve"> </w:t>
      </w:r>
      <w:r w:rsidR="002857B5">
        <w:t>de las pruebas</w:t>
      </w:r>
      <w:r>
        <w:t xml:space="preserve"> con los siguientes resultados</w:t>
      </w:r>
      <w:r w:rsidR="00C54412">
        <w:t>:</w:t>
      </w:r>
      <w:r w:rsidR="00BA4EF3">
        <w:t xml:space="preserve"> </w:t>
      </w:r>
    </w:p>
    <w:p w:rsidR="00BA4EF3" w:rsidRDefault="00BA4EF3" w:rsidP="004F1414">
      <w:pPr>
        <w:spacing w:line="240" w:lineRule="auto"/>
        <w:jc w:val="both"/>
      </w:pPr>
    </w:p>
    <w:p w:rsidR="008F01DC" w:rsidRDefault="008F01DC" w:rsidP="004F1414">
      <w:pPr>
        <w:spacing w:line="240" w:lineRule="auto"/>
        <w:jc w:val="both"/>
      </w:pPr>
      <w:r>
        <w:pict>
          <v:shape id="_x0000_i1026" type="#_x0000_t75" style="width:441.65pt;height:248.35pt">
            <v:imagedata r:id="rId8" o:title="Historial"/>
          </v:shape>
        </w:pict>
      </w:r>
    </w:p>
    <w:p w:rsidR="008F01DC" w:rsidRDefault="008F01DC" w:rsidP="004F1414">
      <w:pPr>
        <w:spacing w:line="240" w:lineRule="auto"/>
        <w:jc w:val="both"/>
      </w:pPr>
    </w:p>
    <w:tbl>
      <w:tblPr>
        <w:tblW w:w="70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"/>
        <w:gridCol w:w="695"/>
        <w:gridCol w:w="2600"/>
        <w:gridCol w:w="930"/>
        <w:gridCol w:w="975"/>
        <w:gridCol w:w="1084"/>
      </w:tblGrid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C5441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iteration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status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C5441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start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C5441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duration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C5441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isSuccess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C5441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isWarmup</w:t>
            </w:r>
            <w:proofErr w:type="spellEnd"/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3A22BC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971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3A22BC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3A22BC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3A22BC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3A22BC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3A22BC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3A22BC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36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42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43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44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46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47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48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52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54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56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57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66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68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69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34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71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73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74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76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77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79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83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89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91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93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  <w:tr w:rsidR="00C54412" w:rsidRPr="00C54412" w:rsidTr="00DB2684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2017-02-01T00:07:15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true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12" w:rsidRPr="00C54412" w:rsidRDefault="00C54412" w:rsidP="00C54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4412">
              <w:rPr>
                <w:rFonts w:ascii="Calibri" w:eastAsia="Times New Roman" w:hAnsi="Calibri" w:cs="Calibri"/>
                <w:color w:val="000000"/>
                <w:lang w:eastAsia="es-CO"/>
              </w:rPr>
              <w:t>false</w:t>
            </w:r>
          </w:p>
        </w:tc>
      </w:tr>
    </w:tbl>
    <w:p w:rsidR="00C54412" w:rsidRDefault="00C54412" w:rsidP="004F1414">
      <w:pPr>
        <w:spacing w:line="240" w:lineRule="auto"/>
        <w:jc w:val="both"/>
      </w:pPr>
    </w:p>
    <w:p w:rsidR="00C54412" w:rsidRDefault="00BA4EF3" w:rsidP="004F1414">
      <w:pPr>
        <w:spacing w:line="240" w:lineRule="auto"/>
        <w:jc w:val="both"/>
      </w:pPr>
      <w:r>
        <w:rPr>
          <w:b/>
        </w:rPr>
        <w:t>Análisis de las Pruebas</w:t>
      </w:r>
    </w:p>
    <w:p w:rsidR="00BA4EF3" w:rsidRDefault="00BA4EF3" w:rsidP="004F1414">
      <w:pPr>
        <w:spacing w:line="240" w:lineRule="auto"/>
        <w:jc w:val="both"/>
      </w:pPr>
    </w:p>
    <w:p w:rsidR="00BA708A" w:rsidRDefault="00682B04" w:rsidP="004F1414">
      <w:pPr>
        <w:spacing w:line="240" w:lineRule="auto"/>
        <w:jc w:val="both"/>
      </w:pPr>
      <w:r>
        <w:lastRenderedPageBreak/>
        <w:t xml:space="preserve">Se realizaron 99 iteraciones con peticiones hacia los servicios </w:t>
      </w:r>
      <w:proofErr w:type="spellStart"/>
      <w:r>
        <w:t>rest</w:t>
      </w:r>
      <w:proofErr w:type="spellEnd"/>
      <w:r>
        <w:t xml:space="preserve"> expuestos por la aplicación, 5 de las iteraciones fueron utilizadas para “calentar” el sistema, las siguientes 94 iteraciones fueron utilizadas para ejecutar las pruebas de estrés; 99</w:t>
      </w:r>
      <w:r w:rsidR="004E0B3E">
        <w:t xml:space="preserve"> de las 99</w:t>
      </w:r>
      <w:r>
        <w:t xml:space="preserve"> iteraciones realizadas fuer</w:t>
      </w:r>
      <w:r w:rsidR="004E0B3E">
        <w:t>on terminadas de manera exitosa</w:t>
      </w:r>
      <w:r w:rsidR="00746D0D">
        <w:t xml:space="preserve">; la iteración de mayor duración se tardó 971 milisegundos y corresponde a la primera iteración (cuando el sistema aún no ha “calentado”), posterior a esto la </w:t>
      </w:r>
      <w:r w:rsidR="004E0B3E">
        <w:t>iteración</w:t>
      </w:r>
      <w:r w:rsidR="00746D0D">
        <w:t xml:space="preserve"> de mayor duración fue de 44 segundos.</w:t>
      </w:r>
    </w:p>
    <w:p w:rsidR="00EC2C63" w:rsidRDefault="00EC2C63" w:rsidP="004F1414">
      <w:pPr>
        <w:spacing w:line="240" w:lineRule="auto"/>
        <w:jc w:val="both"/>
      </w:pPr>
      <w:bookmarkStart w:id="0" w:name="_GoBack"/>
      <w:bookmarkEnd w:id="0"/>
    </w:p>
    <w:p w:rsidR="00BA708A" w:rsidRDefault="008F01DC" w:rsidP="004F1414">
      <w:pPr>
        <w:spacing w:line="240" w:lineRule="auto"/>
        <w:jc w:val="both"/>
      </w:pPr>
      <w:r>
        <w:pict>
          <v:shape id="_x0000_i1027" type="#_x0000_t75" style="width:441.65pt;height:248.35pt">
            <v:imagedata r:id="rId9" o:title="Diagrama"/>
          </v:shape>
        </w:pict>
      </w:r>
    </w:p>
    <w:p w:rsidR="00FD6C1D" w:rsidRDefault="00FD6C1D" w:rsidP="004F1414">
      <w:pPr>
        <w:spacing w:line="240" w:lineRule="auto"/>
        <w:jc w:val="both"/>
      </w:pPr>
    </w:p>
    <w:p w:rsidR="00FD6C1D" w:rsidRDefault="00FD6C1D" w:rsidP="004F1414">
      <w:pPr>
        <w:spacing w:line="240" w:lineRule="auto"/>
        <w:jc w:val="both"/>
      </w:pPr>
      <w:r>
        <w:t>El tiempo promedio de duración de las iteraciones fue de 29 milisegundos y el tiempo total de las 99 iteraciones fue de 2891 milisegundos, por lo que durante la prueba el sistema proceso 34,24 iteraciones por segundo.</w:t>
      </w:r>
    </w:p>
    <w:p w:rsidR="0033784D" w:rsidRDefault="00634E97" w:rsidP="004F1414">
      <w:pPr>
        <w:spacing w:line="240" w:lineRule="auto"/>
        <w:jc w:val="both"/>
      </w:pPr>
      <w:r>
        <w:t>Bajo las condiciones de la actual prueba (recursos y cantidad de iteraciones)</w:t>
      </w:r>
      <w:r w:rsidR="00377654">
        <w:t xml:space="preserve"> y los resultados arrojados, se realiza una proyección de la cantidad de peticiones que</w:t>
      </w:r>
      <w:r w:rsidR="005E1378">
        <w:t xml:space="preserve"> el sistema estaría en capacidad de soportar en diferentes periodos de tiempo </w:t>
      </w:r>
      <w:r w:rsidR="00E4066D">
        <w:t>así</w:t>
      </w:r>
      <w:r w:rsidR="005E1378">
        <w:t>:</w:t>
      </w:r>
    </w:p>
    <w:tbl>
      <w:tblPr>
        <w:tblW w:w="634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80"/>
        <w:gridCol w:w="860"/>
        <w:gridCol w:w="840"/>
        <w:gridCol w:w="1120"/>
        <w:gridCol w:w="1340"/>
      </w:tblGrid>
      <w:tr w:rsidR="00FD6C1D" w:rsidRPr="00FD6C1D" w:rsidTr="0033784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6C1D" w:rsidRPr="00FD6C1D" w:rsidRDefault="00FD6C1D" w:rsidP="00337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D6C1D" w:rsidRPr="00FD6C1D" w:rsidRDefault="005E1378" w:rsidP="00337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Segundo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D6C1D" w:rsidRPr="00FD6C1D" w:rsidRDefault="005E1378" w:rsidP="00337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Minuto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D6C1D" w:rsidRPr="00FD6C1D" w:rsidRDefault="005E1378" w:rsidP="00337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Hora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D6C1D" w:rsidRPr="00FD6C1D" w:rsidRDefault="005E1378" w:rsidP="00337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Día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D6C1D" w:rsidRPr="00FD6C1D" w:rsidRDefault="005E1378" w:rsidP="00337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Mes</w:t>
            </w:r>
          </w:p>
        </w:tc>
      </w:tr>
      <w:tr w:rsidR="00FD6C1D" w:rsidRPr="00FD6C1D" w:rsidTr="0033784D">
        <w:trPr>
          <w:trHeight w:val="302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D6C1D" w:rsidRPr="00FD6C1D" w:rsidRDefault="00FD6C1D" w:rsidP="00FD6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6C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Peticiones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C1D" w:rsidRPr="00FD6C1D" w:rsidRDefault="00FD6C1D" w:rsidP="00FD6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1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34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C1D" w:rsidRPr="00FD6C1D" w:rsidRDefault="00FD6C1D" w:rsidP="00FD6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6C1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2.054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C1D" w:rsidRPr="00FD6C1D" w:rsidRDefault="0033784D" w:rsidP="00FD6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FD6C1D" w:rsidRPr="00FD6C1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49.306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C1D" w:rsidRPr="00FD6C1D" w:rsidRDefault="0033784D" w:rsidP="00FD6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FD6C1D" w:rsidRPr="00FD6C1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1.479.168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C1D" w:rsidRPr="00FD6C1D" w:rsidRDefault="0033784D" w:rsidP="00FD6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FD6C1D" w:rsidRPr="00FD6C1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539.896.320 </w:t>
            </w:r>
          </w:p>
        </w:tc>
      </w:tr>
    </w:tbl>
    <w:p w:rsidR="00FD6C1D" w:rsidRDefault="00FD6C1D" w:rsidP="004F1414">
      <w:pPr>
        <w:spacing w:line="240" w:lineRule="auto"/>
        <w:jc w:val="both"/>
      </w:pPr>
    </w:p>
    <w:p w:rsidR="00E4066D" w:rsidRDefault="00E4066D" w:rsidP="004F1414">
      <w:pPr>
        <w:spacing w:line="240" w:lineRule="auto"/>
        <w:jc w:val="both"/>
      </w:pPr>
    </w:p>
    <w:p w:rsidR="00DB2684" w:rsidRDefault="00182C26" w:rsidP="004F1414">
      <w:pPr>
        <w:spacing w:line="240" w:lineRule="auto"/>
        <w:jc w:val="both"/>
      </w:pPr>
      <w:r>
        <w:lastRenderedPageBreak/>
        <w:pict>
          <v:shape id="_x0000_i1028" type="#_x0000_t75" style="width:441.65pt;height:248.35pt">
            <v:imagedata r:id="rId10" o:title="Performance"/>
          </v:shape>
        </w:pict>
      </w:r>
    </w:p>
    <w:p w:rsidR="00C54412" w:rsidRDefault="00C54412" w:rsidP="004F1414">
      <w:pPr>
        <w:spacing w:line="240" w:lineRule="auto"/>
        <w:jc w:val="both"/>
      </w:pPr>
    </w:p>
    <w:p w:rsidR="000F145F" w:rsidRPr="00933CF7" w:rsidRDefault="000F145F" w:rsidP="004F1414">
      <w:pPr>
        <w:spacing w:line="240" w:lineRule="auto"/>
        <w:jc w:val="both"/>
      </w:pPr>
    </w:p>
    <w:p w:rsidR="00CE5E3B" w:rsidRPr="00CE5E3B" w:rsidRDefault="00CE5E3B" w:rsidP="004F1414">
      <w:pPr>
        <w:spacing w:line="240" w:lineRule="auto"/>
        <w:jc w:val="both"/>
      </w:pPr>
    </w:p>
    <w:sectPr w:rsidR="00CE5E3B" w:rsidRPr="00CE5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874FF"/>
    <w:multiLevelType w:val="hybridMultilevel"/>
    <w:tmpl w:val="5BB82B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C0"/>
    <w:rsid w:val="00046E9B"/>
    <w:rsid w:val="000F145F"/>
    <w:rsid w:val="00182C26"/>
    <w:rsid w:val="002857B5"/>
    <w:rsid w:val="002D211F"/>
    <w:rsid w:val="003132E6"/>
    <w:rsid w:val="00316C79"/>
    <w:rsid w:val="00317030"/>
    <w:rsid w:val="0033784D"/>
    <w:rsid w:val="00364472"/>
    <w:rsid w:val="00377654"/>
    <w:rsid w:val="003A22BC"/>
    <w:rsid w:val="004E0B3E"/>
    <w:rsid w:val="004F1414"/>
    <w:rsid w:val="005E1378"/>
    <w:rsid w:val="00634E97"/>
    <w:rsid w:val="00682B04"/>
    <w:rsid w:val="00746D0D"/>
    <w:rsid w:val="00783354"/>
    <w:rsid w:val="00785A5A"/>
    <w:rsid w:val="008F01DC"/>
    <w:rsid w:val="00933CF7"/>
    <w:rsid w:val="00A365A5"/>
    <w:rsid w:val="00BA4EF3"/>
    <w:rsid w:val="00BA708A"/>
    <w:rsid w:val="00C1079B"/>
    <w:rsid w:val="00C54412"/>
    <w:rsid w:val="00C62AEF"/>
    <w:rsid w:val="00CE5E3B"/>
    <w:rsid w:val="00D802D1"/>
    <w:rsid w:val="00DB2684"/>
    <w:rsid w:val="00DE45A4"/>
    <w:rsid w:val="00E4066D"/>
    <w:rsid w:val="00EA0CC0"/>
    <w:rsid w:val="00EC2C63"/>
    <w:rsid w:val="00EC6828"/>
    <w:rsid w:val="00FA1DC2"/>
    <w:rsid w:val="00FD6C1D"/>
    <w:rsid w:val="00FE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A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5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7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A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5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7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1160</Words>
  <Characters>6384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Camilo</cp:lastModifiedBy>
  <cp:revision>26</cp:revision>
  <dcterms:created xsi:type="dcterms:W3CDTF">2017-02-02T15:17:00Z</dcterms:created>
  <dcterms:modified xsi:type="dcterms:W3CDTF">2017-02-02T21:57:00Z</dcterms:modified>
</cp:coreProperties>
</file>