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9D8B" w14:textId="77777777" w:rsidR="00641AE5" w:rsidRPr="00641AE5" w:rsidRDefault="00641AE5" w:rsidP="00641AE5">
      <w:p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b/>
          <w:bCs/>
          <w:sz w:val="24"/>
          <w:szCs w:val="24"/>
        </w:rPr>
        <w:t>Nombre del proyecto</w:t>
      </w:r>
      <w:r w:rsidRPr="00641AE5">
        <w:rPr>
          <w:rFonts w:ascii="Arial" w:hAnsi="Arial" w:cs="Arial"/>
          <w:sz w:val="24"/>
          <w:szCs w:val="24"/>
        </w:rPr>
        <w:br/>
      </w:r>
      <w:r w:rsidRPr="00641AE5">
        <w:rPr>
          <w:rFonts w:ascii="Arial" w:hAnsi="Arial" w:cs="Arial"/>
          <w:b/>
          <w:bCs/>
          <w:sz w:val="24"/>
          <w:szCs w:val="24"/>
        </w:rPr>
        <w:t>ProyectoIA – Aplicación móvil para aprender Inteligencia Artificial</w:t>
      </w:r>
    </w:p>
    <w:p w14:paraId="79EEA9FF" w14:textId="77777777" w:rsidR="00641AE5" w:rsidRPr="00641AE5" w:rsidRDefault="00641AE5" w:rsidP="00641AE5">
      <w:p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b/>
          <w:bCs/>
          <w:sz w:val="24"/>
          <w:szCs w:val="24"/>
        </w:rPr>
        <w:t>Problema que resuelve</w:t>
      </w:r>
      <w:r w:rsidRPr="00641AE5">
        <w:rPr>
          <w:rFonts w:ascii="Arial" w:hAnsi="Arial" w:cs="Arial"/>
          <w:sz w:val="24"/>
          <w:szCs w:val="24"/>
        </w:rPr>
        <w:br/>
        <w:t>En la actualidad existe mucho interés por aprender sobre inteligencia artificial, especialmente entre estudiantes. Sin embargo, gran parte de la información disponible suele ser compleja o poco organizada para quienes están comenzando. Esto provoca que muchas personas no sepan por dónde empezar o tengan dificultades para comprender los conceptos básicos.</w:t>
      </w:r>
    </w:p>
    <w:p w14:paraId="53FC86EF" w14:textId="77777777" w:rsidR="00641AE5" w:rsidRPr="00641AE5" w:rsidRDefault="00641AE5" w:rsidP="00641AE5">
      <w:p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sz w:val="24"/>
          <w:szCs w:val="24"/>
        </w:rPr>
        <w:t xml:space="preserve">La aplicación </w:t>
      </w:r>
      <w:r w:rsidRPr="00641AE5">
        <w:rPr>
          <w:rFonts w:ascii="Arial" w:hAnsi="Arial" w:cs="Arial"/>
          <w:b/>
          <w:bCs/>
          <w:sz w:val="24"/>
          <w:szCs w:val="24"/>
        </w:rPr>
        <w:t>ProyectoIA</w:t>
      </w:r>
      <w:r w:rsidRPr="00641AE5">
        <w:rPr>
          <w:rFonts w:ascii="Arial" w:hAnsi="Arial" w:cs="Arial"/>
          <w:sz w:val="24"/>
          <w:szCs w:val="24"/>
        </w:rPr>
        <w:t xml:space="preserve"> busca facilitar el aprendizaje de la inteligencia artificial mediante una aplicación móvil que presenta el contenido de forma clara y organizada. A través de diferentes lecciones, el usuario puede aprender conceptos básicos de forma progresiva, visualizar su progreso y completar cada tema dentro de una estructura sencilla.</w:t>
      </w:r>
    </w:p>
    <w:p w14:paraId="19D15CDD" w14:textId="77777777" w:rsidR="00641AE5" w:rsidRPr="00641AE5" w:rsidRDefault="00641AE5" w:rsidP="00641AE5">
      <w:p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b/>
          <w:bCs/>
          <w:sz w:val="24"/>
          <w:szCs w:val="24"/>
        </w:rPr>
        <w:t>Arquitectura usada</w:t>
      </w:r>
      <w:r w:rsidRPr="00641AE5">
        <w:rPr>
          <w:rFonts w:ascii="Arial" w:hAnsi="Arial" w:cs="Arial"/>
          <w:sz w:val="24"/>
          <w:szCs w:val="24"/>
        </w:rPr>
        <w:br/>
        <w:t xml:space="preserve">La aplicación fue desarrollada utilizando </w:t>
      </w:r>
      <w:r w:rsidRPr="00641AE5">
        <w:rPr>
          <w:rFonts w:ascii="Arial" w:hAnsi="Arial" w:cs="Arial"/>
          <w:b/>
          <w:bCs/>
          <w:sz w:val="24"/>
          <w:szCs w:val="24"/>
        </w:rPr>
        <w:t>React Native con JavaScript</w:t>
      </w:r>
      <w:r w:rsidRPr="00641AE5">
        <w:rPr>
          <w:rFonts w:ascii="Arial" w:hAnsi="Arial" w:cs="Arial"/>
          <w:sz w:val="24"/>
          <w:szCs w:val="24"/>
        </w:rPr>
        <w:t xml:space="preserve">, siguiendo una estructura organizada de carpetas dentro de </w:t>
      </w:r>
      <w:r w:rsidRPr="00641AE5">
        <w:rPr>
          <w:rFonts w:ascii="Arial" w:hAnsi="Arial" w:cs="Arial"/>
          <w:b/>
          <w:bCs/>
          <w:sz w:val="24"/>
          <w:szCs w:val="24"/>
        </w:rPr>
        <w:t>src</w:t>
      </w:r>
      <w:r w:rsidRPr="00641AE5">
        <w:rPr>
          <w:rFonts w:ascii="Arial" w:hAnsi="Arial" w:cs="Arial"/>
          <w:sz w:val="24"/>
          <w:szCs w:val="24"/>
        </w:rPr>
        <w:t xml:space="preserve"> para mantener el proyecto claro y fácil de mantener.</w:t>
      </w:r>
    </w:p>
    <w:p w14:paraId="0FE43C31" w14:textId="77777777" w:rsidR="00641AE5" w:rsidRPr="00641AE5" w:rsidRDefault="00641AE5" w:rsidP="00641AE5">
      <w:p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sz w:val="24"/>
          <w:szCs w:val="24"/>
        </w:rPr>
        <w:t>El proyecto se divide en las siguientes carpetas principales:</w:t>
      </w:r>
    </w:p>
    <w:p w14:paraId="41E5D63A" w14:textId="77777777" w:rsidR="00641AE5" w:rsidRPr="00641AE5" w:rsidRDefault="00641AE5" w:rsidP="00641AE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b/>
          <w:bCs/>
          <w:sz w:val="24"/>
          <w:szCs w:val="24"/>
        </w:rPr>
        <w:t>navigation:</w:t>
      </w:r>
      <w:r w:rsidRPr="00641AE5">
        <w:rPr>
          <w:rFonts w:ascii="Arial" w:hAnsi="Arial" w:cs="Arial"/>
          <w:sz w:val="24"/>
          <w:szCs w:val="24"/>
        </w:rPr>
        <w:t xml:space="preserve"> contiene la configuración del Stack Navigator que permite la navegación entre pantallas.</w:t>
      </w:r>
    </w:p>
    <w:p w14:paraId="29585247" w14:textId="77777777" w:rsidR="00641AE5" w:rsidRPr="00641AE5" w:rsidRDefault="00641AE5" w:rsidP="00641AE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b/>
          <w:bCs/>
          <w:sz w:val="24"/>
          <w:szCs w:val="24"/>
        </w:rPr>
        <w:t>screens:</w:t>
      </w:r>
      <w:r w:rsidRPr="00641AE5">
        <w:rPr>
          <w:rFonts w:ascii="Arial" w:hAnsi="Arial" w:cs="Arial"/>
          <w:sz w:val="24"/>
          <w:szCs w:val="24"/>
        </w:rPr>
        <w:t xml:space="preserve"> incluye las pantallas principales de la aplicación como Home, Details, LessonContent, Completed y Profile.</w:t>
      </w:r>
    </w:p>
    <w:p w14:paraId="3C593427" w14:textId="77777777" w:rsidR="00641AE5" w:rsidRPr="00641AE5" w:rsidRDefault="00641AE5" w:rsidP="00641AE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b/>
          <w:bCs/>
          <w:sz w:val="24"/>
          <w:szCs w:val="24"/>
        </w:rPr>
        <w:t>components:</w:t>
      </w:r>
      <w:r w:rsidRPr="00641AE5">
        <w:rPr>
          <w:rFonts w:ascii="Arial" w:hAnsi="Arial" w:cs="Arial"/>
          <w:sz w:val="24"/>
          <w:szCs w:val="24"/>
        </w:rPr>
        <w:t xml:space="preserve"> contiene componentes reutilizables como las tarjetas de lecciones y la barra de progreso.</w:t>
      </w:r>
    </w:p>
    <w:p w14:paraId="45328526" w14:textId="77777777" w:rsidR="00641AE5" w:rsidRPr="00641AE5" w:rsidRDefault="00641AE5" w:rsidP="00641AE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b/>
          <w:bCs/>
          <w:sz w:val="24"/>
          <w:szCs w:val="24"/>
        </w:rPr>
        <w:t>utils:</w:t>
      </w:r>
      <w:r w:rsidRPr="00641AE5">
        <w:rPr>
          <w:rFonts w:ascii="Arial" w:hAnsi="Arial" w:cs="Arial"/>
          <w:sz w:val="24"/>
          <w:szCs w:val="24"/>
        </w:rPr>
        <w:t xml:space="preserve"> incluye archivos auxiliares como la lista de lecciones, colores y funciones para guardar el progreso.</w:t>
      </w:r>
    </w:p>
    <w:p w14:paraId="3E2AD97F" w14:textId="1DE6026A" w:rsidR="00641AE5" w:rsidRPr="00641AE5" w:rsidRDefault="00641AE5" w:rsidP="00641AE5">
      <w:p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sz w:val="24"/>
          <w:szCs w:val="24"/>
        </w:rPr>
        <w:t xml:space="preserve">La navegación se implementó con </w:t>
      </w:r>
      <w:r w:rsidRPr="00641AE5">
        <w:rPr>
          <w:rFonts w:ascii="Arial" w:hAnsi="Arial" w:cs="Arial"/>
          <w:b/>
          <w:bCs/>
          <w:sz w:val="24"/>
          <w:szCs w:val="24"/>
        </w:rPr>
        <w:t>Stack Navigator</w:t>
      </w:r>
      <w:r w:rsidRPr="00641AE5">
        <w:rPr>
          <w:rFonts w:ascii="Arial" w:hAnsi="Arial" w:cs="Arial"/>
          <w:sz w:val="24"/>
          <w:szCs w:val="24"/>
        </w:rPr>
        <w:t xml:space="preserve">, y se utilizaron </w:t>
      </w:r>
      <w:r w:rsidRPr="00641AE5">
        <w:rPr>
          <w:rFonts w:ascii="Arial" w:hAnsi="Arial" w:cs="Arial"/>
          <w:b/>
          <w:bCs/>
          <w:sz w:val="24"/>
          <w:szCs w:val="24"/>
        </w:rPr>
        <w:t>route params</w:t>
      </w:r>
      <w:r w:rsidRPr="00641AE5">
        <w:rPr>
          <w:rFonts w:ascii="Arial" w:hAnsi="Arial" w:cs="Arial"/>
          <w:sz w:val="24"/>
          <w:szCs w:val="24"/>
        </w:rPr>
        <w:t xml:space="preserve"> para enviar información entre pantallas, por </w:t>
      </w:r>
      <w:r w:rsidRPr="00641AE5">
        <w:rPr>
          <w:rFonts w:ascii="Arial" w:hAnsi="Arial" w:cs="Arial"/>
          <w:sz w:val="24"/>
          <w:szCs w:val="24"/>
        </w:rPr>
        <w:t>ejemplo,</w:t>
      </w:r>
      <w:r w:rsidRPr="00641AE5">
        <w:rPr>
          <w:rFonts w:ascii="Arial" w:hAnsi="Arial" w:cs="Arial"/>
          <w:sz w:val="24"/>
          <w:szCs w:val="24"/>
        </w:rPr>
        <w:t xml:space="preserve"> al abrir los detalles de una lección seleccionada.</w:t>
      </w:r>
    </w:p>
    <w:p w14:paraId="0AEF3C05" w14:textId="5FF799A4" w:rsidR="00641AE5" w:rsidRPr="00641AE5" w:rsidRDefault="00641AE5" w:rsidP="00641AE5">
      <w:pPr>
        <w:rPr>
          <w:rFonts w:ascii="Arial" w:hAnsi="Arial" w:cs="Arial"/>
          <w:sz w:val="24"/>
          <w:szCs w:val="24"/>
        </w:rPr>
      </w:pPr>
      <w:r w:rsidRPr="00641AE5">
        <w:rPr>
          <w:rFonts w:ascii="Arial" w:hAnsi="Arial" w:cs="Arial"/>
          <w:b/>
          <w:bCs/>
          <w:sz w:val="24"/>
          <w:szCs w:val="24"/>
        </w:rPr>
        <w:t>Optimizaciones aplicadas</w:t>
      </w:r>
      <w:r w:rsidRPr="00641AE5">
        <w:rPr>
          <w:rFonts w:ascii="Arial" w:hAnsi="Arial" w:cs="Arial"/>
          <w:sz w:val="24"/>
          <w:szCs w:val="24"/>
        </w:rPr>
        <w:br/>
        <w:t xml:space="preserve">Durante el desarrollo se aplicaron algunas prácticas para mejorar el rendimiento y la organización del proyecto. Se utilizó </w:t>
      </w:r>
      <w:r w:rsidRPr="00641AE5">
        <w:rPr>
          <w:rFonts w:ascii="Arial" w:hAnsi="Arial" w:cs="Arial"/>
          <w:b/>
          <w:bCs/>
          <w:sz w:val="24"/>
          <w:szCs w:val="24"/>
        </w:rPr>
        <w:t>React.memo</w:t>
      </w:r>
      <w:r w:rsidRPr="00641AE5">
        <w:rPr>
          <w:rFonts w:ascii="Arial" w:hAnsi="Arial" w:cs="Arial"/>
          <w:sz w:val="24"/>
          <w:szCs w:val="24"/>
        </w:rPr>
        <w:t xml:space="preserve"> en componentes reutilizables para evitar renderizados innecesarios. También se implementó un </w:t>
      </w:r>
      <w:r w:rsidRPr="00641AE5">
        <w:rPr>
          <w:rFonts w:ascii="Arial" w:hAnsi="Arial" w:cs="Arial"/>
          <w:b/>
          <w:bCs/>
          <w:sz w:val="24"/>
          <w:szCs w:val="24"/>
        </w:rPr>
        <w:t>diseño responsivo</w:t>
      </w:r>
      <w:r w:rsidRPr="00641AE5">
        <w:rPr>
          <w:rFonts w:ascii="Arial" w:hAnsi="Arial" w:cs="Arial"/>
          <w:sz w:val="24"/>
          <w:szCs w:val="24"/>
        </w:rPr>
        <w:t xml:space="preserve">, utilizando flexbox y </w:t>
      </w:r>
      <w:r w:rsidRPr="00641AE5">
        <w:rPr>
          <w:rFonts w:ascii="Arial" w:hAnsi="Arial" w:cs="Arial"/>
          <w:b/>
          <w:bCs/>
          <w:sz w:val="24"/>
          <w:szCs w:val="24"/>
        </w:rPr>
        <w:t>useWindowDimensions()</w:t>
      </w:r>
      <w:r w:rsidRPr="00641AE5">
        <w:rPr>
          <w:rFonts w:ascii="Arial" w:hAnsi="Arial" w:cs="Arial"/>
          <w:sz w:val="24"/>
          <w:szCs w:val="24"/>
        </w:rPr>
        <w:t xml:space="preserve"> para adaptar la interfaz a diferentes tamaños de pantalla</w:t>
      </w:r>
      <w:r>
        <w:rPr>
          <w:rFonts w:ascii="Arial" w:hAnsi="Arial" w:cs="Arial"/>
          <w:sz w:val="24"/>
          <w:szCs w:val="24"/>
        </w:rPr>
        <w:t>, a</w:t>
      </w:r>
      <w:r w:rsidRPr="00641AE5">
        <w:rPr>
          <w:rFonts w:ascii="Arial" w:hAnsi="Arial" w:cs="Arial"/>
          <w:sz w:val="24"/>
          <w:szCs w:val="24"/>
        </w:rPr>
        <w:t xml:space="preserve">demás, se utilizó </w:t>
      </w:r>
      <w:r w:rsidRPr="00641AE5">
        <w:rPr>
          <w:rFonts w:ascii="Arial" w:hAnsi="Arial" w:cs="Arial"/>
          <w:b/>
          <w:bCs/>
          <w:sz w:val="24"/>
          <w:szCs w:val="24"/>
        </w:rPr>
        <w:t>AsyncStorage</w:t>
      </w:r>
      <w:r w:rsidRPr="00641AE5">
        <w:rPr>
          <w:rFonts w:ascii="Arial" w:hAnsi="Arial" w:cs="Arial"/>
          <w:sz w:val="24"/>
          <w:szCs w:val="24"/>
        </w:rPr>
        <w:t xml:space="preserve"> para guardar el progreso del usuario, permitiendo que las lecciones completadas se mantengan registradas incluso después de cerrar la aplicación.</w:t>
      </w:r>
    </w:p>
    <w:p w14:paraId="4FA658A9" w14:textId="77777777" w:rsidR="003C23EA" w:rsidRDefault="003C23EA"/>
    <w:sectPr w:rsidR="003C2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06DCE"/>
    <w:multiLevelType w:val="multilevel"/>
    <w:tmpl w:val="A14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43F81"/>
    <w:multiLevelType w:val="multilevel"/>
    <w:tmpl w:val="0D1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B4152"/>
    <w:multiLevelType w:val="multilevel"/>
    <w:tmpl w:val="3C4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624641">
    <w:abstractNumId w:val="2"/>
  </w:num>
  <w:num w:numId="2" w16cid:durableId="7875771">
    <w:abstractNumId w:val="0"/>
  </w:num>
  <w:num w:numId="3" w16cid:durableId="67207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F5"/>
    <w:rsid w:val="003C23EA"/>
    <w:rsid w:val="004826D7"/>
    <w:rsid w:val="00641AE5"/>
    <w:rsid w:val="00A323F5"/>
    <w:rsid w:val="00B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A4A6"/>
  <w15:chartTrackingRefBased/>
  <w15:docId w15:val="{63E61007-A22D-4FEC-91A7-70400E250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3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3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3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3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3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3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3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A70AF-131E-4043-A46C-E3C5B1EB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316</Words>
  <Characters>1932</Characters>
  <Application>Microsoft Office Word</Application>
  <DocSecurity>0</DocSecurity>
  <Lines>36</Lines>
  <Paragraphs>15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Fernando Ibarguen Arrechea</dc:creator>
  <cp:keywords/>
  <dc:description/>
  <cp:lastModifiedBy>Jason Fernando Ibarguen Arrechea</cp:lastModifiedBy>
  <cp:revision>2</cp:revision>
  <dcterms:created xsi:type="dcterms:W3CDTF">2026-03-14T16:49:00Z</dcterms:created>
  <dcterms:modified xsi:type="dcterms:W3CDTF">2026-03-14T16:53:00Z</dcterms:modified>
</cp:coreProperties>
</file>