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44" w:lineRule="auto"/>
      </w:pPr>
      <w:r>
        <w:rPr/>
        <w:t>Gobernanza y prevención de </w:t>
      </w:r>
      <w:r>
        <w:rPr/>
        <w:t>la</w:t>
      </w:r>
      <w:r>
        <w:rPr/>
        <w:t> corrupción en el Perú: </w:t>
      </w:r>
      <w:r>
        <w:rPr/>
        <w:t>desafíos</w:t>
      </w:r>
      <w:r>
        <w:rPr/>
        <w:t> institucionales,</w:t>
      </w:r>
      <w:r>
        <w:rPr>
          <w:spacing w:val="-7"/>
        </w:rPr>
        <w:t> </w:t>
      </w:r>
      <w:r>
        <w:rPr/>
        <w:t>políticas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integridad</w:t>
      </w:r>
      <w:r>
        <w:rPr>
          <w:spacing w:val="-7"/>
        </w:rPr>
        <w:t> </w:t>
      </w:r>
      <w:r>
        <w:rPr/>
        <w:t>y</w:t>
      </w:r>
      <w:r>
        <w:rPr/>
        <w:t> mecanismos de control en la g</w:t>
      </w:r>
      <w:r>
        <w:rPr/>
        <w:t>estión</w:t>
      </w:r>
      <w:r>
        <w:rPr/>
        <w:t> </w:t>
      </w:r>
      <w:r>
        <w:rPr>
          <w:spacing w:val="-2"/>
        </w:rPr>
        <w:t>pública</w:t>
      </w:r>
    </w:p>
    <w:p>
      <w:pPr>
        <w:pStyle w:val="BodyText"/>
        <w:spacing w:before="26"/>
        <w:ind w:left="0"/>
        <w:jc w:val="left"/>
        <w:rPr>
          <w:rFonts w:ascii="Arial"/>
          <w:b/>
          <w:sz w:val="13"/>
        </w:rPr>
      </w:pPr>
      <w:r>
        <w:rPr/>
        <w:br w:type="column"/>
      </w:r>
      <w:r>
        <w:rPr>
          <w:rFonts w:ascii="Arial"/>
          <w:b/>
          <w:sz w:val="13"/>
        </w:rPr>
      </w:r>
    </w:p>
    <w:p>
      <w:pPr>
        <w:spacing w:line="271" w:lineRule="auto" w:before="0"/>
        <w:ind w:left="28" w:right="1260" w:firstLine="0"/>
        <w:jc w:val="left"/>
        <w:rPr>
          <w:rFonts w:ascii="Arial" w:hAnsi="Arial"/>
          <w:sz w:val="13"/>
        </w:rPr>
      </w:pPr>
      <w:r>
        <w:rPr>
          <w:rFonts w:ascii="Arial" w:hAnsi="Arial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648004</wp:posOffset>
                </wp:positionH>
                <wp:positionV relativeFrom="paragraph">
                  <wp:posOffset>-108843</wp:posOffset>
                </wp:positionV>
                <wp:extent cx="6264275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0">
                              <a:moveTo>
                                <a:pt x="0" y="0"/>
                              </a:moveTo>
                              <a:lnTo>
                                <a:pt x="6263995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51.023998pt,-8.570365pt" to="544.251998pt,-8.570365pt" stroked="true" strokeweight=".4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sz w:val="13"/>
        </w:rPr>
        <w:t>Journal</w:t>
      </w:r>
      <w:r>
        <w:rPr>
          <w:rFonts w:ascii="Arial" w:hAnsi="Arial"/>
          <w:spacing w:val="-10"/>
          <w:sz w:val="13"/>
        </w:rPr>
        <w:t> </w:t>
      </w:r>
      <w:r>
        <w:rPr>
          <w:rFonts w:ascii="Arial" w:hAnsi="Arial"/>
          <w:sz w:val="13"/>
        </w:rPr>
        <w:t>Titl</w:t>
      </w:r>
      <w:r>
        <w:rPr>
          <w:rFonts w:ascii="Arial" w:hAnsi="Arial"/>
          <w:sz w:val="13"/>
        </w:rPr>
        <w:t>e</w:t>
      </w:r>
      <w:r>
        <w:rPr>
          <w:rFonts w:ascii="Arial" w:hAnsi="Arial"/>
          <w:spacing w:val="40"/>
          <w:sz w:val="13"/>
        </w:rPr>
        <w:t> </w:t>
      </w:r>
      <w:r>
        <w:rPr>
          <w:rFonts w:ascii="Arial" w:hAnsi="Arial"/>
          <w:spacing w:val="-2"/>
          <w:sz w:val="13"/>
        </w:rPr>
        <w:t>XX(X):</w:t>
      </w:r>
      <w:hyperlink w:history="true" w:anchor="_bookmark0">
        <w:r>
          <w:rPr>
            <w:rFonts w:ascii="Arial" w:hAnsi="Arial"/>
            <w:spacing w:val="-2"/>
            <w:sz w:val="13"/>
          </w:rPr>
          <w:t>1</w:t>
        </w:r>
      </w:hyperlink>
      <w:r>
        <w:rPr>
          <w:rFonts w:ascii="Arial" w:hAnsi="Arial"/>
          <w:spacing w:val="-2"/>
          <w:sz w:val="13"/>
        </w:rPr>
        <w:t>–</w:t>
      </w:r>
      <w:hyperlink w:history="true" w:anchor="_bookmark9">
        <w:r>
          <w:rPr>
            <w:rFonts w:ascii="Arial" w:hAnsi="Arial"/>
            <w:spacing w:val="-2"/>
            <w:sz w:val="13"/>
          </w:rPr>
          <w:t>9</w:t>
        </w:r>
      </w:hyperlink>
    </w:p>
    <w:p>
      <w:pPr>
        <w:spacing w:line="271" w:lineRule="auto" w:before="1"/>
        <w:ind w:left="28" w:right="972" w:firstLine="0"/>
        <w:jc w:val="left"/>
        <w:rPr>
          <w:rFonts w:ascii="Arial" w:hAnsi="Arial"/>
          <w:sz w:val="13"/>
        </w:rPr>
      </w:pPr>
      <w:r>
        <w:rPr>
          <w:rFonts w:ascii="Arial" w:hAnsi="Arial"/>
          <w:sz w:val="13"/>
        </w:rPr>
        <w:t>©The Author(s) </w:t>
      </w:r>
      <w:r>
        <w:rPr>
          <w:rFonts w:ascii="Arial" w:hAnsi="Arial"/>
          <w:sz w:val="13"/>
        </w:rPr>
        <w:t>2026</w:t>
      </w:r>
      <w:r>
        <w:rPr>
          <w:rFonts w:ascii="Arial" w:hAnsi="Arial"/>
          <w:spacing w:val="40"/>
          <w:sz w:val="13"/>
        </w:rPr>
        <w:t> </w:t>
      </w:r>
      <w:r>
        <w:rPr>
          <w:rFonts w:ascii="Arial" w:hAnsi="Arial"/>
          <w:sz w:val="13"/>
        </w:rPr>
        <w:t>Reprints</w:t>
      </w:r>
      <w:r>
        <w:rPr>
          <w:rFonts w:ascii="Arial" w:hAnsi="Arial"/>
          <w:spacing w:val="-1"/>
          <w:sz w:val="13"/>
        </w:rPr>
        <w:t> </w:t>
      </w:r>
      <w:r>
        <w:rPr>
          <w:rFonts w:ascii="Arial" w:hAnsi="Arial"/>
          <w:sz w:val="13"/>
        </w:rPr>
        <w:t>and</w:t>
      </w:r>
      <w:r>
        <w:rPr>
          <w:rFonts w:ascii="Arial" w:hAnsi="Arial"/>
          <w:spacing w:val="-1"/>
          <w:sz w:val="13"/>
        </w:rPr>
        <w:t> </w:t>
      </w:r>
      <w:r>
        <w:rPr>
          <w:rFonts w:ascii="Arial" w:hAnsi="Arial"/>
          <w:sz w:val="13"/>
        </w:rPr>
        <w:t>permission:</w:t>
      </w:r>
    </w:p>
    <w:p>
      <w:pPr>
        <w:spacing w:line="271" w:lineRule="auto" w:before="1"/>
        <w:ind w:left="28" w:right="0" w:firstLine="0"/>
        <w:jc w:val="left"/>
        <w:rPr>
          <w:rFonts w:ascii="Arial"/>
          <w:sz w:val="13"/>
        </w:rPr>
      </w:pPr>
      <w:r>
        <w:rPr>
          <w:rFonts w:ascii="Arial"/>
          <w:spacing w:val="-2"/>
          <w:sz w:val="13"/>
        </w:rPr>
        <w:t>sagepub.co.uk/journalsPermissions.na</w:t>
      </w:r>
      <w:r>
        <w:rPr>
          <w:rFonts w:ascii="Arial"/>
          <w:spacing w:val="-2"/>
          <w:sz w:val="13"/>
        </w:rPr>
        <w:t>v</w:t>
      </w:r>
      <w:r>
        <w:rPr>
          <w:rFonts w:ascii="Arial"/>
          <w:spacing w:val="40"/>
          <w:sz w:val="13"/>
        </w:rPr>
        <w:t> </w:t>
      </w:r>
      <w:r>
        <w:rPr>
          <w:rFonts w:ascii="Arial"/>
          <w:sz w:val="13"/>
        </w:rPr>
        <w:t>DOI:</w:t>
      </w:r>
      <w:r>
        <w:rPr>
          <w:rFonts w:ascii="Arial"/>
          <w:spacing w:val="-5"/>
          <w:sz w:val="13"/>
        </w:rPr>
        <w:t> </w:t>
      </w:r>
      <w:r>
        <w:rPr>
          <w:rFonts w:ascii="Arial"/>
          <w:sz w:val="13"/>
        </w:rPr>
        <w:t>10.1177/T</w:t>
      </w:r>
      <w:r>
        <w:rPr>
          <w:rFonts w:ascii="Arial"/>
          <w:sz w:val="13"/>
        </w:rPr>
        <w:t>oBeAssigned</w:t>
      </w:r>
      <w:r>
        <w:rPr>
          <w:rFonts w:ascii="Arial"/>
          <w:spacing w:val="40"/>
          <w:sz w:val="13"/>
        </w:rPr>
        <w:t> </w:t>
      </w:r>
      <w:hyperlink r:id="rId7">
        <w:r>
          <w:rPr>
            <w:rFonts w:ascii="Arial"/>
            <w:spacing w:val="-2"/>
            <w:sz w:val="13"/>
          </w:rPr>
          <w:t>www.sagepub.com/</w:t>
        </w:r>
      </w:hyperlink>
    </w:p>
    <w:p>
      <w:pPr>
        <w:pStyle w:val="BodyText"/>
        <w:spacing w:before="3"/>
        <w:ind w:left="0"/>
        <w:jc w:val="left"/>
        <w:rPr>
          <w:rFonts w:ascii="Arial"/>
          <w:sz w:val="4"/>
        </w:rPr>
      </w:pPr>
    </w:p>
    <w:p>
      <w:pPr>
        <w:spacing w:line="218" w:lineRule="exact"/>
        <w:ind w:left="28" w:right="0" w:firstLine="0"/>
        <w:rPr>
          <w:rFonts w:ascii="Arial"/>
          <w:position w:val="-3"/>
          <w:sz w:val="20"/>
        </w:rPr>
      </w:pPr>
      <w:r>
        <w:rPr>
          <w:rFonts w:ascii="Arial"/>
          <w:position w:val="-3"/>
          <w:sz w:val="20"/>
        </w:rPr>
        <mc:AlternateContent>
          <mc:Choice Requires="wps">
            <w:drawing>
              <wp:inline distT="0" distB="0" distL="0" distR="0">
                <wp:extent cx="499109" cy="133985"/>
                <wp:effectExtent l="9525" t="0" r="0" b="8889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499109" cy="13398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03" w:lineRule="exact" w:before="0"/>
                              <w:ind w:left="128" w:right="0" w:firstLine="0"/>
                              <w:jc w:val="left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spacing w:val="-4"/>
                                <w:sz w:val="19"/>
                              </w:rPr>
                              <w:t>SAGE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9.3pt;height:10.55pt;mso-position-horizontal-relative:char;mso-position-vertical-relative:line" type="#_x0000_t202" id="docshape3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03" w:lineRule="exact" w:before="0"/>
                        <w:ind w:left="128" w:right="0" w:firstLine="0"/>
                        <w:jc w:val="left"/>
                        <w:rPr>
                          <w:rFonts w:ascii="Arial"/>
                          <w:sz w:val="19"/>
                        </w:rPr>
                      </w:pPr>
                      <w:r>
                        <w:rPr>
                          <w:rFonts w:ascii="Arial"/>
                          <w:spacing w:val="-4"/>
                          <w:sz w:val="19"/>
                        </w:rPr>
                        <w:t>SAGE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Arial"/>
          <w:position w:val="-3"/>
          <w:sz w:val="20"/>
        </w:rPr>
      </w:r>
    </w:p>
    <w:p>
      <w:pPr>
        <w:spacing w:after="0" w:line="218" w:lineRule="exact"/>
        <w:rPr>
          <w:rFonts w:ascii="Arial"/>
          <w:position w:val="-3"/>
          <w:sz w:val="20"/>
        </w:rPr>
        <w:sectPr>
          <w:footerReference w:type="default" r:id="rId5"/>
          <w:footerReference w:type="even" r:id="rId6"/>
          <w:type w:val="continuous"/>
          <w:pgSz w:w="11910" w:h="16840"/>
          <w:pgMar w:header="0" w:footer="437" w:top="720" w:bottom="620" w:left="992" w:right="992"/>
          <w:pgNumType w:start="1"/>
          <w:cols w:num="2" w:equalWidth="0">
            <w:col w:w="6505" w:space="943"/>
            <w:col w:w="2478"/>
          </w:cols>
        </w:sectPr>
      </w:pPr>
    </w:p>
    <w:p>
      <w:pPr>
        <w:pStyle w:val="BodyText"/>
        <w:ind w:left="0"/>
        <w:jc w:val="left"/>
        <w:rPr>
          <w:rFonts w:ascii="Arial"/>
          <w:sz w:val="19"/>
        </w:rPr>
      </w:pPr>
    </w:p>
    <w:p>
      <w:pPr>
        <w:pStyle w:val="BodyText"/>
        <w:ind w:left="0"/>
        <w:jc w:val="left"/>
        <w:rPr>
          <w:rFonts w:ascii="Arial"/>
          <w:sz w:val="19"/>
        </w:rPr>
      </w:pPr>
    </w:p>
    <w:p>
      <w:pPr>
        <w:pStyle w:val="BodyText"/>
        <w:ind w:left="0"/>
        <w:jc w:val="left"/>
        <w:rPr>
          <w:rFonts w:ascii="Arial"/>
          <w:sz w:val="19"/>
        </w:rPr>
      </w:pPr>
    </w:p>
    <w:p>
      <w:pPr>
        <w:pStyle w:val="BodyText"/>
        <w:ind w:left="0"/>
        <w:jc w:val="left"/>
        <w:rPr>
          <w:rFonts w:ascii="Arial"/>
          <w:sz w:val="19"/>
        </w:rPr>
      </w:pPr>
    </w:p>
    <w:p>
      <w:pPr>
        <w:pStyle w:val="BodyText"/>
        <w:spacing w:before="67"/>
        <w:ind w:left="0"/>
        <w:jc w:val="left"/>
        <w:rPr>
          <w:rFonts w:ascii="Arial"/>
          <w:sz w:val="19"/>
        </w:rPr>
      </w:pPr>
    </w:p>
    <w:p>
      <w:pPr>
        <w:spacing w:before="0"/>
        <w:ind w:left="28" w:right="0" w:firstLine="0"/>
        <w:jc w:val="left"/>
        <w:rPr>
          <w:rFonts w:ascii="Arial"/>
          <w:b/>
          <w:sz w:val="19"/>
        </w:rPr>
      </w:pPr>
      <w:bookmarkStart w:name="_bookmark0" w:id="1"/>
      <w:bookmarkEnd w:id="1"/>
      <w:r>
        <w:rPr/>
      </w:r>
      <w:r>
        <w:rPr>
          <w:rFonts w:ascii="Arial"/>
          <w:b/>
          <w:spacing w:val="-2"/>
          <w:sz w:val="19"/>
        </w:rPr>
        <w:t>Abstract</w:t>
      </w:r>
    </w:p>
    <w:p>
      <w:pPr>
        <w:spacing w:line="261" w:lineRule="auto" w:before="35"/>
        <w:ind w:left="28" w:right="25" w:firstLine="0"/>
        <w:jc w:val="both"/>
        <w:rPr>
          <w:rFonts w:ascii="Arial" w:hAnsi="Arial"/>
          <w:sz w:val="19"/>
        </w:rPr>
      </w:pPr>
      <w:r>
        <w:rPr>
          <w:rFonts w:ascii="Arial" w:hAnsi="Arial"/>
          <w:sz w:val="19"/>
        </w:rPr>
        <w:t>Corruption prevention in Peru is closely linked to governance quality, state institutional capacity, and the </w:t>
      </w:r>
      <w:r>
        <w:rPr>
          <w:rFonts w:ascii="Arial" w:hAnsi="Arial"/>
          <w:sz w:val="19"/>
        </w:rPr>
        <w:t>coordination</w:t>
      </w:r>
      <w:r>
        <w:rPr>
          <w:rFonts w:ascii="Arial" w:hAnsi="Arial"/>
          <w:sz w:val="19"/>
        </w:rPr>
        <w:t> of integrity policies and control mechanisms. This article presents a narrative documentary review examining </w:t>
      </w:r>
      <w:r>
        <w:rPr>
          <w:rFonts w:ascii="Arial" w:hAnsi="Arial"/>
          <w:sz w:val="19"/>
        </w:rPr>
        <w:t>these</w:t>
      </w:r>
      <w:r>
        <w:rPr>
          <w:rFonts w:ascii="Arial" w:hAnsi="Arial"/>
          <w:sz w:val="19"/>
        </w:rPr>
        <w:t> relationships in the Peruvian context through five selected documents: the OECD’s </w:t>
      </w:r>
      <w:r>
        <w:rPr>
          <w:rFonts w:ascii="Arial" w:hAnsi="Arial"/>
          <w:i/>
          <w:sz w:val="19"/>
        </w:rPr>
        <w:t>Integrity Review of Peru </w:t>
      </w:r>
      <w:r>
        <w:rPr>
          <w:rFonts w:ascii="Arial" w:hAnsi="Arial"/>
          <w:sz w:val="19"/>
        </w:rPr>
        <w:t>(2017),</w:t>
      </w:r>
      <w:r>
        <w:rPr>
          <w:rFonts w:ascii="Arial" w:hAnsi="Arial"/>
          <w:sz w:val="19"/>
        </w:rPr>
        <w:t> </w:t>
      </w:r>
      <w:r>
        <w:rPr>
          <w:rFonts w:ascii="Arial" w:hAnsi="Arial"/>
          <w:i/>
          <w:sz w:val="19"/>
        </w:rPr>
        <w:t>Justice</w:t>
      </w:r>
      <w:r>
        <w:rPr>
          <w:rFonts w:ascii="Arial" w:hAnsi="Arial"/>
          <w:i/>
          <w:spacing w:val="-14"/>
          <w:sz w:val="19"/>
        </w:rPr>
        <w:t> </w:t>
      </w:r>
      <w:r>
        <w:rPr>
          <w:rFonts w:ascii="Arial" w:hAnsi="Arial"/>
          <w:i/>
          <w:sz w:val="19"/>
        </w:rPr>
        <w:t>Review</w:t>
      </w:r>
      <w:r>
        <w:rPr>
          <w:rFonts w:ascii="Arial" w:hAnsi="Arial"/>
          <w:i/>
          <w:spacing w:val="-13"/>
          <w:sz w:val="19"/>
        </w:rPr>
        <w:t> </w:t>
      </w:r>
      <w:r>
        <w:rPr>
          <w:rFonts w:ascii="Arial" w:hAnsi="Arial"/>
          <w:i/>
          <w:sz w:val="19"/>
        </w:rPr>
        <w:t>of</w:t>
      </w:r>
      <w:r>
        <w:rPr>
          <w:rFonts w:ascii="Arial" w:hAnsi="Arial"/>
          <w:i/>
          <w:spacing w:val="-13"/>
          <w:sz w:val="19"/>
        </w:rPr>
        <w:t> </w:t>
      </w:r>
      <w:r>
        <w:rPr>
          <w:rFonts w:ascii="Arial" w:hAnsi="Arial"/>
          <w:i/>
          <w:sz w:val="19"/>
        </w:rPr>
        <w:t>Peru</w:t>
      </w:r>
      <w:r>
        <w:rPr>
          <w:rFonts w:ascii="Arial" w:hAnsi="Arial"/>
          <w:i/>
          <w:spacing w:val="-7"/>
          <w:sz w:val="19"/>
        </w:rPr>
        <w:t> </w:t>
      </w:r>
      <w:r>
        <w:rPr>
          <w:rFonts w:ascii="Arial" w:hAnsi="Arial"/>
          <w:sz w:val="19"/>
        </w:rPr>
        <w:t>(2024),</w:t>
      </w:r>
      <w:r>
        <w:rPr>
          <w:rFonts w:ascii="Arial" w:hAnsi="Arial"/>
          <w:spacing w:val="-13"/>
          <w:sz w:val="19"/>
        </w:rPr>
        <w:t> </w:t>
      </w:r>
      <w:r>
        <w:rPr>
          <w:rFonts w:ascii="Arial" w:hAnsi="Arial"/>
          <w:sz w:val="19"/>
        </w:rPr>
        <w:t>and</w:t>
      </w:r>
      <w:r>
        <w:rPr>
          <w:rFonts w:ascii="Arial" w:hAnsi="Arial"/>
          <w:spacing w:val="-13"/>
          <w:sz w:val="19"/>
        </w:rPr>
        <w:t> </w:t>
      </w:r>
      <w:r>
        <w:rPr>
          <w:rFonts w:ascii="Arial" w:hAnsi="Arial"/>
          <w:i/>
          <w:sz w:val="19"/>
        </w:rPr>
        <w:t>Towards</w:t>
      </w:r>
      <w:r>
        <w:rPr>
          <w:rFonts w:ascii="Arial" w:hAnsi="Arial"/>
          <w:i/>
          <w:spacing w:val="-13"/>
          <w:sz w:val="19"/>
        </w:rPr>
        <w:t> </w:t>
      </w:r>
      <w:r>
        <w:rPr>
          <w:rFonts w:ascii="Arial" w:hAnsi="Arial"/>
          <w:i/>
          <w:sz w:val="19"/>
        </w:rPr>
        <w:t>a</w:t>
      </w:r>
      <w:r>
        <w:rPr>
          <w:rFonts w:ascii="Arial" w:hAnsi="Arial"/>
          <w:i/>
          <w:spacing w:val="-14"/>
          <w:sz w:val="19"/>
        </w:rPr>
        <w:t> </w:t>
      </w:r>
      <w:r>
        <w:rPr>
          <w:rFonts w:ascii="Arial" w:hAnsi="Arial"/>
          <w:i/>
          <w:sz w:val="19"/>
        </w:rPr>
        <w:t>National</w:t>
      </w:r>
      <w:r>
        <w:rPr>
          <w:rFonts w:ascii="Arial" w:hAnsi="Arial"/>
          <w:i/>
          <w:spacing w:val="-13"/>
          <w:sz w:val="19"/>
        </w:rPr>
        <w:t> </w:t>
      </w:r>
      <w:r>
        <w:rPr>
          <w:rFonts w:ascii="Arial" w:hAnsi="Arial"/>
          <w:i/>
          <w:sz w:val="19"/>
        </w:rPr>
        <w:t>Integrity</w:t>
      </w:r>
      <w:r>
        <w:rPr>
          <w:rFonts w:ascii="Arial" w:hAnsi="Arial"/>
          <w:i/>
          <w:spacing w:val="-13"/>
          <w:sz w:val="19"/>
        </w:rPr>
        <w:t> </w:t>
      </w:r>
      <w:r>
        <w:rPr>
          <w:rFonts w:ascii="Arial" w:hAnsi="Arial"/>
          <w:i/>
          <w:sz w:val="19"/>
        </w:rPr>
        <w:t>and</w:t>
      </w:r>
      <w:r>
        <w:rPr>
          <w:rFonts w:ascii="Arial" w:hAnsi="Arial"/>
          <w:i/>
          <w:spacing w:val="-13"/>
          <w:sz w:val="19"/>
        </w:rPr>
        <w:t> </w:t>
      </w:r>
      <w:r>
        <w:rPr>
          <w:rFonts w:ascii="Arial" w:hAnsi="Arial"/>
          <w:i/>
          <w:sz w:val="19"/>
        </w:rPr>
        <w:t>Transparency</w:t>
      </w:r>
      <w:r>
        <w:rPr>
          <w:rFonts w:ascii="Arial" w:hAnsi="Arial"/>
          <w:i/>
          <w:spacing w:val="-13"/>
          <w:sz w:val="19"/>
        </w:rPr>
        <w:t> </w:t>
      </w:r>
      <w:r>
        <w:rPr>
          <w:rFonts w:ascii="Arial" w:hAnsi="Arial"/>
          <w:i/>
          <w:sz w:val="19"/>
        </w:rPr>
        <w:t>System</w:t>
      </w:r>
      <w:r>
        <w:rPr>
          <w:rFonts w:ascii="Arial" w:hAnsi="Arial"/>
          <w:i/>
          <w:spacing w:val="-14"/>
          <w:sz w:val="19"/>
        </w:rPr>
        <w:t> </w:t>
      </w:r>
      <w:r>
        <w:rPr>
          <w:rFonts w:ascii="Arial" w:hAnsi="Arial"/>
          <w:i/>
          <w:sz w:val="19"/>
        </w:rPr>
        <w:t>in</w:t>
      </w:r>
      <w:r>
        <w:rPr>
          <w:rFonts w:ascii="Arial" w:hAnsi="Arial"/>
          <w:i/>
          <w:spacing w:val="-13"/>
          <w:sz w:val="19"/>
        </w:rPr>
        <w:t> </w:t>
      </w:r>
      <w:r>
        <w:rPr>
          <w:rFonts w:ascii="Arial" w:hAnsi="Arial"/>
          <w:i/>
          <w:sz w:val="19"/>
        </w:rPr>
        <w:t>Peru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sz w:val="19"/>
        </w:rPr>
        <w:t>(2024);</w:t>
      </w:r>
      <w:r>
        <w:rPr>
          <w:rFonts w:ascii="Arial" w:hAnsi="Arial"/>
          <w:spacing w:val="-14"/>
          <w:sz w:val="19"/>
        </w:rPr>
        <w:t> </w:t>
      </w:r>
      <w:r>
        <w:rPr>
          <w:rFonts w:ascii="Arial" w:hAnsi="Arial"/>
          <w:sz w:val="19"/>
        </w:rPr>
        <w:t>Eloy</w:t>
      </w:r>
      <w:r>
        <w:rPr>
          <w:rFonts w:ascii="Arial" w:hAnsi="Arial"/>
          <w:spacing w:val="-13"/>
          <w:sz w:val="19"/>
        </w:rPr>
        <w:t> </w:t>
      </w:r>
      <w:r>
        <w:rPr>
          <w:rFonts w:ascii="Arial" w:hAnsi="Arial"/>
          <w:sz w:val="19"/>
        </w:rPr>
        <w:t>Muniv</w:t>
      </w:r>
      <w:r>
        <w:rPr>
          <w:rFonts w:ascii="Arial" w:hAnsi="Arial"/>
          <w:sz w:val="19"/>
        </w:rPr>
        <w:t>e</w:t>
      </w:r>
      <w:r>
        <w:rPr>
          <w:rFonts w:ascii="Arial" w:hAnsi="Arial"/>
          <w:sz w:val="19"/>
        </w:rPr>
        <w:t> Pariona’s proposal for a public integrity system (2022); and Peru’s National Policy on Integrity and the Fight </w:t>
      </w:r>
      <w:r>
        <w:rPr>
          <w:rFonts w:ascii="Arial" w:hAnsi="Arial"/>
          <w:sz w:val="19"/>
        </w:rPr>
        <w:t>against</w:t>
      </w:r>
      <w:r>
        <w:rPr>
          <w:rFonts w:ascii="Arial" w:hAnsi="Arial"/>
          <w:sz w:val="19"/>
        </w:rPr>
        <w:t> Corruption</w:t>
      </w:r>
      <w:r>
        <w:rPr>
          <w:rFonts w:ascii="Arial" w:hAnsi="Arial"/>
          <w:spacing w:val="-5"/>
          <w:sz w:val="19"/>
        </w:rPr>
        <w:t> </w:t>
      </w:r>
      <w:r>
        <w:rPr>
          <w:rFonts w:ascii="Arial" w:hAnsi="Arial"/>
          <w:sz w:val="19"/>
        </w:rPr>
        <w:t>(2017).</w:t>
      </w:r>
      <w:r>
        <w:rPr>
          <w:rFonts w:ascii="Arial" w:hAnsi="Arial"/>
          <w:spacing w:val="-5"/>
          <w:sz w:val="19"/>
        </w:rPr>
        <w:t> </w:t>
      </w:r>
      <w:r>
        <w:rPr>
          <w:rFonts w:ascii="Arial" w:hAnsi="Arial"/>
          <w:sz w:val="19"/>
        </w:rPr>
        <w:t>The</w:t>
      </w:r>
      <w:r>
        <w:rPr>
          <w:rFonts w:ascii="Arial" w:hAnsi="Arial"/>
          <w:spacing w:val="-5"/>
          <w:sz w:val="19"/>
        </w:rPr>
        <w:t> </w:t>
      </w:r>
      <w:r>
        <w:rPr>
          <w:rFonts w:ascii="Arial" w:hAnsi="Arial"/>
          <w:sz w:val="19"/>
        </w:rPr>
        <w:t>review</w:t>
      </w:r>
      <w:r>
        <w:rPr>
          <w:rFonts w:ascii="Arial" w:hAnsi="Arial"/>
          <w:spacing w:val="-5"/>
          <w:sz w:val="19"/>
        </w:rPr>
        <w:t> </w:t>
      </w:r>
      <w:r>
        <w:rPr>
          <w:rFonts w:ascii="Arial" w:hAnsi="Arial"/>
          <w:sz w:val="19"/>
        </w:rPr>
        <w:t>proceeds</w:t>
      </w:r>
      <w:r>
        <w:rPr>
          <w:rFonts w:ascii="Arial" w:hAnsi="Arial"/>
          <w:spacing w:val="-5"/>
          <w:sz w:val="19"/>
        </w:rPr>
        <w:t> </w:t>
      </w:r>
      <w:r>
        <w:rPr>
          <w:rFonts w:ascii="Arial" w:hAnsi="Arial"/>
          <w:sz w:val="19"/>
        </w:rPr>
        <w:t>from</w:t>
      </w:r>
      <w:r>
        <w:rPr>
          <w:rFonts w:ascii="Arial" w:hAnsi="Arial"/>
          <w:spacing w:val="-5"/>
          <w:sz w:val="19"/>
        </w:rPr>
        <w:t> </w:t>
      </w:r>
      <w:r>
        <w:rPr>
          <w:rFonts w:ascii="Arial" w:hAnsi="Arial"/>
          <w:sz w:val="19"/>
        </w:rPr>
        <w:t>the</w:t>
      </w:r>
      <w:r>
        <w:rPr>
          <w:rFonts w:ascii="Arial" w:hAnsi="Arial"/>
          <w:spacing w:val="-5"/>
          <w:sz w:val="19"/>
        </w:rPr>
        <w:t> </w:t>
      </w:r>
      <w:r>
        <w:rPr>
          <w:rFonts w:ascii="Arial" w:hAnsi="Arial"/>
          <w:sz w:val="19"/>
        </w:rPr>
        <w:t>premise</w:t>
      </w:r>
      <w:r>
        <w:rPr>
          <w:rFonts w:ascii="Arial" w:hAnsi="Arial"/>
          <w:spacing w:val="-5"/>
          <w:sz w:val="19"/>
        </w:rPr>
        <w:t> </w:t>
      </w:r>
      <w:r>
        <w:rPr>
          <w:rFonts w:ascii="Arial" w:hAnsi="Arial"/>
          <w:sz w:val="19"/>
        </w:rPr>
        <w:t>that</w:t>
      </w:r>
      <w:r>
        <w:rPr>
          <w:rFonts w:ascii="Arial" w:hAnsi="Arial"/>
          <w:spacing w:val="-5"/>
          <w:sz w:val="19"/>
        </w:rPr>
        <w:t> </w:t>
      </w:r>
      <w:r>
        <w:rPr>
          <w:rFonts w:ascii="Arial" w:hAnsi="Arial"/>
          <w:sz w:val="19"/>
        </w:rPr>
        <w:t>public</w:t>
      </w:r>
      <w:r>
        <w:rPr>
          <w:rFonts w:ascii="Arial" w:hAnsi="Arial"/>
          <w:spacing w:val="-5"/>
          <w:sz w:val="19"/>
        </w:rPr>
        <w:t> </w:t>
      </w:r>
      <w:r>
        <w:rPr>
          <w:rFonts w:ascii="Arial" w:hAnsi="Arial"/>
          <w:sz w:val="19"/>
        </w:rPr>
        <w:t>integrity</w:t>
      </w:r>
      <w:r>
        <w:rPr>
          <w:rFonts w:ascii="Arial" w:hAnsi="Arial"/>
          <w:spacing w:val="-5"/>
          <w:sz w:val="19"/>
        </w:rPr>
        <w:t> </w:t>
      </w:r>
      <w:r>
        <w:rPr>
          <w:rFonts w:ascii="Arial" w:hAnsi="Arial"/>
          <w:sz w:val="19"/>
        </w:rPr>
        <w:t>depends</w:t>
      </w:r>
      <w:r>
        <w:rPr>
          <w:rFonts w:ascii="Arial" w:hAnsi="Arial"/>
          <w:spacing w:val="-5"/>
          <w:sz w:val="19"/>
        </w:rPr>
        <w:t> </w:t>
      </w:r>
      <w:r>
        <w:rPr>
          <w:rFonts w:ascii="Arial" w:hAnsi="Arial"/>
          <w:sz w:val="19"/>
        </w:rPr>
        <w:t>not</w:t>
      </w:r>
      <w:r>
        <w:rPr>
          <w:rFonts w:ascii="Arial" w:hAnsi="Arial"/>
          <w:spacing w:val="-5"/>
          <w:sz w:val="19"/>
        </w:rPr>
        <w:t> </w:t>
      </w:r>
      <w:r>
        <w:rPr>
          <w:rFonts w:ascii="Arial" w:hAnsi="Arial"/>
          <w:sz w:val="19"/>
        </w:rPr>
        <w:t>only</w:t>
      </w:r>
      <w:r>
        <w:rPr>
          <w:rFonts w:ascii="Arial" w:hAnsi="Arial"/>
          <w:spacing w:val="-5"/>
          <w:sz w:val="19"/>
        </w:rPr>
        <w:t> </w:t>
      </w:r>
      <w:r>
        <w:rPr>
          <w:rFonts w:ascii="Arial" w:hAnsi="Arial"/>
          <w:sz w:val="19"/>
        </w:rPr>
        <w:t>on</w:t>
      </w:r>
      <w:r>
        <w:rPr>
          <w:rFonts w:ascii="Arial" w:hAnsi="Arial"/>
          <w:spacing w:val="-5"/>
          <w:sz w:val="19"/>
        </w:rPr>
        <w:t> </w:t>
      </w:r>
      <w:r>
        <w:rPr>
          <w:rFonts w:ascii="Arial" w:hAnsi="Arial"/>
          <w:sz w:val="19"/>
        </w:rPr>
        <w:t>rules</w:t>
      </w:r>
      <w:r>
        <w:rPr>
          <w:rFonts w:ascii="Arial" w:hAnsi="Arial"/>
          <w:spacing w:val="-5"/>
          <w:sz w:val="19"/>
        </w:rPr>
        <w:t> </w:t>
      </w:r>
      <w:r>
        <w:rPr>
          <w:rFonts w:ascii="Arial" w:hAnsi="Arial"/>
          <w:sz w:val="19"/>
        </w:rPr>
        <w:t>or</w:t>
      </w:r>
      <w:r>
        <w:rPr>
          <w:rFonts w:ascii="Arial" w:hAnsi="Arial"/>
          <w:spacing w:val="-5"/>
          <w:sz w:val="19"/>
        </w:rPr>
        <w:t> </w:t>
      </w:r>
      <w:r>
        <w:rPr>
          <w:rFonts w:ascii="Arial" w:hAnsi="Arial"/>
          <w:sz w:val="19"/>
        </w:rPr>
        <w:t>specialised</w:t>
      </w:r>
      <w:r>
        <w:rPr>
          <w:rFonts w:ascii="Arial" w:hAnsi="Arial"/>
          <w:sz w:val="19"/>
        </w:rPr>
        <w:t> institutions,</w:t>
      </w:r>
      <w:r>
        <w:rPr>
          <w:rFonts w:ascii="Arial" w:hAnsi="Arial"/>
          <w:spacing w:val="-10"/>
          <w:sz w:val="19"/>
        </w:rPr>
        <w:t> </w:t>
      </w:r>
      <w:r>
        <w:rPr>
          <w:rFonts w:ascii="Arial" w:hAnsi="Arial"/>
          <w:sz w:val="19"/>
        </w:rPr>
        <w:t>but</w:t>
      </w:r>
      <w:r>
        <w:rPr>
          <w:rFonts w:ascii="Arial" w:hAnsi="Arial"/>
          <w:spacing w:val="-10"/>
          <w:sz w:val="19"/>
        </w:rPr>
        <w:t> </w:t>
      </w:r>
      <w:r>
        <w:rPr>
          <w:rFonts w:ascii="Arial" w:hAnsi="Arial"/>
          <w:sz w:val="19"/>
        </w:rPr>
        <w:t>also</w:t>
      </w:r>
      <w:r>
        <w:rPr>
          <w:rFonts w:ascii="Arial" w:hAnsi="Arial"/>
          <w:spacing w:val="-10"/>
          <w:sz w:val="19"/>
        </w:rPr>
        <w:t> </w:t>
      </w:r>
      <w:r>
        <w:rPr>
          <w:rFonts w:ascii="Arial" w:hAnsi="Arial"/>
          <w:sz w:val="19"/>
        </w:rPr>
        <w:t>on</w:t>
      </w:r>
      <w:r>
        <w:rPr>
          <w:rFonts w:ascii="Arial" w:hAnsi="Arial"/>
          <w:spacing w:val="-10"/>
          <w:sz w:val="19"/>
        </w:rPr>
        <w:t> </w:t>
      </w:r>
      <w:r>
        <w:rPr>
          <w:rFonts w:ascii="Arial" w:hAnsi="Arial"/>
          <w:sz w:val="19"/>
        </w:rPr>
        <w:t>their</w:t>
      </w:r>
      <w:r>
        <w:rPr>
          <w:rFonts w:ascii="Arial" w:hAnsi="Arial"/>
          <w:spacing w:val="-10"/>
          <w:sz w:val="19"/>
        </w:rPr>
        <w:t> </w:t>
      </w:r>
      <w:r>
        <w:rPr>
          <w:rFonts w:ascii="Arial" w:hAnsi="Arial"/>
          <w:sz w:val="19"/>
        </w:rPr>
        <w:t>ability</w:t>
      </w:r>
      <w:r>
        <w:rPr>
          <w:rFonts w:ascii="Arial" w:hAnsi="Arial"/>
          <w:spacing w:val="-10"/>
          <w:sz w:val="19"/>
        </w:rPr>
        <w:t> </w:t>
      </w:r>
      <w:r>
        <w:rPr>
          <w:rFonts w:ascii="Arial" w:hAnsi="Arial"/>
          <w:sz w:val="19"/>
        </w:rPr>
        <w:t>to</w:t>
      </w:r>
      <w:r>
        <w:rPr>
          <w:rFonts w:ascii="Arial" w:hAnsi="Arial"/>
          <w:spacing w:val="-10"/>
          <w:sz w:val="19"/>
        </w:rPr>
        <w:t> </w:t>
      </w:r>
      <w:r>
        <w:rPr>
          <w:rFonts w:ascii="Arial" w:hAnsi="Arial"/>
          <w:sz w:val="19"/>
        </w:rPr>
        <w:t>coordinate,</w:t>
      </w:r>
      <w:r>
        <w:rPr>
          <w:rFonts w:ascii="Arial" w:hAnsi="Arial"/>
          <w:spacing w:val="-10"/>
          <w:sz w:val="19"/>
        </w:rPr>
        <w:t> </w:t>
      </w:r>
      <w:r>
        <w:rPr>
          <w:rFonts w:ascii="Arial" w:hAnsi="Arial"/>
          <w:sz w:val="19"/>
        </w:rPr>
        <w:t>implement</w:t>
      </w:r>
      <w:r>
        <w:rPr>
          <w:rFonts w:ascii="Arial" w:hAnsi="Arial"/>
          <w:spacing w:val="-10"/>
          <w:sz w:val="19"/>
        </w:rPr>
        <w:t> </w:t>
      </w:r>
      <w:r>
        <w:rPr>
          <w:rFonts w:ascii="Arial" w:hAnsi="Arial"/>
          <w:sz w:val="19"/>
        </w:rPr>
        <w:t>policies,</w:t>
      </w:r>
      <w:r>
        <w:rPr>
          <w:rFonts w:ascii="Arial" w:hAnsi="Arial"/>
          <w:spacing w:val="-10"/>
          <w:sz w:val="19"/>
        </w:rPr>
        <w:t> </w:t>
      </w:r>
      <w:r>
        <w:rPr>
          <w:rFonts w:ascii="Arial" w:hAnsi="Arial"/>
          <w:sz w:val="19"/>
        </w:rPr>
        <w:t>manage</w:t>
      </w:r>
      <w:r>
        <w:rPr>
          <w:rFonts w:ascii="Arial" w:hAnsi="Arial"/>
          <w:spacing w:val="-10"/>
          <w:sz w:val="19"/>
        </w:rPr>
        <w:t> </w:t>
      </w:r>
      <w:r>
        <w:rPr>
          <w:rFonts w:ascii="Arial" w:hAnsi="Arial"/>
          <w:sz w:val="19"/>
        </w:rPr>
        <w:t>risks,</w:t>
      </w:r>
      <w:r>
        <w:rPr>
          <w:rFonts w:ascii="Arial" w:hAnsi="Arial"/>
          <w:spacing w:val="-10"/>
          <w:sz w:val="19"/>
        </w:rPr>
        <w:t> </w:t>
      </w:r>
      <w:r>
        <w:rPr>
          <w:rFonts w:ascii="Arial" w:hAnsi="Arial"/>
          <w:sz w:val="19"/>
        </w:rPr>
        <w:t>ensure</w:t>
      </w:r>
      <w:r>
        <w:rPr>
          <w:rFonts w:ascii="Arial" w:hAnsi="Arial"/>
          <w:spacing w:val="-10"/>
          <w:sz w:val="19"/>
        </w:rPr>
        <w:t> </w:t>
      </w:r>
      <w:r>
        <w:rPr>
          <w:rFonts w:ascii="Arial" w:hAnsi="Arial"/>
          <w:sz w:val="19"/>
        </w:rPr>
        <w:t>accountability,</w:t>
      </w:r>
      <w:r>
        <w:rPr>
          <w:rFonts w:ascii="Arial" w:hAnsi="Arial"/>
          <w:spacing w:val="-10"/>
          <w:sz w:val="19"/>
        </w:rPr>
        <w:t> </w:t>
      </w:r>
      <w:r>
        <w:rPr>
          <w:rFonts w:ascii="Arial" w:hAnsi="Arial"/>
          <w:sz w:val="19"/>
        </w:rPr>
        <w:t>and</w:t>
      </w:r>
      <w:r>
        <w:rPr>
          <w:rFonts w:ascii="Arial" w:hAnsi="Arial"/>
          <w:spacing w:val="-10"/>
          <w:sz w:val="19"/>
        </w:rPr>
        <w:t> </w:t>
      </w:r>
      <w:r>
        <w:rPr>
          <w:rFonts w:ascii="Arial" w:hAnsi="Arial"/>
          <w:sz w:val="19"/>
        </w:rPr>
        <w:t>activ</w:t>
      </w:r>
      <w:r>
        <w:rPr>
          <w:rFonts w:ascii="Arial" w:hAnsi="Arial"/>
          <w:sz w:val="19"/>
        </w:rPr>
        <w:t>ate</w:t>
      </w:r>
      <w:r>
        <w:rPr>
          <w:rFonts w:ascii="Arial" w:hAnsi="Arial"/>
          <w:sz w:val="19"/>
        </w:rPr>
        <w:t> control</w:t>
      </w:r>
      <w:r>
        <w:rPr>
          <w:rFonts w:ascii="Arial" w:hAnsi="Arial"/>
          <w:spacing w:val="-9"/>
          <w:sz w:val="19"/>
        </w:rPr>
        <w:t> </w:t>
      </w:r>
      <w:r>
        <w:rPr>
          <w:rFonts w:ascii="Arial" w:hAnsi="Arial"/>
          <w:sz w:val="19"/>
        </w:rPr>
        <w:t>and</w:t>
      </w:r>
      <w:r>
        <w:rPr>
          <w:rFonts w:ascii="Arial" w:hAnsi="Arial"/>
          <w:spacing w:val="-10"/>
          <w:sz w:val="19"/>
        </w:rPr>
        <w:t> </w:t>
      </w:r>
      <w:r>
        <w:rPr>
          <w:rFonts w:ascii="Arial" w:hAnsi="Arial"/>
          <w:sz w:val="19"/>
        </w:rPr>
        <w:t>sanction</w:t>
      </w:r>
      <w:r>
        <w:rPr>
          <w:rFonts w:ascii="Arial" w:hAnsi="Arial"/>
          <w:spacing w:val="-9"/>
          <w:sz w:val="19"/>
        </w:rPr>
        <w:t> </w:t>
      </w:r>
      <w:r>
        <w:rPr>
          <w:rFonts w:ascii="Arial" w:hAnsi="Arial"/>
          <w:sz w:val="19"/>
        </w:rPr>
        <w:t>mechanisms.</w:t>
      </w:r>
      <w:r>
        <w:rPr>
          <w:rFonts w:ascii="Arial" w:hAnsi="Arial"/>
          <w:spacing w:val="-10"/>
          <w:sz w:val="19"/>
        </w:rPr>
        <w:t> </w:t>
      </w:r>
      <w:r>
        <w:rPr>
          <w:rFonts w:ascii="Arial" w:hAnsi="Arial"/>
          <w:sz w:val="19"/>
        </w:rPr>
        <w:t>It</w:t>
      </w:r>
      <w:r>
        <w:rPr>
          <w:rFonts w:ascii="Arial" w:hAnsi="Arial"/>
          <w:spacing w:val="-9"/>
          <w:sz w:val="19"/>
        </w:rPr>
        <w:t> </w:t>
      </w:r>
      <w:r>
        <w:rPr>
          <w:rFonts w:ascii="Arial" w:hAnsi="Arial"/>
          <w:sz w:val="19"/>
        </w:rPr>
        <w:t>proposes</w:t>
      </w:r>
      <w:r>
        <w:rPr>
          <w:rFonts w:ascii="Arial" w:hAnsi="Arial"/>
          <w:spacing w:val="-9"/>
          <w:sz w:val="19"/>
        </w:rPr>
        <w:t> </w:t>
      </w:r>
      <w:r>
        <w:rPr>
          <w:rFonts w:ascii="Arial" w:hAnsi="Arial"/>
          <w:sz w:val="19"/>
        </w:rPr>
        <w:t>an</w:t>
      </w:r>
      <w:r>
        <w:rPr>
          <w:rFonts w:ascii="Arial" w:hAnsi="Arial"/>
          <w:spacing w:val="-10"/>
          <w:sz w:val="19"/>
        </w:rPr>
        <w:t> </w:t>
      </w:r>
      <w:r>
        <w:rPr>
          <w:rFonts w:ascii="Arial" w:hAnsi="Arial"/>
          <w:sz w:val="19"/>
        </w:rPr>
        <w:t>analytical</w:t>
      </w:r>
      <w:r>
        <w:rPr>
          <w:rFonts w:ascii="Arial" w:hAnsi="Arial"/>
          <w:spacing w:val="-9"/>
          <w:sz w:val="19"/>
        </w:rPr>
        <w:t> </w:t>
      </w:r>
      <w:r>
        <w:rPr>
          <w:rFonts w:ascii="Arial" w:hAnsi="Arial"/>
          <w:sz w:val="19"/>
        </w:rPr>
        <w:t>framework</w:t>
      </w:r>
      <w:r>
        <w:rPr>
          <w:rFonts w:ascii="Arial" w:hAnsi="Arial"/>
          <w:spacing w:val="-10"/>
          <w:sz w:val="19"/>
        </w:rPr>
        <w:t> </w:t>
      </w:r>
      <w:r>
        <w:rPr>
          <w:rFonts w:ascii="Arial" w:hAnsi="Arial"/>
          <w:sz w:val="19"/>
        </w:rPr>
        <w:t>with</w:t>
      </w:r>
      <w:r>
        <w:rPr>
          <w:rFonts w:ascii="Arial" w:hAnsi="Arial"/>
          <w:spacing w:val="-9"/>
          <w:sz w:val="19"/>
        </w:rPr>
        <w:t> </w:t>
      </w:r>
      <w:r>
        <w:rPr>
          <w:rFonts w:ascii="Arial" w:hAnsi="Arial"/>
          <w:sz w:val="19"/>
        </w:rPr>
        <w:t>three</w:t>
      </w:r>
      <w:r>
        <w:rPr>
          <w:rFonts w:ascii="Arial" w:hAnsi="Arial"/>
          <w:spacing w:val="-9"/>
          <w:sz w:val="19"/>
        </w:rPr>
        <w:t> </w:t>
      </w:r>
      <w:r>
        <w:rPr>
          <w:rFonts w:ascii="Arial" w:hAnsi="Arial"/>
          <w:sz w:val="19"/>
        </w:rPr>
        <w:t>dimensions:</w:t>
      </w:r>
      <w:r>
        <w:rPr>
          <w:rFonts w:ascii="Arial" w:hAnsi="Arial"/>
          <w:spacing w:val="-9"/>
          <w:sz w:val="19"/>
        </w:rPr>
        <w:t> </w:t>
      </w:r>
      <w:r>
        <w:rPr>
          <w:rFonts w:ascii="Arial" w:hAnsi="Arial"/>
          <w:sz w:val="19"/>
        </w:rPr>
        <w:t>institutional</w:t>
      </w:r>
      <w:r>
        <w:rPr>
          <w:rFonts w:ascii="Arial" w:hAnsi="Arial"/>
          <w:spacing w:val="-9"/>
          <w:sz w:val="19"/>
        </w:rPr>
        <w:t> </w:t>
      </w:r>
      <w:r>
        <w:rPr>
          <w:rFonts w:ascii="Arial" w:hAnsi="Arial"/>
          <w:sz w:val="19"/>
        </w:rPr>
        <w:t>coordinatio</w:t>
      </w:r>
      <w:r>
        <w:rPr>
          <w:rFonts w:ascii="Arial" w:hAnsi="Arial"/>
          <w:sz w:val="19"/>
        </w:rPr>
        <w:t>n</w:t>
      </w:r>
      <w:r>
        <w:rPr>
          <w:rFonts w:ascii="Arial" w:hAnsi="Arial"/>
          <w:sz w:val="19"/>
        </w:rPr>
        <w:t> and</w:t>
      </w:r>
      <w:r>
        <w:rPr>
          <w:rFonts w:ascii="Arial" w:hAnsi="Arial"/>
          <w:spacing w:val="-1"/>
          <w:sz w:val="19"/>
        </w:rPr>
        <w:t> </w:t>
      </w:r>
      <w:r>
        <w:rPr>
          <w:rFonts w:ascii="Arial" w:hAnsi="Arial"/>
          <w:sz w:val="19"/>
        </w:rPr>
        <w:t>capacity;</w:t>
      </w:r>
      <w:r>
        <w:rPr>
          <w:rFonts w:ascii="Arial" w:hAnsi="Arial"/>
          <w:spacing w:val="-1"/>
          <w:sz w:val="19"/>
        </w:rPr>
        <w:t> </w:t>
      </w:r>
      <w:r>
        <w:rPr>
          <w:rFonts w:ascii="Arial" w:hAnsi="Arial"/>
          <w:sz w:val="19"/>
        </w:rPr>
        <w:t>integrity</w:t>
      </w:r>
      <w:r>
        <w:rPr>
          <w:rFonts w:ascii="Arial" w:hAnsi="Arial"/>
          <w:spacing w:val="-1"/>
          <w:sz w:val="19"/>
        </w:rPr>
        <w:t> </w:t>
      </w:r>
      <w:r>
        <w:rPr>
          <w:rFonts w:ascii="Arial" w:hAnsi="Arial"/>
          <w:sz w:val="19"/>
        </w:rPr>
        <w:t>and</w:t>
      </w:r>
      <w:r>
        <w:rPr>
          <w:rFonts w:ascii="Arial" w:hAnsi="Arial"/>
          <w:spacing w:val="-1"/>
          <w:sz w:val="19"/>
        </w:rPr>
        <w:t> </w:t>
      </w:r>
      <w:r>
        <w:rPr>
          <w:rFonts w:ascii="Arial" w:hAnsi="Arial"/>
          <w:sz w:val="19"/>
        </w:rPr>
        <w:t>prevention</w:t>
      </w:r>
      <w:r>
        <w:rPr>
          <w:rFonts w:ascii="Arial" w:hAnsi="Arial"/>
          <w:spacing w:val="-1"/>
          <w:sz w:val="19"/>
        </w:rPr>
        <w:t> </w:t>
      </w:r>
      <w:r>
        <w:rPr>
          <w:rFonts w:ascii="Arial" w:hAnsi="Arial"/>
          <w:sz w:val="19"/>
        </w:rPr>
        <w:t>policies;</w:t>
      </w:r>
      <w:r>
        <w:rPr>
          <w:rFonts w:ascii="Arial" w:hAnsi="Arial"/>
          <w:spacing w:val="-1"/>
          <w:sz w:val="19"/>
        </w:rPr>
        <w:t> </w:t>
      </w:r>
      <w:r>
        <w:rPr>
          <w:rFonts w:ascii="Arial" w:hAnsi="Arial"/>
          <w:sz w:val="19"/>
        </w:rPr>
        <w:t>and</w:t>
      </w:r>
      <w:r>
        <w:rPr>
          <w:rFonts w:ascii="Arial" w:hAnsi="Arial"/>
          <w:spacing w:val="-1"/>
          <w:sz w:val="19"/>
        </w:rPr>
        <w:t> </w:t>
      </w:r>
      <w:r>
        <w:rPr>
          <w:rFonts w:ascii="Arial" w:hAnsi="Arial"/>
          <w:sz w:val="19"/>
        </w:rPr>
        <w:t>control,</w:t>
      </w:r>
      <w:r>
        <w:rPr>
          <w:rFonts w:ascii="Arial" w:hAnsi="Arial"/>
          <w:spacing w:val="-1"/>
          <w:sz w:val="19"/>
        </w:rPr>
        <w:t> </w:t>
      </w:r>
      <w:r>
        <w:rPr>
          <w:rFonts w:ascii="Arial" w:hAnsi="Arial"/>
          <w:sz w:val="19"/>
        </w:rPr>
        <w:t>accountability,</w:t>
      </w:r>
      <w:r>
        <w:rPr>
          <w:rFonts w:ascii="Arial" w:hAnsi="Arial"/>
          <w:spacing w:val="-1"/>
          <w:sz w:val="19"/>
        </w:rPr>
        <w:t> </w:t>
      </w:r>
      <w:r>
        <w:rPr>
          <w:rFonts w:ascii="Arial" w:hAnsi="Arial"/>
          <w:sz w:val="19"/>
        </w:rPr>
        <w:t>and</w:t>
      </w:r>
      <w:r>
        <w:rPr>
          <w:rFonts w:ascii="Arial" w:hAnsi="Arial"/>
          <w:spacing w:val="-1"/>
          <w:sz w:val="19"/>
        </w:rPr>
        <w:t> </w:t>
      </w:r>
      <w:r>
        <w:rPr>
          <w:rFonts w:ascii="Arial" w:hAnsi="Arial"/>
          <w:sz w:val="19"/>
        </w:rPr>
        <w:t>sanction</w:t>
      </w:r>
      <w:r>
        <w:rPr>
          <w:rFonts w:ascii="Arial" w:hAnsi="Arial"/>
          <w:spacing w:val="-1"/>
          <w:sz w:val="19"/>
        </w:rPr>
        <w:t> </w:t>
      </w:r>
      <w:r>
        <w:rPr>
          <w:rFonts w:ascii="Arial" w:hAnsi="Arial"/>
          <w:sz w:val="19"/>
        </w:rPr>
        <w:t>mechanisms.</w:t>
      </w:r>
      <w:r>
        <w:rPr>
          <w:rFonts w:ascii="Arial" w:hAnsi="Arial"/>
          <w:spacing w:val="-1"/>
          <w:sz w:val="19"/>
        </w:rPr>
        <w:t> </w:t>
      </w:r>
      <w:r>
        <w:rPr>
          <w:rFonts w:ascii="Arial" w:hAnsi="Arial"/>
          <w:sz w:val="19"/>
        </w:rPr>
        <w:t>This</w:t>
      </w:r>
      <w:r>
        <w:rPr>
          <w:rFonts w:ascii="Arial" w:hAnsi="Arial"/>
          <w:spacing w:val="-1"/>
          <w:sz w:val="19"/>
        </w:rPr>
        <w:t> </w:t>
      </w:r>
      <w:r>
        <w:rPr>
          <w:rFonts w:ascii="Arial" w:hAnsi="Arial"/>
          <w:sz w:val="19"/>
        </w:rPr>
        <w:t>framewor</w:t>
      </w:r>
      <w:r>
        <w:rPr>
          <w:rFonts w:ascii="Arial" w:hAnsi="Arial"/>
          <w:sz w:val="19"/>
        </w:rPr>
        <w:t>k</w:t>
      </w:r>
      <w:r>
        <w:rPr>
          <w:rFonts w:ascii="Arial" w:hAnsi="Arial"/>
          <w:sz w:val="19"/>
        </w:rPr>
        <w:t> connects preventive action with the organisational capacities required for integrity policies to have practical effects </w:t>
      </w:r>
      <w:r>
        <w:rPr>
          <w:rFonts w:ascii="Arial" w:hAnsi="Arial"/>
          <w:sz w:val="19"/>
        </w:rPr>
        <w:t>in</w:t>
      </w:r>
      <w:r>
        <w:rPr>
          <w:rFonts w:ascii="Arial" w:hAnsi="Arial"/>
          <w:sz w:val="19"/>
        </w:rPr>
        <w:t> Peruvian public management.</w:t>
      </w:r>
    </w:p>
    <w:p>
      <w:pPr>
        <w:pStyle w:val="BodyText"/>
        <w:spacing w:before="147"/>
        <w:ind w:left="0"/>
        <w:jc w:val="left"/>
        <w:rPr>
          <w:rFonts w:ascii="Arial"/>
          <w:sz w:val="19"/>
        </w:rPr>
      </w:pPr>
    </w:p>
    <w:p>
      <w:pPr>
        <w:spacing w:before="1"/>
        <w:ind w:left="28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spacing w:val="-2"/>
          <w:sz w:val="19"/>
        </w:rPr>
        <w:t>Keywords</w:t>
      </w:r>
    </w:p>
    <w:p>
      <w:pPr>
        <w:spacing w:before="20"/>
        <w:ind w:left="28" w:right="0" w:firstLine="0"/>
        <w:jc w:val="left"/>
        <w:rPr>
          <w:rFonts w:ascii="Arial"/>
          <w:sz w:val="19"/>
        </w:rPr>
      </w:pPr>
      <w:r>
        <w:rPr>
          <w:rFonts w:ascii="Arial"/>
          <w:spacing w:val="-2"/>
          <w:sz w:val="19"/>
        </w:rPr>
        <w:t>public</w:t>
      </w:r>
      <w:r>
        <w:rPr>
          <w:rFonts w:ascii="Arial"/>
          <w:spacing w:val="2"/>
          <w:sz w:val="19"/>
        </w:rPr>
        <w:t> </w:t>
      </w:r>
      <w:r>
        <w:rPr>
          <w:rFonts w:ascii="Arial"/>
          <w:spacing w:val="-2"/>
          <w:sz w:val="19"/>
        </w:rPr>
        <w:t>governance,</w:t>
      </w:r>
      <w:r>
        <w:rPr>
          <w:rFonts w:ascii="Arial"/>
          <w:spacing w:val="2"/>
          <w:sz w:val="19"/>
        </w:rPr>
        <w:t> </w:t>
      </w:r>
      <w:r>
        <w:rPr>
          <w:rFonts w:ascii="Arial"/>
          <w:spacing w:val="-2"/>
          <w:sz w:val="19"/>
        </w:rPr>
        <w:t>corruption</w:t>
      </w:r>
      <w:r>
        <w:rPr>
          <w:rFonts w:ascii="Arial"/>
          <w:spacing w:val="3"/>
          <w:sz w:val="19"/>
        </w:rPr>
        <w:t> </w:t>
      </w:r>
      <w:r>
        <w:rPr>
          <w:rFonts w:ascii="Arial"/>
          <w:spacing w:val="-2"/>
          <w:sz w:val="19"/>
        </w:rPr>
        <w:t>prevention,</w:t>
      </w:r>
      <w:r>
        <w:rPr>
          <w:rFonts w:ascii="Arial"/>
          <w:spacing w:val="2"/>
          <w:sz w:val="19"/>
        </w:rPr>
        <w:t> </w:t>
      </w:r>
      <w:r>
        <w:rPr>
          <w:rFonts w:ascii="Arial"/>
          <w:spacing w:val="-2"/>
          <w:sz w:val="19"/>
        </w:rPr>
        <w:t>public</w:t>
      </w:r>
      <w:r>
        <w:rPr>
          <w:rFonts w:ascii="Arial"/>
          <w:spacing w:val="2"/>
          <w:sz w:val="19"/>
        </w:rPr>
        <w:t> </w:t>
      </w:r>
      <w:r>
        <w:rPr>
          <w:rFonts w:ascii="Arial"/>
          <w:spacing w:val="-2"/>
          <w:sz w:val="19"/>
        </w:rPr>
        <w:t>integrity,</w:t>
      </w:r>
      <w:r>
        <w:rPr>
          <w:rFonts w:ascii="Arial"/>
          <w:spacing w:val="3"/>
          <w:sz w:val="19"/>
        </w:rPr>
        <w:t> </w:t>
      </w:r>
      <w:r>
        <w:rPr>
          <w:rFonts w:ascii="Arial"/>
          <w:spacing w:val="-2"/>
          <w:sz w:val="19"/>
        </w:rPr>
        <w:t>institutional</w:t>
      </w:r>
      <w:r>
        <w:rPr>
          <w:rFonts w:ascii="Arial"/>
          <w:spacing w:val="2"/>
          <w:sz w:val="19"/>
        </w:rPr>
        <w:t> </w:t>
      </w:r>
      <w:r>
        <w:rPr>
          <w:rFonts w:ascii="Arial"/>
          <w:spacing w:val="-2"/>
          <w:sz w:val="19"/>
        </w:rPr>
        <w:t>capacity,</w:t>
      </w:r>
      <w:r>
        <w:rPr>
          <w:rFonts w:ascii="Arial"/>
          <w:spacing w:val="2"/>
          <w:sz w:val="19"/>
        </w:rPr>
        <w:t> </w:t>
      </w:r>
      <w:r>
        <w:rPr>
          <w:rFonts w:ascii="Arial"/>
          <w:spacing w:val="-2"/>
          <w:sz w:val="19"/>
        </w:rPr>
        <w:t>control</w:t>
      </w:r>
      <w:r>
        <w:rPr>
          <w:rFonts w:ascii="Arial"/>
          <w:spacing w:val="3"/>
          <w:sz w:val="19"/>
        </w:rPr>
        <w:t> </w:t>
      </w:r>
      <w:r>
        <w:rPr>
          <w:rFonts w:ascii="Arial"/>
          <w:spacing w:val="-2"/>
          <w:sz w:val="19"/>
        </w:rPr>
        <w:t>and</w:t>
      </w:r>
      <w:r>
        <w:rPr>
          <w:rFonts w:ascii="Arial"/>
          <w:spacing w:val="2"/>
          <w:sz w:val="19"/>
        </w:rPr>
        <w:t> </w:t>
      </w:r>
      <w:r>
        <w:rPr>
          <w:rFonts w:ascii="Arial"/>
          <w:spacing w:val="-2"/>
          <w:sz w:val="19"/>
        </w:rPr>
        <w:t>accountability,</w:t>
      </w:r>
      <w:r>
        <w:rPr>
          <w:rFonts w:ascii="Arial"/>
          <w:spacing w:val="2"/>
          <w:sz w:val="19"/>
        </w:rPr>
        <w:t> </w:t>
      </w:r>
      <w:r>
        <w:rPr>
          <w:rFonts w:ascii="Arial"/>
          <w:spacing w:val="-4"/>
          <w:sz w:val="19"/>
        </w:rPr>
        <w:t>Peru</w:t>
      </w:r>
    </w:p>
    <w:p>
      <w:pPr>
        <w:pStyle w:val="BodyText"/>
        <w:ind w:left="0"/>
        <w:jc w:val="left"/>
        <w:rPr>
          <w:rFonts w:ascii="Arial"/>
        </w:rPr>
      </w:pPr>
    </w:p>
    <w:p>
      <w:pPr>
        <w:pStyle w:val="BodyText"/>
        <w:spacing w:before="63"/>
        <w:ind w:left="0"/>
        <w:jc w:val="left"/>
        <w:rPr>
          <w:rFonts w:ascii="Arial"/>
        </w:rPr>
      </w:pPr>
    </w:p>
    <w:p>
      <w:pPr>
        <w:pStyle w:val="BodyText"/>
        <w:spacing w:after="0"/>
        <w:jc w:val="left"/>
        <w:rPr>
          <w:rFonts w:ascii="Arial"/>
        </w:rPr>
        <w:sectPr>
          <w:type w:val="continuous"/>
          <w:pgSz w:w="11910" w:h="16840"/>
          <w:pgMar w:header="0" w:footer="437" w:top="720" w:bottom="620" w:left="992" w:right="992"/>
        </w:sectPr>
      </w:pPr>
    </w:p>
    <w:p>
      <w:pPr>
        <w:pStyle w:val="Heading2"/>
        <w:spacing w:before="110"/>
      </w:pPr>
      <w:bookmarkStart w:name="Introducción" w:id="2"/>
      <w:bookmarkEnd w:id="2"/>
      <w:r>
        <w:rPr>
          <w:b w:val="0"/>
        </w:rPr>
      </w:r>
      <w:r>
        <w:rPr>
          <w:spacing w:val="-2"/>
          <w:w w:val="105"/>
        </w:rPr>
        <w:t>Introducción</w:t>
      </w:r>
    </w:p>
    <w:p>
      <w:pPr>
        <w:pStyle w:val="Heading3"/>
        <w:spacing w:before="144"/>
      </w:pPr>
      <w:bookmarkStart w:name="Contexto y justificación" w:id="3"/>
      <w:bookmarkEnd w:id="3"/>
      <w:r>
        <w:rPr>
          <w:i w:val="0"/>
        </w:rPr>
      </w:r>
      <w:r>
        <w:rPr>
          <w:w w:val="105"/>
        </w:rPr>
        <w:t>Contexto</w:t>
      </w:r>
      <w:r>
        <w:rPr>
          <w:spacing w:val="-15"/>
          <w:w w:val="105"/>
        </w:rPr>
        <w:t> </w:t>
      </w:r>
      <w:r>
        <w:rPr>
          <w:w w:val="105"/>
        </w:rPr>
        <w:t>y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justificación</w:t>
      </w:r>
    </w:p>
    <w:p>
      <w:pPr>
        <w:pStyle w:val="BodyText"/>
        <w:spacing w:line="249" w:lineRule="auto" w:before="104"/>
      </w:pPr>
      <w:r>
        <w:rPr/>
        <w:t>La</w:t>
      </w:r>
      <w:r>
        <w:rPr>
          <w:spacing w:val="80"/>
        </w:rPr>
        <w:t> </w:t>
      </w:r>
      <w:r>
        <w:rPr/>
        <w:t>integridad</w:t>
      </w:r>
      <w:r>
        <w:rPr>
          <w:spacing w:val="80"/>
        </w:rPr>
        <w:t> </w:t>
      </w:r>
      <w:r>
        <w:rPr/>
        <w:t>pública</w:t>
      </w:r>
      <w:r>
        <w:rPr>
          <w:spacing w:val="80"/>
        </w:rPr>
        <w:t> </w:t>
      </w:r>
      <w:r>
        <w:rPr/>
        <w:t>es</w:t>
      </w:r>
      <w:r>
        <w:rPr>
          <w:spacing w:val="80"/>
        </w:rPr>
        <w:t> </w:t>
      </w:r>
      <w:r>
        <w:rPr/>
        <w:t>central</w:t>
      </w:r>
      <w:r>
        <w:rPr>
          <w:spacing w:val="80"/>
        </w:rPr>
        <w:t> </w:t>
      </w:r>
      <w:r>
        <w:rPr/>
        <w:t>para</w:t>
      </w:r>
      <w:r>
        <w:rPr>
          <w:spacing w:val="80"/>
        </w:rPr>
        <w:t> </w:t>
      </w:r>
      <w:r>
        <w:rPr/>
        <w:t>la</w:t>
      </w:r>
      <w:r>
        <w:rPr>
          <w:spacing w:val="80"/>
        </w:rPr>
        <w:t> </w:t>
      </w:r>
      <w:r>
        <w:rPr/>
        <w:t>calidad</w:t>
      </w:r>
      <w:r>
        <w:rPr>
          <w:spacing w:val="80"/>
        </w:rPr>
        <w:t> </w:t>
      </w:r>
      <w:r>
        <w:rPr/>
        <w:t>d</w:t>
      </w:r>
      <w:r>
        <w:rPr/>
        <w:t>e</w:t>
      </w:r>
      <w:r>
        <w:rPr>
          <w:spacing w:val="80"/>
        </w:rPr>
        <w:t> </w:t>
      </w:r>
      <w:r>
        <w:rPr/>
        <w:t>la gobernanza porque condiciona la forma en que la</w:t>
      </w:r>
      <w:r>
        <w:rPr/>
        <w:t>s</w:t>
      </w:r>
      <w:r>
        <w:rPr/>
        <w:t> instituciones</w:t>
      </w:r>
      <w:r>
        <w:rPr>
          <w:spacing w:val="40"/>
        </w:rPr>
        <w:t> </w:t>
      </w:r>
      <w:r>
        <w:rPr/>
        <w:t>ejercen</w:t>
      </w:r>
      <w:r>
        <w:rPr>
          <w:spacing w:val="40"/>
        </w:rPr>
        <w:t> </w:t>
      </w:r>
      <w:r>
        <w:rPr/>
        <w:t>sus</w:t>
      </w:r>
      <w:r>
        <w:rPr>
          <w:spacing w:val="40"/>
        </w:rPr>
        <w:t> </w:t>
      </w:r>
      <w:r>
        <w:rPr/>
        <w:t>funciones,</w:t>
      </w:r>
      <w:r>
        <w:rPr>
          <w:spacing w:val="40"/>
        </w:rPr>
        <w:t> </w:t>
      </w:r>
      <w:r>
        <w:rPr/>
        <w:t>administran</w:t>
      </w:r>
      <w:r>
        <w:rPr>
          <w:spacing w:val="40"/>
        </w:rPr>
        <w:t> </w:t>
      </w:r>
      <w:r>
        <w:rPr/>
        <w:t>recurso</w:t>
      </w:r>
      <w:r>
        <w:rPr/>
        <w:t>s</w:t>
      </w:r>
      <w:r>
        <w:rPr/>
        <w:t> y responden a la ciudadanía. En el Perú, </w:t>
      </w:r>
      <w:hyperlink w:history="true" w:anchor="_bookmark1">
        <w:r>
          <w:rPr/>
          <w:t>OECD</w:t>
        </w:r>
      </w:hyperlink>
      <w:r>
        <w:rPr/>
        <w:t> (</w:t>
      </w:r>
      <w:hyperlink w:history="true" w:anchor="_bookmark1">
        <w:r>
          <w:rPr/>
          <w:t>2017</w:t>
        </w:r>
      </w:hyperlink>
      <w:r>
        <w:rPr/>
        <w:t>)</w:t>
      </w:r>
      <w:r>
        <w:rPr/>
        <w:t> sostiene que la integridad del sector público es important</w:t>
      </w:r>
      <w:r>
        <w:rPr/>
        <w:t>e</w:t>
      </w:r>
      <w:r>
        <w:rPr/>
        <w:t> para el desarrollo socioeconómico sostenido y que deb</w:t>
      </w:r>
      <w:r>
        <w:rPr/>
        <w:t>e</w:t>
      </w:r>
      <w:r>
        <w:rPr/>
        <w:t> fortalecerse mediante una combinación de cultura d</w:t>
      </w:r>
      <w:r>
        <w:rPr/>
        <w:t>e</w:t>
      </w:r>
      <w:r>
        <w:rPr/>
        <w:t> </w:t>
      </w:r>
      <w:r>
        <w:rPr>
          <w:spacing w:val="-2"/>
        </w:rPr>
        <w:t>integridad,</w:t>
      </w:r>
      <w:r>
        <w:rPr>
          <w:spacing w:val="-6"/>
        </w:rPr>
        <w:t> </w:t>
      </w:r>
      <w:r>
        <w:rPr>
          <w:spacing w:val="-2"/>
        </w:rPr>
        <w:t>rendición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cuentas,</w:t>
      </w:r>
      <w:r>
        <w:rPr>
          <w:spacing w:val="-7"/>
        </w:rPr>
        <w:t> </w:t>
      </w:r>
      <w:r>
        <w:rPr>
          <w:spacing w:val="-2"/>
        </w:rPr>
        <w:t>control</w:t>
      </w:r>
      <w:r>
        <w:rPr>
          <w:spacing w:val="-6"/>
        </w:rPr>
        <w:t> </w:t>
      </w:r>
      <w:r>
        <w:rPr>
          <w:spacing w:val="-2"/>
        </w:rPr>
        <w:t>y</w:t>
      </w:r>
      <w:r>
        <w:rPr>
          <w:spacing w:val="-6"/>
        </w:rPr>
        <w:t> </w:t>
      </w:r>
      <w:r>
        <w:rPr>
          <w:spacing w:val="-2"/>
        </w:rPr>
        <w:t>aplicación</w:t>
      </w:r>
      <w:r>
        <w:rPr>
          <w:spacing w:val="-6"/>
        </w:rPr>
        <w:t> </w:t>
      </w:r>
      <w:r>
        <w:rPr>
          <w:spacing w:val="-2"/>
        </w:rPr>
        <w:t>efectiv</w:t>
      </w:r>
      <w:r>
        <w:rPr>
          <w:spacing w:val="-2"/>
        </w:rPr>
        <w:t>a</w:t>
      </w:r>
      <w:r>
        <w:rPr>
          <w:spacing w:val="-2"/>
        </w:rPr>
        <w:t> </w:t>
      </w:r>
      <w:r>
        <w:rPr/>
        <w:t>de las normas. Su enfoque abarca los niveles nacional </w:t>
      </w:r>
      <w:r>
        <w:rPr/>
        <w:t>y</w:t>
      </w:r>
      <w:r>
        <w:rPr/>
        <w:t> subnacional e incluye ética pública, conflictos de intereses</w:t>
      </w:r>
      <w:r>
        <w:rPr/>
        <w:t>,</w:t>
      </w:r>
      <w:r>
        <w:rPr/>
        <w:t> protección de denunciantes, control interno, gestión d</w:t>
      </w:r>
      <w:r>
        <w:rPr/>
        <w:t>e</w:t>
      </w:r>
      <w:r>
        <w:rPr/>
        <w:t> riesgos, sistemas disciplinarios y justicia penal.</w:t>
      </w:r>
    </w:p>
    <w:p>
      <w:pPr>
        <w:pStyle w:val="BodyText"/>
        <w:spacing w:line="249" w:lineRule="auto" w:before="18"/>
        <w:ind w:firstLine="199"/>
      </w:pPr>
      <w:r>
        <w:rPr/>
        <w:t>Esta perspectiva es especialmente relevante porque </w:t>
      </w:r>
      <w:r>
        <w:rPr/>
        <w:t>l</w:t>
      </w:r>
      <w:r>
        <w:rPr/>
        <w:t>a</w:t>
      </w:r>
      <w:r>
        <w:rPr/>
        <w:t> prevención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corrupción</w:t>
      </w:r>
      <w:r>
        <w:rPr>
          <w:spacing w:val="-5"/>
        </w:rPr>
        <w:t> </w:t>
      </w:r>
      <w:r>
        <w:rPr/>
        <w:t>no</w:t>
      </w:r>
      <w:r>
        <w:rPr>
          <w:spacing w:val="-4"/>
        </w:rPr>
        <w:t> </w:t>
      </w:r>
      <w:r>
        <w:rPr/>
        <w:t>puede</w:t>
      </w:r>
      <w:r>
        <w:rPr>
          <w:spacing w:val="-5"/>
        </w:rPr>
        <w:t> </w:t>
      </w:r>
      <w:r>
        <w:rPr/>
        <w:t>reducirse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identifica</w:t>
      </w:r>
      <w:r>
        <w:rPr/>
        <w:t>r</w:t>
      </w:r>
      <w:r>
        <w:rPr/>
        <w:t> y sancionar posteriormente las conductas indebidas. L</w:t>
      </w:r>
      <w:r>
        <w:rPr/>
        <w:t>a</w:t>
      </w:r>
      <w:r>
        <w:rPr/>
        <w:t> Política</w:t>
      </w:r>
      <w:r>
        <w:rPr>
          <w:spacing w:val="-13"/>
        </w:rPr>
        <w:t> </w:t>
      </w:r>
      <w:r>
        <w:rPr/>
        <w:t>Nacional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Integridad</w:t>
      </w:r>
      <w:r>
        <w:rPr>
          <w:spacing w:val="-12"/>
        </w:rPr>
        <w:t> </w:t>
      </w:r>
      <w:r>
        <w:rPr/>
        <w:t>y</w:t>
      </w:r>
      <w:r>
        <w:rPr>
          <w:spacing w:val="-13"/>
        </w:rPr>
        <w:t> </w:t>
      </w:r>
      <w:r>
        <w:rPr/>
        <w:t>Lucha</w:t>
      </w:r>
      <w:r>
        <w:rPr>
          <w:spacing w:val="-12"/>
        </w:rPr>
        <w:t> </w:t>
      </w:r>
      <w:r>
        <w:rPr/>
        <w:t>contra</w:t>
      </w:r>
      <w:r>
        <w:rPr>
          <w:spacing w:val="-13"/>
        </w:rPr>
        <w:t> </w:t>
      </w:r>
      <w:r>
        <w:rPr/>
        <w:t>la</w:t>
      </w:r>
      <w:r>
        <w:rPr>
          <w:spacing w:val="-12"/>
        </w:rPr>
        <w:t> </w:t>
      </w:r>
      <w:r>
        <w:rPr/>
        <w:t>Corrupció</w:t>
      </w:r>
      <w:r>
        <w:rPr/>
        <w:t>n</w:t>
      </w:r>
      <w:r>
        <w:rPr/>
        <w:t> </w:t>
      </w:r>
      <w:r>
        <w:rPr>
          <w:spacing w:val="-2"/>
        </w:rPr>
        <w:t>del</w:t>
      </w:r>
      <w:r>
        <w:rPr>
          <w:spacing w:val="-9"/>
        </w:rPr>
        <w:t> </w:t>
      </w:r>
      <w:r>
        <w:rPr>
          <w:spacing w:val="-2"/>
        </w:rPr>
        <w:t>Perú</w:t>
      </w:r>
      <w:r>
        <w:rPr>
          <w:spacing w:val="-9"/>
        </w:rPr>
        <w:t> </w:t>
      </w:r>
      <w:r>
        <w:rPr>
          <w:spacing w:val="-2"/>
        </w:rPr>
        <w:t>se</w:t>
      </w:r>
      <w:r>
        <w:rPr>
          <w:spacing w:val="-9"/>
        </w:rPr>
        <w:t> </w:t>
      </w:r>
      <w:r>
        <w:rPr>
          <w:spacing w:val="-2"/>
        </w:rPr>
        <w:t>organiza</w:t>
      </w:r>
      <w:r>
        <w:rPr>
          <w:spacing w:val="-9"/>
        </w:rPr>
        <w:t> </w:t>
      </w:r>
      <w:r>
        <w:rPr>
          <w:spacing w:val="-2"/>
        </w:rPr>
        <w:t>en</w:t>
      </w:r>
      <w:r>
        <w:rPr>
          <w:spacing w:val="-9"/>
        </w:rPr>
        <w:t> </w:t>
      </w:r>
      <w:r>
        <w:rPr>
          <w:spacing w:val="-2"/>
        </w:rPr>
        <w:t>torno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tres</w:t>
      </w:r>
      <w:r>
        <w:rPr>
          <w:spacing w:val="-9"/>
        </w:rPr>
        <w:t> </w:t>
      </w:r>
      <w:r>
        <w:rPr>
          <w:spacing w:val="-2"/>
        </w:rPr>
        <w:t>ejes:</w:t>
      </w:r>
      <w:r>
        <w:rPr>
          <w:spacing w:val="-9"/>
        </w:rPr>
        <w:t> </w:t>
      </w:r>
      <w:r>
        <w:rPr>
          <w:spacing w:val="-2"/>
        </w:rPr>
        <w:t>capacidad</w:t>
      </w:r>
      <w:r>
        <w:rPr>
          <w:spacing w:val="-9"/>
        </w:rPr>
        <w:t> </w:t>
      </w:r>
      <w:r>
        <w:rPr>
          <w:spacing w:val="-2"/>
        </w:rPr>
        <w:t>preventiv</w:t>
      </w:r>
      <w:r>
        <w:rPr>
          <w:spacing w:val="-2"/>
        </w:rPr>
        <w:t>a</w:t>
      </w:r>
      <w:r>
        <w:rPr>
          <w:spacing w:val="-2"/>
        </w:rPr>
        <w:t> </w:t>
      </w:r>
      <w:r>
        <w:rPr/>
        <w:t>del Estado; identificación y gestión de riesgos; y capacida</w:t>
      </w:r>
      <w:r>
        <w:rPr/>
        <w:t>d</w:t>
      </w:r>
      <w:r>
        <w:rPr/>
        <w:t> sancionadora</w:t>
      </w:r>
      <w:r>
        <w:rPr>
          <w:spacing w:val="-13"/>
        </w:rPr>
        <w:t> </w:t>
      </w:r>
      <w:r>
        <w:rPr/>
        <w:t>del</w:t>
      </w:r>
      <w:r>
        <w:rPr>
          <w:spacing w:val="-12"/>
        </w:rPr>
        <w:t> </w:t>
      </w:r>
      <w:r>
        <w:rPr/>
        <w:t>Estado.</w:t>
      </w:r>
      <w:r>
        <w:rPr>
          <w:spacing w:val="-13"/>
        </w:rPr>
        <w:t> </w:t>
      </w:r>
      <w:r>
        <w:rPr/>
        <w:t>Así,</w:t>
      </w:r>
      <w:r>
        <w:rPr>
          <w:spacing w:val="-12"/>
        </w:rPr>
        <w:t> </w:t>
      </w:r>
      <w:r>
        <w:rPr/>
        <w:t>la</w:t>
      </w:r>
      <w:r>
        <w:rPr>
          <w:spacing w:val="-13"/>
        </w:rPr>
        <w:t> </w:t>
      </w:r>
      <w:r>
        <w:rPr/>
        <w:t>política</w:t>
      </w:r>
      <w:r>
        <w:rPr>
          <w:spacing w:val="-12"/>
        </w:rPr>
        <w:t> </w:t>
      </w:r>
      <w:r>
        <w:rPr/>
        <w:t>conecta</w:t>
      </w:r>
      <w:r>
        <w:rPr>
          <w:spacing w:val="-13"/>
        </w:rPr>
        <w:t> </w:t>
      </w:r>
      <w:r>
        <w:rPr/>
        <w:t>prevención</w:t>
      </w:r>
      <w:r>
        <w:rPr/>
        <w:t>,</w:t>
      </w:r>
      <w:r>
        <w:rPr/>
        <w:t> gestión</w:t>
      </w:r>
      <w:r>
        <w:rPr>
          <w:spacing w:val="40"/>
        </w:rPr>
        <w:t> </w:t>
      </w:r>
      <w:r>
        <w:rPr/>
        <w:t>institucional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sanción</w:t>
      </w:r>
      <w:r>
        <w:rPr>
          <w:spacing w:val="40"/>
        </w:rPr>
        <w:t> </w:t>
      </w:r>
      <w:r>
        <w:rPr/>
        <w:t>como</w:t>
      </w:r>
      <w:r>
        <w:rPr>
          <w:spacing w:val="40"/>
        </w:rPr>
        <w:t> </w:t>
      </w:r>
      <w:r>
        <w:rPr/>
        <w:t>componentes</w:t>
      </w:r>
      <w:r>
        <w:rPr>
          <w:spacing w:val="40"/>
        </w:rPr>
        <w:t> </w:t>
      </w:r>
      <w:r>
        <w:rPr/>
        <w:t>d</w:t>
      </w:r>
      <w:r>
        <w:rPr/>
        <w:t>e</w:t>
      </w:r>
      <w:r>
        <w:rPr>
          <w:spacing w:val="40"/>
        </w:rPr>
        <w:t> </w:t>
      </w:r>
      <w:r>
        <w:rPr/>
        <w:t>una misma respuesta estatal (</w:t>
      </w:r>
      <w:hyperlink w:history="true" w:anchor="_bookmark6">
        <w:r>
          <w:rPr/>
          <w:t>Presidencia del Consejo d</w:t>
        </w:r>
        <w:r>
          <w:rPr/>
          <w:t>e</w:t>
        </w:r>
      </w:hyperlink>
      <w:r>
        <w:rPr/>
        <w:t> </w:t>
      </w:r>
      <w:hyperlink w:history="true" w:anchor="_bookmark6">
        <w:r>
          <w:rPr/>
          <w:t>Ministros</w:t>
        </w:r>
      </w:hyperlink>
      <w:r>
        <w:rPr/>
        <w:t> </w:t>
      </w:r>
      <w:hyperlink w:history="true" w:anchor="_bookmark6">
        <w:r>
          <w:rPr/>
          <w:t>2017</w:t>
        </w:r>
      </w:hyperlink>
      <w:r>
        <w:rPr/>
        <w:t>).</w:t>
      </w:r>
    </w:p>
    <w:p>
      <w:pPr>
        <w:pStyle w:val="BodyText"/>
        <w:spacing w:line="249" w:lineRule="auto" w:before="18"/>
        <w:ind w:firstLine="199"/>
      </w:pPr>
      <w:r>
        <w:rPr/>
        <w:t>La evolución institucional posterior refuerza este </w:t>
      </w:r>
      <w:r>
        <w:rPr/>
        <w:t>prob</w:t>
      </w:r>
      <w:r>
        <w:rPr/>
        <w:softHyphen/>
      </w:r>
      <w:r>
        <w:rPr/>
        <w:t>lema.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revisión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OCDE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2024</w:t>
      </w:r>
      <w:r>
        <w:rPr>
          <w:spacing w:val="40"/>
        </w:rPr>
        <w:t> </w:t>
      </w:r>
      <w:r>
        <w:rPr/>
        <w:t>informa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/>
        <w:t>e</w:t>
      </w:r>
      <w:r>
        <w:rPr/>
        <w:t>l</w:t>
      </w:r>
      <w:r>
        <w:rPr/>
        <w:t> Perú ha creado organismos especializados, desarrollado u</w:t>
      </w:r>
      <w:r>
        <w:rPr/>
        <w:t>n</w:t>
      </w:r>
      <w:r>
        <w:rPr/>
        <w:t> Modelo de Integridad e incorporado Oficinas de Integrida</w:t>
      </w:r>
      <w:r>
        <w:rPr/>
        <w:t>d</w:t>
      </w:r>
      <w:r>
        <w:rPr/>
        <w:t> Institucional</w:t>
      </w:r>
      <w:r>
        <w:rPr>
          <w:spacing w:val="43"/>
        </w:rPr>
        <w:t> </w:t>
      </w:r>
      <w:r>
        <w:rPr/>
        <w:t>y</w:t>
      </w:r>
      <w:r>
        <w:rPr>
          <w:spacing w:val="43"/>
        </w:rPr>
        <w:t> </w:t>
      </w:r>
      <w:r>
        <w:rPr/>
        <w:t>funcionarios</w:t>
      </w:r>
      <w:r>
        <w:rPr>
          <w:spacing w:val="43"/>
        </w:rPr>
        <w:t> </w:t>
      </w:r>
      <w:r>
        <w:rPr/>
        <w:t>responsables</w:t>
      </w:r>
      <w:r>
        <w:rPr>
          <w:spacing w:val="43"/>
        </w:rPr>
        <w:t> </w:t>
      </w:r>
      <w:r>
        <w:rPr/>
        <w:t>del</w:t>
      </w:r>
      <w:r>
        <w:rPr>
          <w:spacing w:val="43"/>
        </w:rPr>
        <w:t> </w:t>
      </w:r>
      <w:r>
        <w:rPr/>
        <w:t>acceso</w:t>
      </w:r>
      <w:r>
        <w:rPr>
          <w:spacing w:val="43"/>
        </w:rPr>
        <w:t> </w:t>
      </w:r>
      <w:r>
        <w:rPr/>
        <w:t>a</w:t>
      </w:r>
      <w:r>
        <w:rPr>
          <w:spacing w:val="44"/>
        </w:rPr>
        <w:t> </w:t>
      </w:r>
      <w:r>
        <w:rPr>
          <w:spacing w:val="-5"/>
        </w:rPr>
        <w:t>la</w:t>
      </w:r>
    </w:p>
    <w:p>
      <w:pPr>
        <w:pStyle w:val="BodyText"/>
        <w:spacing w:line="249" w:lineRule="auto" w:before="129"/>
        <w:ind w:right="26"/>
      </w:pPr>
      <w:r>
        <w:rPr/>
        <w:br w:type="column"/>
      </w:r>
      <w:r>
        <w:rPr/>
        <w:t>información. Sin embargo, esta arquitectura no </w:t>
      </w:r>
      <w:r>
        <w:rPr/>
        <w:t>garantiz</w:t>
      </w:r>
      <w:r>
        <w:rPr/>
        <w:t>a</w:t>
      </w:r>
      <w:r>
        <w:rPr>
          <w:spacing w:val="40"/>
        </w:rPr>
        <w:t> </w:t>
      </w:r>
      <w:r>
        <w:rPr/>
        <w:t>por sí sola resultados homogéneos. La revisión identific</w:t>
      </w:r>
      <w:r>
        <w:rPr/>
        <w:t>a</w:t>
      </w:r>
      <w:r>
        <w:rPr/>
        <w:t> dificultades de coordinación interinstitucional, ambigüeda</w:t>
      </w:r>
      <w:r>
        <w:rPr/>
        <w:t>d</w:t>
      </w:r>
      <w:r>
        <w:rPr/>
        <w:t> en las responsabilidades y limitaciones de recursos y apoy</w:t>
      </w:r>
      <w:r>
        <w:rPr/>
        <w:t>o</w:t>
      </w:r>
      <w:r>
        <w:rPr/>
        <w:t> institucional para implementar políticas de integridad </w:t>
      </w:r>
      <w:r>
        <w:rPr/>
        <w:t>y</w:t>
      </w:r>
      <w:r>
        <w:rPr/>
        <w:t> transparencia (</w:t>
      </w:r>
      <w:hyperlink w:history="true" w:anchor="_bookmark3">
        <w:r>
          <w:rPr/>
          <w:t>OECD</w:t>
        </w:r>
      </w:hyperlink>
      <w:r>
        <w:rPr/>
        <w:t> </w:t>
      </w:r>
      <w:hyperlink w:history="true" w:anchor="_bookmark3">
        <w:r>
          <w:rPr/>
          <w:t>2024a</w:t>
        </w:r>
      </w:hyperlink>
      <w:r>
        <w:rPr/>
        <w:t>).</w:t>
      </w:r>
    </w:p>
    <w:p>
      <w:pPr>
        <w:pStyle w:val="BodyText"/>
        <w:spacing w:line="249" w:lineRule="auto" w:before="26"/>
        <w:ind w:right="26" w:firstLine="199"/>
      </w:pPr>
      <w:r>
        <w:rPr/>
        <w:t>Por tanto, estudiar la corrupción desde una </w:t>
      </w:r>
      <w:r>
        <w:rPr/>
        <w:t>perspectiv</w:t>
      </w:r>
      <w:r>
        <w:rPr/>
        <w:t>a</w:t>
      </w:r>
      <w:r>
        <w:rPr>
          <w:spacing w:val="80"/>
        </w:rPr>
        <w:t> </w:t>
      </w:r>
      <w:r>
        <w:rPr/>
        <w:t>de gobernanza requiere examinar no solo las norma</w:t>
      </w:r>
      <w:r>
        <w:rPr/>
        <w:t>s</w:t>
      </w:r>
      <w:r>
        <w:rPr/>
        <w:t> existentes,</w:t>
      </w:r>
      <w:r>
        <w:rPr>
          <w:spacing w:val="-4"/>
        </w:rPr>
        <w:t> </w:t>
      </w:r>
      <w:r>
        <w:rPr/>
        <w:t>sino</w:t>
      </w:r>
      <w:r>
        <w:rPr>
          <w:spacing w:val="-4"/>
        </w:rPr>
        <w:t> </w:t>
      </w:r>
      <w:r>
        <w:rPr/>
        <w:t>también</w:t>
      </w:r>
      <w:r>
        <w:rPr>
          <w:spacing w:val="-4"/>
        </w:rPr>
        <w:t> </w:t>
      </w:r>
      <w:r>
        <w:rPr/>
        <w:t>las</w:t>
      </w:r>
      <w:r>
        <w:rPr>
          <w:spacing w:val="-4"/>
        </w:rPr>
        <w:t> </w:t>
      </w:r>
      <w:r>
        <w:rPr/>
        <w:t>capacidades</w:t>
      </w:r>
      <w:r>
        <w:rPr>
          <w:spacing w:val="-4"/>
        </w:rPr>
        <w:t> </w:t>
      </w:r>
      <w:r>
        <w:rPr/>
        <w:t>estatales</w:t>
      </w:r>
      <w:r>
        <w:rPr>
          <w:spacing w:val="-4"/>
        </w:rPr>
        <w:t> </w:t>
      </w:r>
      <w:r>
        <w:rPr/>
        <w:t>necesaria</w:t>
      </w:r>
      <w:r>
        <w:rPr/>
        <w:t>s</w:t>
      </w:r>
      <w:r>
        <w:rPr/>
        <w:t> para aplicarlas y coordinarlas. Esta relación ayuda </w:t>
      </w:r>
      <w:r>
        <w:rPr/>
        <w:t>a</w:t>
      </w:r>
      <w:r>
        <w:rPr>
          <w:spacing w:val="40"/>
        </w:rPr>
        <w:t> </w:t>
      </w:r>
      <w:r>
        <w:rPr/>
        <w:t>explicar</w:t>
      </w:r>
      <w:r>
        <w:rPr>
          <w:spacing w:val="35"/>
        </w:rPr>
        <w:t> </w:t>
      </w:r>
      <w:r>
        <w:rPr/>
        <w:t>por</w:t>
      </w:r>
      <w:r>
        <w:rPr>
          <w:spacing w:val="35"/>
        </w:rPr>
        <w:t> </w:t>
      </w:r>
      <w:r>
        <w:rPr/>
        <w:t>qué</w:t>
      </w:r>
      <w:r>
        <w:rPr>
          <w:spacing w:val="35"/>
        </w:rPr>
        <w:t> </w:t>
      </w:r>
      <w:r>
        <w:rPr/>
        <w:t>la</w:t>
      </w:r>
      <w:r>
        <w:rPr>
          <w:spacing w:val="35"/>
        </w:rPr>
        <w:t> </w:t>
      </w:r>
      <w:r>
        <w:rPr/>
        <w:t>prevención</w:t>
      </w:r>
      <w:r>
        <w:rPr>
          <w:spacing w:val="35"/>
        </w:rPr>
        <w:t> </w:t>
      </w:r>
      <w:r>
        <w:rPr/>
        <w:t>de</w:t>
      </w:r>
      <w:r>
        <w:rPr>
          <w:spacing w:val="35"/>
        </w:rPr>
        <w:t> </w:t>
      </w:r>
      <w:r>
        <w:rPr/>
        <w:t>la</w:t>
      </w:r>
      <w:r>
        <w:rPr>
          <w:spacing w:val="35"/>
        </w:rPr>
        <w:t> </w:t>
      </w:r>
      <w:r>
        <w:rPr/>
        <w:t>corrupción</w:t>
      </w:r>
      <w:r>
        <w:rPr>
          <w:spacing w:val="35"/>
        </w:rPr>
        <w:t> </w:t>
      </w:r>
      <w:r>
        <w:rPr/>
        <w:t>depend</w:t>
      </w:r>
      <w:r>
        <w:rPr/>
        <w:t>e</w:t>
      </w:r>
      <w:r>
        <w:rPr/>
        <w:t> de instituciones capaces de actuar conjuntamente, gestiona</w:t>
      </w:r>
      <w:r>
        <w:rPr/>
        <w:t>r</w:t>
      </w:r>
      <w:r>
        <w:rPr/>
        <w:t> riesgos y sostener mecanismos de control y rendición d</w:t>
      </w:r>
      <w:r>
        <w:rPr/>
        <w:t>e</w:t>
      </w:r>
      <w:r>
        <w:rPr/>
        <w:t> cuentas (</w:t>
      </w:r>
      <w:hyperlink w:history="true" w:anchor="_bookmark1">
        <w:r>
          <w:rPr/>
          <w:t>OECD</w:t>
        </w:r>
      </w:hyperlink>
      <w:r>
        <w:rPr/>
        <w:t> </w:t>
      </w:r>
      <w:hyperlink w:history="true" w:anchor="_bookmark1">
        <w:r>
          <w:rPr/>
          <w:t>2017</w:t>
        </w:r>
      </w:hyperlink>
      <w:r>
        <w:rPr/>
        <w:t>, </w:t>
      </w:r>
      <w:hyperlink w:history="true" w:anchor="_bookmark3">
        <w:r>
          <w:rPr/>
          <w:t>2024a</w:t>
        </w:r>
      </w:hyperlink>
      <w:r>
        <w:rPr/>
        <w:t>).</w:t>
      </w:r>
    </w:p>
    <w:p>
      <w:pPr>
        <w:pStyle w:val="BodyText"/>
        <w:spacing w:before="125"/>
        <w:ind w:left="0"/>
        <w:jc w:val="left"/>
      </w:pPr>
    </w:p>
    <w:p>
      <w:pPr>
        <w:pStyle w:val="Heading3"/>
        <w:jc w:val="both"/>
      </w:pPr>
      <w:bookmarkStart w:name="Vacío en la literatura" w:id="4"/>
      <w:bookmarkEnd w:id="4"/>
      <w:r>
        <w:rPr>
          <w:i w:val="0"/>
        </w:rPr>
      </w:r>
      <w:r>
        <w:rPr>
          <w:w w:val="105"/>
        </w:rPr>
        <w:t>Vacío</w:t>
      </w:r>
      <w:r>
        <w:rPr>
          <w:spacing w:val="-13"/>
          <w:w w:val="105"/>
        </w:rPr>
        <w:t> </w:t>
      </w:r>
      <w:r>
        <w:rPr>
          <w:w w:val="105"/>
        </w:rPr>
        <w:t>en</w:t>
      </w:r>
      <w:r>
        <w:rPr>
          <w:spacing w:val="-13"/>
          <w:w w:val="105"/>
        </w:rPr>
        <w:t> </w:t>
      </w:r>
      <w:r>
        <w:rPr>
          <w:w w:val="105"/>
        </w:rPr>
        <w:t>la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literatura</w:t>
      </w:r>
    </w:p>
    <w:p>
      <w:pPr>
        <w:pStyle w:val="BodyText"/>
        <w:spacing w:line="249" w:lineRule="auto" w:before="112"/>
        <w:ind w:right="26"/>
      </w:pPr>
      <w:r>
        <w:rPr/>
        <w:t>La literatura seleccionada ofrece perspectivas </w:t>
      </w:r>
      <w:r>
        <w:rPr/>
        <w:t>diferenciada</w:t>
      </w:r>
      <w:r>
        <w:rPr/>
        <w:t>s</w:t>
      </w:r>
      <w:r>
        <w:rPr/>
        <w:t> sobre</w:t>
      </w:r>
      <w:r>
        <w:rPr>
          <w:spacing w:val="-13"/>
        </w:rPr>
        <w:t> </w:t>
      </w:r>
      <w:r>
        <w:rPr/>
        <w:t>integridad,</w:t>
      </w:r>
      <w:r>
        <w:rPr>
          <w:spacing w:val="-12"/>
        </w:rPr>
        <w:t> </w:t>
      </w:r>
      <w:r>
        <w:rPr/>
        <w:t>prevención,</w:t>
      </w:r>
      <w:r>
        <w:rPr>
          <w:spacing w:val="-13"/>
        </w:rPr>
        <w:t> </w:t>
      </w:r>
      <w:r>
        <w:rPr/>
        <w:t>control,</w:t>
      </w:r>
      <w:r>
        <w:rPr>
          <w:spacing w:val="-12"/>
        </w:rPr>
        <w:t> </w:t>
      </w:r>
      <w:r>
        <w:rPr/>
        <w:t>justicia</w:t>
      </w:r>
      <w:r>
        <w:rPr>
          <w:spacing w:val="-13"/>
        </w:rPr>
        <w:t> </w:t>
      </w:r>
      <w:r>
        <w:rPr/>
        <w:t>y</w:t>
      </w:r>
      <w:r>
        <w:rPr>
          <w:spacing w:val="-12"/>
        </w:rPr>
        <w:t> </w:t>
      </w:r>
      <w:r>
        <w:rPr/>
        <w:t>coordinació</w:t>
      </w:r>
      <w:r>
        <w:rPr/>
        <w:t>n</w:t>
      </w:r>
      <w:r>
        <w:rPr/>
        <w:t> institucional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Perú.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revisión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OCDE</w:t>
      </w:r>
      <w:r>
        <w:rPr>
          <w:spacing w:val="40"/>
        </w:rPr>
        <w:t> </w:t>
      </w:r>
      <w:r>
        <w:rPr/>
        <w:t>d</w:t>
      </w:r>
      <w:r>
        <w:rPr/>
        <w:t>e</w:t>
      </w:r>
      <w:r>
        <w:rPr/>
        <w:t> 2017 analiza el sistema de integridad y sus principale</w:t>
      </w:r>
      <w:r>
        <w:rPr/>
        <w:t>s</w:t>
      </w:r>
      <w:r>
        <w:rPr/>
        <w:t> </w:t>
      </w:r>
      <w:r>
        <w:rPr>
          <w:spacing w:val="-2"/>
        </w:rPr>
        <w:t>componentes</w:t>
      </w:r>
      <w:r>
        <w:rPr>
          <w:spacing w:val="-3"/>
        </w:rPr>
        <w:t> </w:t>
      </w:r>
      <w:r>
        <w:rPr>
          <w:spacing w:val="-2"/>
        </w:rPr>
        <w:t>de</w:t>
      </w:r>
      <w:r>
        <w:rPr>
          <w:spacing w:val="-3"/>
        </w:rPr>
        <w:t> </w:t>
      </w:r>
      <w:r>
        <w:rPr>
          <w:spacing w:val="-2"/>
        </w:rPr>
        <w:t>control</w:t>
      </w:r>
      <w:r>
        <w:rPr>
          <w:spacing w:val="-3"/>
        </w:rPr>
        <w:t> </w:t>
      </w:r>
      <w:r>
        <w:rPr>
          <w:spacing w:val="-2"/>
        </w:rPr>
        <w:t>y</w:t>
      </w:r>
      <w:r>
        <w:rPr>
          <w:spacing w:val="-3"/>
        </w:rPr>
        <w:t> </w:t>
      </w:r>
      <w:r>
        <w:rPr>
          <w:spacing w:val="-2"/>
        </w:rPr>
        <w:t>cumplimiento;</w:t>
      </w:r>
      <w:r>
        <w:rPr>
          <w:spacing w:val="-3"/>
        </w:rPr>
        <w:t> </w:t>
      </w:r>
      <w:r>
        <w:rPr>
          <w:spacing w:val="-2"/>
        </w:rPr>
        <w:t>la</w:t>
      </w:r>
      <w:r>
        <w:rPr>
          <w:spacing w:val="-3"/>
        </w:rPr>
        <w:t> </w:t>
      </w:r>
      <w:r>
        <w:rPr>
          <w:spacing w:val="-2"/>
        </w:rPr>
        <w:t>Política</w:t>
      </w:r>
      <w:r>
        <w:rPr>
          <w:spacing w:val="-3"/>
        </w:rPr>
        <w:t> </w:t>
      </w:r>
      <w:r>
        <w:rPr>
          <w:spacing w:val="-2"/>
        </w:rPr>
        <w:t>Naciona</w:t>
      </w:r>
      <w:r>
        <w:rPr>
          <w:spacing w:val="-2"/>
        </w:rPr>
        <w:t>l</w:t>
      </w:r>
      <w:r>
        <w:rPr>
          <w:spacing w:val="-2"/>
        </w:rPr>
        <w:t> </w:t>
      </w:r>
      <w:r>
        <w:rPr/>
        <w:t>de Integridad y Lucha contra la Corrupción establec</w:t>
      </w:r>
      <w:r>
        <w:rPr/>
        <w:t>e</w:t>
      </w:r>
      <w:r>
        <w:rPr/>
        <w:t> objetivos y ejes de política pública; y una propuest</w:t>
      </w:r>
      <w:r>
        <w:rPr/>
        <w:t>a</w:t>
      </w:r>
      <w:r>
        <w:rPr/>
        <w:t> académica plantea un Sistema Nacional de Integrida</w:t>
      </w:r>
      <w:r>
        <w:rPr/>
        <w:t>d</w:t>
      </w:r>
      <w:r>
        <w:rPr/>
        <w:t> orientado a fortalecer la capacidad preventiva del Estad</w:t>
      </w:r>
      <w:r>
        <w:rPr/>
        <w:t>o</w:t>
      </w:r>
      <w:r>
        <w:rPr/>
        <w:t> (</w:t>
      </w:r>
      <w:hyperlink w:history="true" w:anchor="_bookmark1">
        <w:r>
          <w:rPr/>
          <w:t>OECD</w:t>
        </w:r>
      </w:hyperlink>
      <w:r>
        <w:rPr/>
        <w:t> </w:t>
      </w:r>
      <w:hyperlink w:history="true" w:anchor="_bookmark1">
        <w:r>
          <w:rPr/>
          <w:t>2017</w:t>
        </w:r>
      </w:hyperlink>
      <w:r>
        <w:rPr/>
        <w:t>; </w:t>
      </w:r>
      <w:hyperlink w:history="true" w:anchor="_bookmark6">
        <w:r>
          <w:rPr/>
          <w:t>Presidencia del Consejo de Ministros</w:t>
        </w:r>
      </w:hyperlink>
      <w:r>
        <w:rPr/>
        <w:t> </w:t>
      </w:r>
      <w:hyperlink w:history="true" w:anchor="_bookmark6">
        <w:r>
          <w:rPr/>
          <w:t>2017</w:t>
        </w:r>
      </w:hyperlink>
      <w:r>
        <w:rPr/>
        <w:t>;</w:t>
      </w:r>
      <w:r>
        <w:rPr/>
        <w:t> </w:t>
      </w:r>
      <w:hyperlink w:history="true" w:anchor="_bookmark2">
        <w:r>
          <w:rPr/>
          <w:t>Munive Pariona</w:t>
        </w:r>
      </w:hyperlink>
      <w:r>
        <w:rPr/>
        <w:t> </w:t>
      </w:r>
      <w:hyperlink w:history="true" w:anchor="_bookmark2">
        <w:r>
          <w:rPr/>
          <w:t>2022</w:t>
        </w:r>
      </w:hyperlink>
      <w:r>
        <w:rPr/>
        <w:t>).</w:t>
      </w:r>
    </w:p>
    <w:p>
      <w:pPr>
        <w:pStyle w:val="BodyText"/>
        <w:spacing w:line="249" w:lineRule="auto" w:before="25"/>
        <w:ind w:right="26" w:firstLine="199"/>
      </w:pPr>
      <w:r>
        <w:rPr/>
        <w:t>La</w:t>
      </w:r>
      <w:r>
        <w:rPr>
          <w:spacing w:val="40"/>
        </w:rPr>
        <w:t> </w:t>
      </w:r>
      <w:r>
        <w:rPr/>
        <w:t>revisión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justicia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OCDE</w:t>
      </w:r>
      <w:r>
        <w:rPr>
          <w:spacing w:val="40"/>
        </w:rPr>
        <w:t> </w:t>
      </w:r>
      <w:r>
        <w:rPr/>
        <w:t>también</w:t>
      </w:r>
      <w:r>
        <w:rPr>
          <w:spacing w:val="40"/>
        </w:rPr>
        <w:t> </w:t>
      </w:r>
      <w:r>
        <w:rPr/>
        <w:t>muestr</w:t>
      </w:r>
      <w:r>
        <w:rPr/>
        <w:t>a</w:t>
      </w:r>
      <w:r>
        <w:rPr/>
        <w:t> que</w:t>
      </w:r>
      <w:r>
        <w:rPr>
          <w:spacing w:val="64"/>
        </w:rPr>
        <w:t> </w:t>
      </w:r>
      <w:r>
        <w:rPr/>
        <w:t>los</w:t>
      </w:r>
      <w:r>
        <w:rPr>
          <w:spacing w:val="65"/>
        </w:rPr>
        <w:t> </w:t>
      </w:r>
      <w:r>
        <w:rPr/>
        <w:t>problemas</w:t>
      </w:r>
      <w:r>
        <w:rPr>
          <w:spacing w:val="65"/>
        </w:rPr>
        <w:t> </w:t>
      </w:r>
      <w:r>
        <w:rPr/>
        <w:t>de</w:t>
      </w:r>
      <w:r>
        <w:rPr>
          <w:spacing w:val="65"/>
        </w:rPr>
        <w:t> </w:t>
      </w:r>
      <w:r>
        <w:rPr/>
        <w:t>coordinación</w:t>
      </w:r>
      <w:r>
        <w:rPr>
          <w:spacing w:val="65"/>
        </w:rPr>
        <w:t> </w:t>
      </w:r>
      <w:r>
        <w:rPr/>
        <w:t>y</w:t>
      </w:r>
      <w:r>
        <w:rPr>
          <w:spacing w:val="65"/>
        </w:rPr>
        <w:t> </w:t>
      </w:r>
      <w:r>
        <w:rPr/>
        <w:t>la</w:t>
      </w:r>
      <w:r>
        <w:rPr>
          <w:spacing w:val="65"/>
        </w:rPr>
        <w:t> </w:t>
      </w:r>
      <w:r>
        <w:rPr>
          <w:spacing w:val="-2"/>
        </w:rPr>
        <w:t>fragmentación</w:t>
      </w:r>
    </w:p>
    <w:p>
      <w:pPr>
        <w:pStyle w:val="BodyText"/>
        <w:spacing w:after="0" w:line="249" w:lineRule="auto"/>
        <w:sectPr>
          <w:type w:val="continuous"/>
          <w:pgSz w:w="11910" w:h="16840"/>
          <w:pgMar w:header="0" w:footer="437" w:top="720" w:bottom="620" w:left="992" w:right="992"/>
          <w:cols w:num="2" w:equalWidth="0">
            <w:col w:w="4842" w:space="210"/>
            <w:col w:w="4874"/>
          </w:cols>
        </w:sectPr>
      </w:pPr>
    </w:p>
    <w:p>
      <w:pPr>
        <w:pStyle w:val="BodyText"/>
        <w:spacing w:before="24"/>
        <w:ind w:left="0"/>
        <w:jc w:val="left"/>
      </w:pPr>
    </w:p>
    <w:p>
      <w:pPr>
        <w:pStyle w:val="BodyText"/>
        <w:spacing w:after="0"/>
        <w:jc w:val="left"/>
        <w:sectPr>
          <w:headerReference w:type="even" r:id="rId8"/>
          <w:headerReference w:type="default" r:id="rId9"/>
          <w:pgSz w:w="11910" w:h="16840"/>
          <w:pgMar w:header="467" w:footer="0" w:top="760" w:bottom="620" w:left="992" w:right="992"/>
          <w:pgNumType w:start="2"/>
        </w:sectPr>
      </w:pPr>
    </w:p>
    <w:p>
      <w:pPr>
        <w:pStyle w:val="BodyText"/>
        <w:spacing w:line="249" w:lineRule="auto" w:before="97"/>
      </w:pPr>
      <w:r>
        <w:rPr/>
        <w:t>institucional afectan el funcionamiento del sistema </w:t>
      </w:r>
      <w:r>
        <w:rPr/>
        <w:t>d</w:t>
      </w:r>
      <w:r>
        <w:rPr/>
        <w:t>e</w:t>
      </w:r>
      <w:r>
        <w:rPr/>
        <w:t> justicia peruano. Identifica enfoques compartimentados</w:t>
      </w:r>
      <w:r>
        <w:rPr/>
        <w:t>,</w:t>
      </w:r>
      <w:r>
        <w:rPr/>
        <w:t> duplicidad de funciones y dificultades para coordina</w:t>
      </w:r>
      <w:r>
        <w:rPr/>
        <w:t>r</w:t>
      </w:r>
      <w:r>
        <w:rPr/>
        <w:t> responsabilidades entre instituciones. Sostiene que l</w:t>
      </w:r>
      <w:r>
        <w:rPr/>
        <w:t>a</w:t>
      </w:r>
      <w:r>
        <w:rPr/>
        <w:t> implementación de reformas depende de una estructur</w:t>
      </w:r>
      <w:r>
        <w:rPr/>
        <w:t>a</w:t>
      </w:r>
      <w:r>
        <w:rPr/>
        <w:t> institucional que permita coordinar, planificar y supervisa</w:t>
      </w:r>
      <w:r>
        <w:rPr/>
        <w:t>r</w:t>
      </w:r>
      <w:r>
        <w:rPr/>
        <w:t> las acciones de manera sistémica (</w:t>
      </w:r>
      <w:hyperlink w:history="true" w:anchor="_bookmark4">
        <w:r>
          <w:rPr/>
          <w:t>OECD</w:t>
        </w:r>
      </w:hyperlink>
      <w:r>
        <w:rPr/>
        <w:t> </w:t>
      </w:r>
      <w:hyperlink w:history="true" w:anchor="_bookmark4">
        <w:r>
          <w:rPr/>
          <w:t>2024b</w:t>
        </w:r>
      </w:hyperlink>
      <w:r>
        <w:rPr/>
        <w:t>).</w:t>
      </w:r>
    </w:p>
    <w:p>
      <w:pPr>
        <w:pStyle w:val="BodyText"/>
        <w:spacing w:line="249" w:lineRule="auto" w:before="2"/>
        <w:ind w:firstLine="199"/>
      </w:pPr>
      <w:r>
        <w:rPr>
          <w:spacing w:val="-2"/>
        </w:rPr>
        <w:t>El</w:t>
      </w:r>
      <w:r>
        <w:rPr>
          <w:spacing w:val="-6"/>
        </w:rPr>
        <w:t> </w:t>
      </w:r>
      <w:r>
        <w:rPr>
          <w:spacing w:val="-2"/>
        </w:rPr>
        <w:t>vacío</w:t>
      </w:r>
      <w:r>
        <w:rPr>
          <w:spacing w:val="-6"/>
        </w:rPr>
        <w:t> </w:t>
      </w:r>
      <w:r>
        <w:rPr>
          <w:spacing w:val="-2"/>
        </w:rPr>
        <w:t>que</w:t>
      </w:r>
      <w:r>
        <w:rPr>
          <w:spacing w:val="-6"/>
        </w:rPr>
        <w:t> </w:t>
      </w:r>
      <w:r>
        <w:rPr>
          <w:spacing w:val="-2"/>
        </w:rPr>
        <w:t>aborda</w:t>
      </w:r>
      <w:r>
        <w:rPr>
          <w:spacing w:val="-6"/>
        </w:rPr>
        <w:t> </w:t>
      </w:r>
      <w:r>
        <w:rPr>
          <w:spacing w:val="-2"/>
        </w:rPr>
        <w:t>este</w:t>
      </w:r>
      <w:r>
        <w:rPr>
          <w:spacing w:val="-6"/>
        </w:rPr>
        <w:t> </w:t>
      </w:r>
      <w:r>
        <w:rPr>
          <w:spacing w:val="-2"/>
        </w:rPr>
        <w:t>artículo</w:t>
      </w:r>
      <w:r>
        <w:rPr>
          <w:spacing w:val="-6"/>
        </w:rPr>
        <w:t> </w:t>
      </w:r>
      <w:r>
        <w:rPr>
          <w:spacing w:val="-2"/>
        </w:rPr>
        <w:t>no</w:t>
      </w:r>
      <w:r>
        <w:rPr>
          <w:spacing w:val="-6"/>
        </w:rPr>
        <w:t> </w:t>
      </w:r>
      <w:r>
        <w:rPr>
          <w:spacing w:val="-2"/>
        </w:rPr>
        <w:t>consiste</w:t>
      </w:r>
      <w:r>
        <w:rPr>
          <w:spacing w:val="-6"/>
        </w:rPr>
        <w:t> </w:t>
      </w:r>
      <w:r>
        <w:rPr>
          <w:spacing w:val="-2"/>
        </w:rPr>
        <w:t>en</w:t>
      </w:r>
      <w:r>
        <w:rPr>
          <w:spacing w:val="-6"/>
        </w:rPr>
        <w:t> </w:t>
      </w:r>
      <w:r>
        <w:rPr>
          <w:spacing w:val="-2"/>
        </w:rPr>
        <w:t>la</w:t>
      </w:r>
      <w:r>
        <w:rPr>
          <w:spacing w:val="-6"/>
        </w:rPr>
        <w:t> </w:t>
      </w:r>
      <w:r>
        <w:rPr>
          <w:spacing w:val="-2"/>
        </w:rPr>
        <w:t>ausenci</w:t>
      </w:r>
      <w:r>
        <w:rPr>
          <w:spacing w:val="-2"/>
        </w:rPr>
        <w:t>a</w:t>
      </w:r>
      <w:r>
        <w:rPr>
          <w:spacing w:val="-2"/>
        </w:rPr>
        <w:t> </w:t>
      </w:r>
      <w:r>
        <w:rPr/>
        <w:t>de estudios sobre corrupción o integridad en el Perú. Má</w:t>
      </w:r>
      <w:r>
        <w:rPr/>
        <w:t>s</w:t>
      </w:r>
      <w:r>
        <w:rPr/>
        <w:t> bien,</w:t>
      </w:r>
      <w:r>
        <w:rPr>
          <w:spacing w:val="-13"/>
        </w:rPr>
        <w:t> </w:t>
      </w:r>
      <w:r>
        <w:rPr/>
        <w:t>reúne</w:t>
      </w:r>
      <w:r>
        <w:rPr>
          <w:spacing w:val="-12"/>
        </w:rPr>
        <w:t> </w:t>
      </w:r>
      <w:r>
        <w:rPr/>
        <w:t>tres</w:t>
      </w:r>
      <w:r>
        <w:rPr>
          <w:spacing w:val="-13"/>
        </w:rPr>
        <w:t> </w:t>
      </w:r>
      <w:r>
        <w:rPr/>
        <w:t>dimensiones</w:t>
      </w:r>
      <w:r>
        <w:rPr>
          <w:spacing w:val="-12"/>
        </w:rPr>
        <w:t> </w:t>
      </w:r>
      <w:r>
        <w:rPr/>
        <w:t>estrechamente</w:t>
      </w:r>
      <w:r>
        <w:rPr>
          <w:spacing w:val="-13"/>
        </w:rPr>
        <w:t> </w:t>
      </w:r>
      <w:r>
        <w:rPr/>
        <w:t>relacionadas</w:t>
      </w:r>
      <w:r>
        <w:rPr>
          <w:spacing w:val="-12"/>
        </w:rPr>
        <w:t> </w:t>
      </w:r>
      <w:r>
        <w:rPr/>
        <w:t>qu</w:t>
      </w:r>
      <w:r>
        <w:rPr/>
        <w:t>e</w:t>
      </w:r>
      <w:r>
        <w:rPr/>
        <w:t> requieren un análisis conjunto: capacidades institucionale</w:t>
      </w:r>
      <w:r>
        <w:rPr/>
        <w:t>s</w:t>
      </w:r>
      <w:r>
        <w:rPr>
          <w:spacing w:val="40"/>
        </w:rPr>
        <w:t> </w:t>
      </w:r>
      <w:r>
        <w:rPr/>
        <w:t>y mecanismos de coordinación; políticas de integridad </w:t>
      </w:r>
      <w:r>
        <w:rPr/>
        <w:t>y</w:t>
      </w:r>
      <w:r>
        <w:rPr/>
        <w:t> prevención; y mecanismos de control, rendición de cuenta</w:t>
      </w:r>
      <w:r>
        <w:rPr/>
        <w:t>s</w:t>
      </w:r>
      <w:r>
        <w:rPr/>
        <w:t> y sanción. Esta perspectiva integrada supera una visió</w:t>
      </w:r>
      <w:r>
        <w:rPr/>
        <w:t>n</w:t>
      </w:r>
      <w:r>
        <w:rPr/>
        <w:t> fragmentada de instrumentos y organismos, y considera l</w:t>
      </w:r>
      <w:r>
        <w:rPr/>
        <w:t>a</w:t>
      </w:r>
      <w:r>
        <w:rPr/>
        <w:t> prevención de la corrupción como una función sistémica d</w:t>
      </w:r>
      <w:r>
        <w:rPr/>
        <w:t>e</w:t>
      </w:r>
      <w:r>
        <w:rPr/>
        <w:t> la gobernanza pública peruana.</w:t>
      </w:r>
    </w:p>
    <w:p>
      <w:pPr>
        <w:pStyle w:val="BodyText"/>
        <w:spacing w:before="18"/>
        <w:ind w:left="0"/>
        <w:jc w:val="left"/>
      </w:pPr>
    </w:p>
    <w:p>
      <w:pPr>
        <w:pStyle w:val="Heading3"/>
      </w:pPr>
      <w:bookmarkStart w:name="Objetivo y pregunta de investigación" w:id="5"/>
      <w:bookmarkEnd w:id="5"/>
      <w:r>
        <w:rPr>
          <w:i w:val="0"/>
        </w:rPr>
      </w:r>
      <w:r>
        <w:rPr>
          <w:w w:val="105"/>
        </w:rPr>
        <w:t>Objetivo</w:t>
      </w:r>
      <w:r>
        <w:rPr>
          <w:spacing w:val="-13"/>
          <w:w w:val="105"/>
        </w:rPr>
        <w:t> </w:t>
      </w:r>
      <w:r>
        <w:rPr>
          <w:w w:val="105"/>
        </w:rPr>
        <w:t>y</w:t>
      </w:r>
      <w:r>
        <w:rPr>
          <w:spacing w:val="-13"/>
          <w:w w:val="105"/>
        </w:rPr>
        <w:t> </w:t>
      </w:r>
      <w:r>
        <w:rPr>
          <w:w w:val="105"/>
        </w:rPr>
        <w:t>pregunta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investigación</w:t>
      </w:r>
    </w:p>
    <w:p>
      <w:pPr>
        <w:pStyle w:val="BodyText"/>
        <w:spacing w:line="249" w:lineRule="auto" w:before="88"/>
      </w:pPr>
      <w:r>
        <w:rPr/>
        <w:t>El objetivo general es analizar, mediante una revisión </w:t>
      </w:r>
      <w:r>
        <w:rPr/>
        <w:t>doc</w:t>
      </w:r>
      <w:r>
        <w:rPr/>
        <w:softHyphen/>
      </w:r>
      <w:r>
        <w:rPr/>
        <w:t>umental narrativa, la relación entre gobernanza, integrida</w:t>
      </w:r>
      <w:r>
        <w:rPr/>
        <w:t>d</w:t>
      </w:r>
      <w:r>
        <w:rPr/>
        <w:t> pública, capacidad institucional, políticas de prevención </w:t>
      </w:r>
      <w:r>
        <w:rPr/>
        <w:t>y</w:t>
      </w:r>
      <w:r>
        <w:rPr/>
        <w:t> mecanismos de control frente a la corrupción en el Perú.</w:t>
      </w:r>
    </w:p>
    <w:p>
      <w:pPr>
        <w:pStyle w:val="BodyText"/>
        <w:spacing w:line="249" w:lineRule="auto" w:before="3"/>
        <w:ind w:firstLine="199"/>
      </w:pPr>
      <w:r>
        <w:rPr/>
        <w:t>De manera específica, el artículo examina los </w:t>
      </w:r>
      <w:r>
        <w:rPr/>
        <w:t>desafío</w:t>
      </w:r>
      <w:r>
        <w:rPr/>
        <w:t>s</w:t>
      </w:r>
      <w:r>
        <w:rPr/>
        <w:t> institucionales asociados con la coordinación y las capaci</w:t>
      </w:r>
      <w:r>
        <w:rPr/>
        <w:softHyphen/>
      </w:r>
      <w:r>
        <w:rPr/>
        <w:t>dades estatales; identifica los principales componentes d</w:t>
      </w:r>
      <w:r>
        <w:rPr/>
        <w:t>e</w:t>
      </w:r>
      <w:r>
        <w:rPr/>
        <w:t> las políticas peruanas de integridad y prevención; analiza e</w:t>
      </w:r>
      <w:r>
        <w:rPr/>
        <w:t>l</w:t>
      </w:r>
      <w:r>
        <w:rPr/>
        <w:t> papel del control, la rendición de cuentas y la sanción; </w:t>
      </w:r>
      <w:r>
        <w:rPr/>
        <w:t>y</w:t>
      </w:r>
      <w:r>
        <w:rPr/>
        <w:t> propone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marco</w:t>
      </w:r>
      <w:r>
        <w:rPr>
          <w:spacing w:val="-5"/>
        </w:rPr>
        <w:t> </w:t>
      </w:r>
      <w:r>
        <w:rPr/>
        <w:t>analítico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relaciona</w:t>
      </w:r>
      <w:r>
        <w:rPr>
          <w:spacing w:val="-5"/>
        </w:rPr>
        <w:t> </w:t>
      </w:r>
      <w:r>
        <w:rPr/>
        <w:t>estas</w:t>
      </w:r>
      <w:r>
        <w:rPr>
          <w:spacing w:val="-5"/>
        </w:rPr>
        <w:t> </w:t>
      </w:r>
      <w:r>
        <w:rPr/>
        <w:t>dimensione</w:t>
      </w:r>
      <w:r>
        <w:rPr/>
        <w:t>s</w:t>
      </w:r>
      <w:r>
        <w:rPr/>
        <w:t> desde una perspectiva de gobernanza pública.</w:t>
      </w:r>
    </w:p>
    <w:p>
      <w:pPr>
        <w:spacing w:line="249" w:lineRule="auto" w:before="2"/>
        <w:ind w:left="28" w:right="0" w:firstLine="199"/>
        <w:jc w:val="both"/>
        <w:rPr>
          <w:b/>
          <w:sz w:val="20"/>
        </w:rPr>
      </w:pPr>
      <w:r>
        <w:rPr>
          <w:sz w:val="20"/>
        </w:rPr>
        <w:t>La revisión se guía por la siguiente pregunta </w:t>
      </w:r>
      <w:r>
        <w:rPr>
          <w:sz w:val="20"/>
        </w:rPr>
        <w:t>d</w:t>
      </w:r>
      <w:r>
        <w:rPr>
          <w:sz w:val="20"/>
        </w:rPr>
        <w:t>e</w:t>
      </w:r>
      <w:r>
        <w:rPr>
          <w:sz w:val="20"/>
        </w:rPr>
        <w:t> investigación: </w:t>
      </w:r>
      <w:r>
        <w:rPr>
          <w:b/>
          <w:sz w:val="20"/>
        </w:rPr>
        <w:t>¿Cómo se articulan la coordinación y la</w:t>
      </w:r>
      <w:r>
        <w:rPr>
          <w:b/>
          <w:sz w:val="20"/>
        </w:rPr>
        <w:t>s</w:t>
      </w:r>
      <w:r>
        <w:rPr>
          <w:b/>
          <w:sz w:val="20"/>
        </w:rPr>
        <w:t> capacidades institucionales, las políticas de integridad </w:t>
      </w:r>
      <w:r>
        <w:rPr>
          <w:b/>
          <w:sz w:val="20"/>
        </w:rPr>
        <w:t>y</w:t>
      </w:r>
      <w:r>
        <w:rPr>
          <w:b/>
          <w:sz w:val="20"/>
        </w:rPr>
        <w:t> prevención, y los mecanismos de control, rendición d</w:t>
      </w:r>
      <w:r>
        <w:rPr>
          <w:b/>
          <w:sz w:val="20"/>
        </w:rPr>
        <w:t>e</w:t>
      </w:r>
      <w:r>
        <w:rPr>
          <w:b/>
          <w:sz w:val="20"/>
        </w:rPr>
        <w:t> cuentas y sanción en la prevención de la corrupción e</w:t>
      </w:r>
      <w:r>
        <w:rPr>
          <w:b/>
          <w:sz w:val="20"/>
        </w:rPr>
        <w:t>n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la gestión pública peruana?</w:t>
      </w:r>
    </w:p>
    <w:p>
      <w:pPr>
        <w:pStyle w:val="BodyText"/>
        <w:spacing w:before="18"/>
        <w:ind w:left="0"/>
        <w:jc w:val="left"/>
        <w:rPr>
          <w:b/>
        </w:rPr>
      </w:pPr>
    </w:p>
    <w:p>
      <w:pPr>
        <w:pStyle w:val="Heading3"/>
      </w:pPr>
      <w:bookmarkStart w:name="Contribución y estructura del artículo" w:id="6"/>
      <w:bookmarkEnd w:id="6"/>
      <w:r>
        <w:rPr>
          <w:i w:val="0"/>
        </w:rPr>
      </w:r>
      <w:r>
        <w:rPr>
          <w:w w:val="105"/>
        </w:rPr>
        <w:t>Contribución</w:t>
      </w:r>
      <w:r>
        <w:rPr>
          <w:spacing w:val="-15"/>
          <w:w w:val="105"/>
        </w:rPr>
        <w:t> </w:t>
      </w:r>
      <w:r>
        <w:rPr>
          <w:w w:val="105"/>
        </w:rPr>
        <w:t>y</w:t>
      </w:r>
      <w:r>
        <w:rPr>
          <w:spacing w:val="-15"/>
          <w:w w:val="105"/>
        </w:rPr>
        <w:t> </w:t>
      </w:r>
      <w:r>
        <w:rPr>
          <w:w w:val="105"/>
        </w:rPr>
        <w:t>estructura</w:t>
      </w:r>
      <w:r>
        <w:rPr>
          <w:spacing w:val="-14"/>
          <w:w w:val="105"/>
        </w:rPr>
        <w:t> </w:t>
      </w:r>
      <w:r>
        <w:rPr>
          <w:w w:val="105"/>
        </w:rPr>
        <w:t>del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artículo</w:t>
      </w:r>
    </w:p>
    <w:p>
      <w:pPr>
        <w:pStyle w:val="BodyText"/>
        <w:spacing w:line="249" w:lineRule="auto" w:before="88"/>
      </w:pPr>
      <w:r>
        <w:rPr/>
        <w:t>La</w:t>
      </w:r>
      <w:r>
        <w:rPr>
          <w:spacing w:val="-12"/>
        </w:rPr>
        <w:t> </w:t>
      </w:r>
      <w:r>
        <w:rPr/>
        <w:t>contribución</w:t>
      </w:r>
      <w:r>
        <w:rPr>
          <w:spacing w:val="-12"/>
        </w:rPr>
        <w:t> </w:t>
      </w:r>
      <w:r>
        <w:rPr/>
        <w:t>del</w:t>
      </w:r>
      <w:r>
        <w:rPr>
          <w:spacing w:val="-12"/>
        </w:rPr>
        <w:t> </w:t>
      </w:r>
      <w:r>
        <w:rPr/>
        <w:t>artículo</w:t>
      </w:r>
      <w:r>
        <w:rPr>
          <w:spacing w:val="-12"/>
        </w:rPr>
        <w:t> </w:t>
      </w:r>
      <w:r>
        <w:rPr/>
        <w:t>consiste</w:t>
      </w:r>
      <w:r>
        <w:rPr>
          <w:spacing w:val="-12"/>
        </w:rPr>
        <w:t> </w:t>
      </w:r>
      <w:r>
        <w:rPr/>
        <w:t>en</w:t>
      </w:r>
      <w:r>
        <w:rPr>
          <w:spacing w:val="-12"/>
        </w:rPr>
        <w:t> </w:t>
      </w:r>
      <w:r>
        <w:rPr/>
        <w:t>organizar</w:t>
      </w:r>
      <w:r>
        <w:rPr>
          <w:spacing w:val="-12"/>
        </w:rPr>
        <w:t> </w:t>
      </w:r>
      <w:r>
        <w:rPr/>
        <w:t>las</w:t>
      </w:r>
      <w:r>
        <w:rPr>
          <w:spacing w:val="-12"/>
        </w:rPr>
        <w:t> </w:t>
      </w:r>
      <w:r>
        <w:rPr/>
        <w:t>fuente</w:t>
      </w:r>
      <w:r>
        <w:rPr/>
        <w:t>s</w:t>
      </w:r>
      <w:r>
        <w:rPr/>
        <w:t> seleccionadas desde una perspectiva integradora de gob</w:t>
      </w:r>
      <w:r>
        <w:rPr/>
        <w:softHyphen/>
      </w:r>
      <w:r>
        <w:rPr/>
        <w:t>ernanza e integridad pública. En lugar de considerar l</w:t>
      </w:r>
      <w:r>
        <w:rPr/>
        <w:t>a</w:t>
      </w:r>
      <w:r>
        <w:rPr/>
        <w:t> prevención,</w:t>
      </w:r>
      <w:r>
        <w:rPr>
          <w:spacing w:val="-9"/>
        </w:rPr>
        <w:t> </w:t>
      </w:r>
      <w:r>
        <w:rPr/>
        <w:t>el</w:t>
      </w:r>
      <w:r>
        <w:rPr>
          <w:spacing w:val="-8"/>
        </w:rPr>
        <w:t> </w:t>
      </w:r>
      <w:r>
        <w:rPr/>
        <w:t>control</w:t>
      </w:r>
      <w:r>
        <w:rPr>
          <w:spacing w:val="-9"/>
        </w:rPr>
        <w:t> </w:t>
      </w:r>
      <w:r>
        <w:rPr/>
        <w:t>y</w:t>
      </w:r>
      <w:r>
        <w:rPr>
          <w:spacing w:val="-9"/>
        </w:rPr>
        <w:t> </w:t>
      </w:r>
      <w:r>
        <w:rPr/>
        <w:t>la</w:t>
      </w:r>
      <w:r>
        <w:rPr>
          <w:spacing w:val="-8"/>
        </w:rPr>
        <w:t> </w:t>
      </w:r>
      <w:r>
        <w:rPr/>
        <w:t>sanción</w:t>
      </w:r>
      <w:r>
        <w:rPr>
          <w:spacing w:val="-9"/>
        </w:rPr>
        <w:t> </w:t>
      </w:r>
      <w:r>
        <w:rPr/>
        <w:t>como</w:t>
      </w:r>
      <w:r>
        <w:rPr>
          <w:spacing w:val="-8"/>
        </w:rPr>
        <w:t> </w:t>
      </w:r>
      <w:r>
        <w:rPr/>
        <w:t>ámbitos</w:t>
      </w:r>
      <w:r>
        <w:rPr>
          <w:spacing w:val="-9"/>
        </w:rPr>
        <w:t> </w:t>
      </w:r>
      <w:r>
        <w:rPr/>
        <w:t>independi</w:t>
      </w:r>
      <w:r>
        <w:rPr/>
        <w:t>-</w:t>
      </w:r>
      <w:r>
        <w:rPr/>
        <w:t>entes,</w:t>
      </w:r>
      <w:r>
        <w:rPr>
          <w:spacing w:val="-12"/>
        </w:rPr>
        <w:t> </w:t>
      </w:r>
      <w:r>
        <w:rPr/>
        <w:t>los</w:t>
      </w:r>
      <w:r>
        <w:rPr>
          <w:spacing w:val="-12"/>
        </w:rPr>
        <w:t> </w:t>
      </w:r>
      <w:r>
        <w:rPr/>
        <w:t>analiza</w:t>
      </w:r>
      <w:r>
        <w:rPr>
          <w:spacing w:val="-12"/>
        </w:rPr>
        <w:t> </w:t>
      </w:r>
      <w:r>
        <w:rPr/>
        <w:t>como</w:t>
      </w:r>
      <w:r>
        <w:rPr>
          <w:spacing w:val="-12"/>
        </w:rPr>
        <w:t> </w:t>
      </w:r>
      <w:r>
        <w:rPr/>
        <w:t>componentes</w:t>
      </w:r>
      <w:r>
        <w:rPr>
          <w:spacing w:val="-12"/>
        </w:rPr>
        <w:t> </w:t>
      </w:r>
      <w:r>
        <w:rPr/>
        <w:t>interdependientes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l</w:t>
      </w:r>
      <w:r>
        <w:rPr/>
        <w:t>a</w:t>
      </w:r>
      <w:r>
        <w:rPr/>
        <w:t> capacidad</w:t>
      </w:r>
      <w:r>
        <w:rPr>
          <w:spacing w:val="-13"/>
        </w:rPr>
        <w:t> </w:t>
      </w:r>
      <w:r>
        <w:rPr/>
        <w:t>institucional</w:t>
      </w:r>
      <w:r>
        <w:rPr>
          <w:spacing w:val="-12"/>
        </w:rPr>
        <w:t> </w:t>
      </w:r>
      <w:r>
        <w:rPr/>
        <w:t>necesaria</w:t>
      </w:r>
      <w:r>
        <w:rPr>
          <w:spacing w:val="-13"/>
        </w:rPr>
        <w:t> </w:t>
      </w:r>
      <w:r>
        <w:rPr/>
        <w:t>para</w:t>
      </w:r>
      <w:r>
        <w:rPr>
          <w:spacing w:val="-12"/>
        </w:rPr>
        <w:t> </w:t>
      </w:r>
      <w:r>
        <w:rPr/>
        <w:t>prevenir</w:t>
      </w:r>
      <w:r>
        <w:rPr>
          <w:spacing w:val="-13"/>
        </w:rPr>
        <w:t> </w:t>
      </w:r>
      <w:r>
        <w:rPr/>
        <w:t>y</w:t>
      </w:r>
      <w:r>
        <w:rPr>
          <w:spacing w:val="-12"/>
        </w:rPr>
        <w:t> </w:t>
      </w:r>
      <w:r>
        <w:rPr/>
        <w:t>responder</w:t>
      </w:r>
      <w:r>
        <w:rPr>
          <w:spacing w:val="-13"/>
        </w:rPr>
        <w:t> </w:t>
      </w:r>
      <w:r>
        <w:rPr/>
        <w:t>a</w:t>
      </w:r>
      <w:r>
        <w:rPr/>
        <w:t> los</w:t>
      </w:r>
      <w:r>
        <w:rPr>
          <w:spacing w:val="-7"/>
        </w:rPr>
        <w:t> </w:t>
      </w:r>
      <w:r>
        <w:rPr/>
        <w:t>riesgos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corrupción.</w:t>
      </w:r>
      <w:r>
        <w:rPr>
          <w:spacing w:val="-7"/>
        </w:rPr>
        <w:t> </w:t>
      </w:r>
      <w:r>
        <w:rPr/>
        <w:t>Este</w:t>
      </w:r>
      <w:r>
        <w:rPr>
          <w:spacing w:val="-7"/>
        </w:rPr>
        <w:t> </w:t>
      </w:r>
      <w:r>
        <w:rPr/>
        <w:t>enfoque</w:t>
      </w:r>
      <w:r>
        <w:rPr>
          <w:spacing w:val="-7"/>
        </w:rPr>
        <w:t> </w:t>
      </w:r>
      <w:r>
        <w:rPr/>
        <w:t>es</w:t>
      </w:r>
      <w:r>
        <w:rPr>
          <w:spacing w:val="-7"/>
        </w:rPr>
        <w:t> </w:t>
      </w:r>
      <w:r>
        <w:rPr/>
        <w:t>consistente</w:t>
      </w:r>
      <w:r>
        <w:rPr>
          <w:spacing w:val="-7"/>
        </w:rPr>
        <w:t> </w:t>
      </w:r>
      <w:r>
        <w:rPr/>
        <w:t>con</w:t>
      </w:r>
      <w:r>
        <w:rPr>
          <w:spacing w:val="-7"/>
        </w:rPr>
        <w:t> </w:t>
      </w:r>
      <w:r>
        <w:rPr/>
        <w:t>l</w:t>
      </w:r>
      <w:r>
        <w:rPr/>
        <w:t>a</w:t>
      </w:r>
      <w:r>
        <w:rPr/>
        <w:t> propuesta de un sistema organizado en niveles estratégico</w:t>
      </w:r>
      <w:r>
        <w:rPr/>
        <w:t>,</w:t>
      </w:r>
      <w:r>
        <w:rPr/>
        <w:t> táctico y operativo, y con la propuesta de fortalecer l</w:t>
      </w:r>
      <w:r>
        <w:rPr/>
        <w:t>a</w:t>
      </w:r>
      <w:r>
        <w:rPr/>
        <w:t> rectoría del sistema y la coordinación horizontal y vertica</w:t>
      </w:r>
      <w:r>
        <w:rPr/>
        <w:t>l</w:t>
      </w:r>
      <w:r>
        <w:rPr/>
        <w:t> (</w:t>
      </w:r>
      <w:hyperlink w:history="true" w:anchor="_bookmark2">
        <w:r>
          <w:rPr/>
          <w:t>Munive Pariona</w:t>
        </w:r>
      </w:hyperlink>
      <w:r>
        <w:rPr/>
        <w:t> </w:t>
      </w:r>
      <w:hyperlink w:history="true" w:anchor="_bookmark2">
        <w:r>
          <w:rPr/>
          <w:t>2022</w:t>
        </w:r>
      </w:hyperlink>
      <w:r>
        <w:rPr/>
        <w:t>; </w:t>
      </w:r>
      <w:hyperlink w:history="true" w:anchor="_bookmark3">
        <w:r>
          <w:rPr/>
          <w:t>OECD</w:t>
        </w:r>
      </w:hyperlink>
      <w:r>
        <w:rPr/>
        <w:t> </w:t>
      </w:r>
      <w:hyperlink w:history="true" w:anchor="_bookmark3">
        <w:r>
          <w:rPr/>
          <w:t>2024a</w:t>
        </w:r>
      </w:hyperlink>
      <w:r>
        <w:rPr/>
        <w:t>).</w:t>
      </w:r>
    </w:p>
    <w:p>
      <w:pPr>
        <w:pStyle w:val="BodyText"/>
        <w:spacing w:line="249" w:lineRule="auto" w:before="2"/>
        <w:ind w:firstLine="199"/>
      </w:pPr>
      <w:r>
        <w:rPr/>
        <w:t>El artículo se organiza en tres grandes partes. </w:t>
      </w:r>
      <w:r>
        <w:rPr/>
        <w:t>Primero</w:t>
      </w:r>
      <w:r>
        <w:rPr/>
        <w:t>,</w:t>
      </w:r>
      <w:r>
        <w:rPr/>
        <w:t> desarrolla la revisión de la literatura y el marco analítico</w:t>
      </w:r>
      <w:r>
        <w:rPr/>
        <w:t>.</w:t>
      </w:r>
      <w:r>
        <w:rPr/>
        <w:t> Segundo, presenta la metodología de revisión documental</w:t>
      </w:r>
      <w:r>
        <w:rPr/>
        <w:t>.</w:t>
      </w:r>
      <w:r>
        <w:rPr/>
        <w:t> Finalmente, presenta los hallazgos y la discusión derivado</w:t>
      </w:r>
      <w:r>
        <w:rPr/>
        <w:t>s</w:t>
      </w:r>
      <w:r>
        <w:rPr/>
        <w:t> del análisis de las fuentes.</w:t>
      </w:r>
    </w:p>
    <w:p>
      <w:pPr>
        <w:pStyle w:val="BodyText"/>
        <w:spacing w:before="90"/>
        <w:ind w:left="0"/>
        <w:jc w:val="left"/>
      </w:pPr>
    </w:p>
    <w:p>
      <w:pPr>
        <w:pStyle w:val="Heading2"/>
      </w:pPr>
      <w:bookmarkStart w:name="Revisión de la literatura y marco analít" w:id="7"/>
      <w:bookmarkEnd w:id="7"/>
      <w:r>
        <w:rPr>
          <w:b w:val="0"/>
        </w:rPr>
      </w:r>
      <w:r>
        <w:rPr>
          <w:w w:val="105"/>
        </w:rPr>
        <w:t>Revisión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la</w:t>
      </w:r>
      <w:r>
        <w:rPr>
          <w:spacing w:val="-13"/>
          <w:w w:val="105"/>
        </w:rPr>
        <w:t> </w:t>
      </w:r>
      <w:r>
        <w:rPr>
          <w:w w:val="105"/>
        </w:rPr>
        <w:t>literatura</w:t>
      </w:r>
      <w:r>
        <w:rPr>
          <w:spacing w:val="-13"/>
          <w:w w:val="105"/>
        </w:rPr>
        <w:t> </w:t>
      </w:r>
      <w:r>
        <w:rPr>
          <w:w w:val="105"/>
        </w:rPr>
        <w:t>y</w:t>
      </w:r>
      <w:r>
        <w:rPr>
          <w:spacing w:val="-13"/>
          <w:w w:val="105"/>
        </w:rPr>
        <w:t> </w:t>
      </w:r>
      <w:r>
        <w:rPr>
          <w:w w:val="105"/>
        </w:rPr>
        <w:t>marco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analítico</w:t>
      </w:r>
    </w:p>
    <w:p>
      <w:pPr>
        <w:pStyle w:val="Heading3"/>
        <w:spacing w:before="128"/>
      </w:pPr>
      <w:bookmarkStart w:name="Corrupción, gobernanza e integridad públ" w:id="8"/>
      <w:bookmarkEnd w:id="8"/>
      <w:r>
        <w:rPr>
          <w:i w:val="0"/>
        </w:rPr>
      </w:r>
      <w:r>
        <w:rPr/>
        <w:t>Corrupción,</w:t>
      </w:r>
      <w:r>
        <w:rPr>
          <w:spacing w:val="29"/>
        </w:rPr>
        <w:t> </w:t>
      </w:r>
      <w:r>
        <w:rPr/>
        <w:t>gobernanza</w:t>
      </w:r>
      <w:r>
        <w:rPr>
          <w:spacing w:val="29"/>
        </w:rPr>
        <w:t> </w:t>
      </w:r>
      <w:r>
        <w:rPr/>
        <w:t>e</w:t>
      </w:r>
      <w:r>
        <w:rPr>
          <w:spacing w:val="30"/>
        </w:rPr>
        <w:t> </w:t>
      </w:r>
      <w:r>
        <w:rPr/>
        <w:t>integridad</w:t>
      </w:r>
      <w:r>
        <w:rPr>
          <w:spacing w:val="29"/>
        </w:rPr>
        <w:t> </w:t>
      </w:r>
      <w:r>
        <w:rPr>
          <w:spacing w:val="-2"/>
        </w:rPr>
        <w:t>pública</w:t>
      </w:r>
    </w:p>
    <w:p>
      <w:pPr>
        <w:pStyle w:val="BodyText"/>
        <w:spacing w:line="249" w:lineRule="auto" w:before="89"/>
      </w:pPr>
      <w:r>
        <w:rPr/>
        <w:t>Las fuentes revisadas abordan la corrupción desde </w:t>
      </w:r>
      <w:r>
        <w:rPr/>
        <w:t>un</w:t>
      </w:r>
      <w:r>
        <w:rPr/>
        <w:t>a</w:t>
      </w:r>
      <w:r>
        <w:rPr/>
        <w:t> perspectiva</w:t>
      </w:r>
      <w:r>
        <w:rPr>
          <w:spacing w:val="32"/>
        </w:rPr>
        <w:t> </w:t>
      </w:r>
      <w:r>
        <w:rPr/>
        <w:t>institucional</w:t>
      </w:r>
      <w:r>
        <w:rPr>
          <w:spacing w:val="33"/>
        </w:rPr>
        <w:t> </w:t>
      </w:r>
      <w:r>
        <w:rPr/>
        <w:t>y</w:t>
      </w:r>
      <w:r>
        <w:rPr>
          <w:spacing w:val="32"/>
        </w:rPr>
        <w:t> </w:t>
      </w:r>
      <w:r>
        <w:rPr/>
        <w:t>la</w:t>
      </w:r>
      <w:r>
        <w:rPr>
          <w:spacing w:val="33"/>
        </w:rPr>
        <w:t> </w:t>
      </w:r>
      <w:r>
        <w:rPr/>
        <w:t>relacionan</w:t>
      </w:r>
      <w:r>
        <w:rPr>
          <w:spacing w:val="32"/>
        </w:rPr>
        <w:t> </w:t>
      </w:r>
      <w:r>
        <w:rPr/>
        <w:t>con</w:t>
      </w:r>
      <w:r>
        <w:rPr>
          <w:spacing w:val="33"/>
        </w:rPr>
        <w:t> </w:t>
      </w:r>
      <w:r>
        <w:rPr/>
        <w:t>la</w:t>
      </w:r>
      <w:r>
        <w:rPr>
          <w:spacing w:val="32"/>
        </w:rPr>
        <w:t> </w:t>
      </w:r>
      <w:r>
        <w:rPr>
          <w:spacing w:val="-2"/>
        </w:rPr>
        <w:t>capacidad</w:t>
      </w:r>
    </w:p>
    <w:p>
      <w:pPr>
        <w:pStyle w:val="BodyText"/>
        <w:spacing w:line="249" w:lineRule="auto" w:before="97"/>
        <w:ind w:right="26"/>
      </w:pPr>
      <w:r>
        <w:rPr/>
        <w:br w:type="column"/>
      </w:r>
      <w:r>
        <w:rPr/>
        <w:t>del</w:t>
      </w:r>
      <w:r>
        <w:rPr>
          <w:spacing w:val="31"/>
        </w:rPr>
        <w:t> </w:t>
      </w:r>
      <w:r>
        <w:rPr/>
        <w:t>Estado</w:t>
      </w:r>
      <w:r>
        <w:rPr>
          <w:spacing w:val="31"/>
        </w:rPr>
        <w:t> </w:t>
      </w:r>
      <w:r>
        <w:rPr/>
        <w:t>para salvaguardar</w:t>
      </w:r>
      <w:r>
        <w:rPr>
          <w:spacing w:val="31"/>
        </w:rPr>
        <w:t> </w:t>
      </w:r>
      <w:r>
        <w:rPr/>
        <w:t>la</w:t>
      </w:r>
      <w:r>
        <w:rPr>
          <w:spacing w:val="31"/>
        </w:rPr>
        <w:t> </w:t>
      </w:r>
      <w:r>
        <w:rPr/>
        <w:t>integridad</w:t>
      </w:r>
      <w:r>
        <w:rPr>
          <w:spacing w:val="31"/>
        </w:rPr>
        <w:t> </w:t>
      </w:r>
      <w:r>
        <w:rPr/>
        <w:t>en el</w:t>
      </w:r>
      <w:r>
        <w:rPr>
          <w:spacing w:val="31"/>
        </w:rPr>
        <w:t> </w:t>
      </w:r>
      <w:r>
        <w:rPr/>
        <w:t>ejercici</w:t>
      </w:r>
      <w:r>
        <w:rPr/>
        <w:t>o</w:t>
      </w:r>
      <w:r>
        <w:rPr/>
        <w:t> de las funciones públicas. La integridad pública supon</w:t>
      </w:r>
      <w:r>
        <w:rPr/>
        <w:t>e</w:t>
      </w:r>
      <w:r>
        <w:rPr/>
        <w:t> orientar la actuación institucional y la conducta de lo</w:t>
      </w:r>
      <w:r>
        <w:rPr/>
        <w:t>s</w:t>
      </w:r>
      <w:r>
        <w:rPr/>
        <w:t> servidores públicos por principios y valores compatible</w:t>
      </w:r>
      <w:r>
        <w:rPr/>
        <w:t>s</w:t>
      </w:r>
      <w:r>
        <w:rPr>
          <w:spacing w:val="40"/>
        </w:rPr>
        <w:t> </w:t>
      </w:r>
      <w:r>
        <w:rPr/>
        <w:t>con</w:t>
      </w:r>
      <w:r>
        <w:rPr>
          <w:spacing w:val="80"/>
        </w:rPr>
        <w:t> </w:t>
      </w:r>
      <w:r>
        <w:rPr/>
        <w:t>la</w:t>
      </w:r>
      <w:r>
        <w:rPr>
          <w:spacing w:val="80"/>
        </w:rPr>
        <w:t> </w:t>
      </w:r>
      <w:r>
        <w:rPr/>
        <w:t>protección</w:t>
      </w:r>
      <w:r>
        <w:rPr>
          <w:spacing w:val="80"/>
        </w:rPr>
        <w:t> </w:t>
      </w:r>
      <w:r>
        <w:rPr/>
        <w:t>del</w:t>
      </w:r>
      <w:r>
        <w:rPr>
          <w:spacing w:val="80"/>
        </w:rPr>
        <w:t> </w:t>
      </w:r>
      <w:r>
        <w:rPr/>
        <w:t>interés</w:t>
      </w:r>
      <w:r>
        <w:rPr>
          <w:spacing w:val="80"/>
        </w:rPr>
        <w:t> </w:t>
      </w:r>
      <w:r>
        <w:rPr/>
        <w:t>público,</w:t>
      </w:r>
      <w:r>
        <w:rPr>
          <w:spacing w:val="80"/>
        </w:rPr>
        <w:t> </w:t>
      </w:r>
      <w:r>
        <w:rPr/>
        <w:t>y</w:t>
      </w:r>
      <w:r>
        <w:rPr>
          <w:spacing w:val="80"/>
        </w:rPr>
        <w:t> </w:t>
      </w:r>
      <w:r>
        <w:rPr/>
        <w:t>respaldarla</w:t>
      </w:r>
      <w:r>
        <w:rPr/>
        <w:t>s</w:t>
      </w:r>
      <w:r>
        <w:rPr/>
        <w:t> con mecanismos que reduzcan las oportunidades d</w:t>
      </w:r>
      <w:r>
        <w:rPr/>
        <w:t>e</w:t>
      </w:r>
      <w:r>
        <w:rPr/>
        <w:t> comportamientos</w:t>
      </w:r>
      <w:r>
        <w:rPr>
          <w:spacing w:val="-13"/>
        </w:rPr>
        <w:t> </w:t>
      </w:r>
      <w:r>
        <w:rPr/>
        <w:t>contrarios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la</w:t>
      </w:r>
      <w:r>
        <w:rPr>
          <w:spacing w:val="-12"/>
        </w:rPr>
        <w:t> </w:t>
      </w:r>
      <w:r>
        <w:rPr/>
        <w:t>ética.</w:t>
      </w:r>
      <w:r>
        <w:rPr>
          <w:spacing w:val="-13"/>
        </w:rPr>
        <w:t> </w:t>
      </w:r>
      <w:hyperlink w:history="true" w:anchor="_bookmark1">
        <w:r>
          <w:rPr/>
          <w:t>OECD</w:t>
        </w:r>
      </w:hyperlink>
      <w:r>
        <w:rPr>
          <w:spacing w:val="-12"/>
        </w:rPr>
        <w:t> </w:t>
      </w:r>
      <w:r>
        <w:rPr/>
        <w:t>(</w:t>
      </w:r>
      <w:hyperlink w:history="true" w:anchor="_bookmark1">
        <w:r>
          <w:rPr/>
          <w:t>2017</w:t>
        </w:r>
      </w:hyperlink>
      <w:r>
        <w:rPr/>
        <w:t>)</w:t>
      </w:r>
      <w:r>
        <w:rPr>
          <w:spacing w:val="-13"/>
        </w:rPr>
        <w:t> </w:t>
      </w:r>
      <w:r>
        <w:rPr/>
        <w:t>vincul</w:t>
      </w:r>
      <w:r>
        <w:rPr/>
        <w:t>a</w:t>
      </w:r>
      <w:r>
        <w:rPr/>
        <w:t> explícitamente integridad, gobernanza, control y gestión d</w:t>
      </w:r>
      <w:r>
        <w:rPr/>
        <w:t>e</w:t>
      </w:r>
      <w:r>
        <w:rPr/>
        <w:t> riesgos, mientras que </w:t>
      </w:r>
      <w:hyperlink w:history="true" w:anchor="_bookmark2">
        <w:r>
          <w:rPr/>
          <w:t>Munive Pariona</w:t>
        </w:r>
      </w:hyperlink>
      <w:r>
        <w:rPr/>
        <w:t> (</w:t>
      </w:r>
      <w:hyperlink w:history="true" w:anchor="_bookmark2">
        <w:r>
          <w:rPr/>
          <w:t>2022</w:t>
        </w:r>
      </w:hyperlink>
      <w:r>
        <w:rPr/>
        <w:t>) considera l</w:t>
      </w:r>
      <w:r>
        <w:rPr/>
        <w:t>a</w:t>
      </w:r>
      <w:r>
        <w:rPr/>
        <w:t> integridad un componente fundamental de la prevención d</w:t>
      </w:r>
      <w:r>
        <w:rPr/>
        <w:t>e</w:t>
      </w:r>
      <w:r>
        <w:rPr/>
        <w:t> la corrupción.</w:t>
      </w:r>
    </w:p>
    <w:p>
      <w:pPr>
        <w:pStyle w:val="BodyText"/>
        <w:spacing w:line="249" w:lineRule="auto" w:before="6"/>
        <w:ind w:right="26" w:firstLine="199"/>
      </w:pPr>
      <w:r>
        <w:rPr/>
        <w:t>La relación con la gobernanza surge de la necesidad </w:t>
      </w:r>
      <w:r>
        <w:rPr/>
        <w:t>d</w:t>
      </w:r>
      <w:r>
        <w:rPr/>
        <w:t>e</w:t>
      </w:r>
      <w:r>
        <w:rPr/>
        <w:t> implementar</w:t>
      </w:r>
      <w:r>
        <w:rPr>
          <w:spacing w:val="-2"/>
        </w:rPr>
        <w:t> </w:t>
      </w:r>
      <w:r>
        <w:rPr/>
        <w:t>estas</w:t>
      </w:r>
      <w:r>
        <w:rPr>
          <w:spacing w:val="-2"/>
        </w:rPr>
        <w:t> </w:t>
      </w:r>
      <w:r>
        <w:rPr/>
        <w:t>políticas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manera</w:t>
      </w:r>
      <w:r>
        <w:rPr>
          <w:spacing w:val="-2"/>
        </w:rPr>
        <w:t> </w:t>
      </w:r>
      <w:r>
        <w:rPr/>
        <w:t>coordinada</w:t>
      </w:r>
      <w:r>
        <w:rPr>
          <w:spacing w:val="-2"/>
        </w:rPr>
        <w:t> </w:t>
      </w:r>
      <w:r>
        <w:rPr/>
        <w:t>dentro</w:t>
      </w:r>
      <w:r>
        <w:rPr>
          <w:spacing w:val="-2"/>
        </w:rPr>
        <w:t> </w:t>
      </w:r>
      <w:r>
        <w:rPr/>
        <w:t>d</w:t>
      </w:r>
      <w:r>
        <w:rPr/>
        <w:t>e</w:t>
      </w:r>
      <w:r>
        <w:rPr/>
        <w:t> </w:t>
      </w:r>
      <w:r>
        <w:rPr>
          <w:spacing w:val="-2"/>
        </w:rPr>
        <w:t>un</w:t>
      </w:r>
      <w:r>
        <w:rPr>
          <w:spacing w:val="-3"/>
        </w:rPr>
        <w:t> </w:t>
      </w:r>
      <w:r>
        <w:rPr>
          <w:spacing w:val="-2"/>
        </w:rPr>
        <w:t>sistema</w:t>
      </w:r>
      <w:r>
        <w:rPr>
          <w:spacing w:val="-3"/>
        </w:rPr>
        <w:t> </w:t>
      </w:r>
      <w:r>
        <w:rPr>
          <w:spacing w:val="-2"/>
        </w:rPr>
        <w:t>institucional.</w:t>
      </w:r>
      <w:r>
        <w:rPr>
          <w:spacing w:val="-3"/>
        </w:rPr>
        <w:t> </w:t>
      </w:r>
      <w:hyperlink w:history="true" w:anchor="_bookmark2">
        <w:r>
          <w:rPr>
            <w:spacing w:val="-2"/>
          </w:rPr>
          <w:t>Munive</w:t>
        </w:r>
        <w:r>
          <w:rPr>
            <w:spacing w:val="-3"/>
          </w:rPr>
          <w:t> </w:t>
        </w:r>
        <w:r>
          <w:rPr>
            <w:spacing w:val="-2"/>
          </w:rPr>
          <w:t>Pariona</w:t>
        </w:r>
      </w:hyperlink>
      <w:r>
        <w:rPr>
          <w:spacing w:val="-3"/>
        </w:rPr>
        <w:t> </w:t>
      </w:r>
      <w:r>
        <w:rPr>
          <w:spacing w:val="-2"/>
        </w:rPr>
        <w:t>(</w:t>
      </w:r>
      <w:hyperlink w:history="true" w:anchor="_bookmark2">
        <w:r>
          <w:rPr>
            <w:spacing w:val="-2"/>
          </w:rPr>
          <w:t>2022</w:t>
        </w:r>
      </w:hyperlink>
      <w:r>
        <w:rPr>
          <w:spacing w:val="-2"/>
        </w:rPr>
        <w:t>)</w:t>
      </w:r>
      <w:r>
        <w:rPr>
          <w:spacing w:val="-3"/>
        </w:rPr>
        <w:t> </w:t>
      </w:r>
      <w:r>
        <w:rPr>
          <w:spacing w:val="-2"/>
        </w:rPr>
        <w:t>propone</w:t>
      </w:r>
      <w:r>
        <w:rPr>
          <w:spacing w:val="-3"/>
        </w:rPr>
        <w:t> </w:t>
      </w:r>
      <w:r>
        <w:rPr>
          <w:spacing w:val="-2"/>
        </w:rPr>
        <w:t>un</w:t>
      </w:r>
      <w:r>
        <w:rPr>
          <w:spacing w:val="-2"/>
        </w:rPr>
        <w:t>a</w:t>
      </w:r>
      <w:r>
        <w:rPr>
          <w:spacing w:val="-2"/>
        </w:rPr>
        <w:t> </w:t>
      </w:r>
      <w:r>
        <w:rPr/>
        <w:t>estructura con niveles estratégico, táctico y operativo qu</w:t>
      </w:r>
      <w:r>
        <w:rPr/>
        <w:t>e</w:t>
      </w:r>
      <w:r>
        <w:rPr/>
        <w:t> incorpora actores estatales y no estatales. Por su parte, l</w:t>
      </w:r>
      <w:r>
        <w:rPr/>
        <w:t>a</w:t>
      </w:r>
      <w:r>
        <w:rPr/>
        <w:t> revisión de la OCDE de 2024 sostiene que la arquitectur</w:t>
      </w:r>
      <w:r>
        <w:rPr/>
        <w:t>a</w:t>
      </w:r>
      <w:r>
        <w:rPr/>
        <w:t> institucional debe facilitar la articulación entre las distinta</w:t>
      </w:r>
      <w:r>
        <w:rPr/>
        <w:t>s</w:t>
      </w:r>
      <w:r>
        <w:rPr/>
        <w:t> entidades y niveles de gobierno, en lugar de limitar </w:t>
      </w:r>
      <w:r>
        <w:rPr/>
        <w:t>la</w:t>
      </w:r>
      <w:r>
        <w:rPr/>
        <w:t> integridad y la transparencia a mecanismos formales d</w:t>
      </w:r>
      <w:r>
        <w:rPr/>
        <w:t>e</w:t>
      </w:r>
      <w:r>
        <w:rPr/>
        <w:t> cumplimiento (</w:t>
      </w:r>
      <w:hyperlink w:history="true" w:anchor="_bookmark3">
        <w:r>
          <w:rPr/>
          <w:t>OECD</w:t>
        </w:r>
      </w:hyperlink>
      <w:r>
        <w:rPr/>
        <w:t> </w:t>
      </w:r>
      <w:hyperlink w:history="true" w:anchor="_bookmark3">
        <w:r>
          <w:rPr/>
          <w:t>2024a</w:t>
        </w:r>
      </w:hyperlink>
      <w:r>
        <w:rPr/>
        <w:t>).</w:t>
      </w:r>
    </w:p>
    <w:p>
      <w:pPr>
        <w:pStyle w:val="BodyText"/>
        <w:spacing w:before="33"/>
        <w:ind w:left="0"/>
        <w:jc w:val="left"/>
      </w:pPr>
    </w:p>
    <w:p>
      <w:pPr>
        <w:pStyle w:val="Heading3"/>
        <w:spacing w:line="264" w:lineRule="auto"/>
      </w:pPr>
      <w:bookmarkStart w:name="Desafíos institucionales en la gestión p" w:id="9"/>
      <w:bookmarkEnd w:id="9"/>
      <w:r>
        <w:rPr>
          <w:i w:val="0"/>
        </w:rPr>
      </w:r>
      <w:r>
        <w:rPr>
          <w:spacing w:val="-2"/>
          <w:w w:val="105"/>
        </w:rPr>
        <w:t>Desafíos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institucionales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en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la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gestión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públic</w:t>
      </w:r>
      <w:r>
        <w:rPr>
          <w:spacing w:val="-2"/>
          <w:w w:val="105"/>
        </w:rPr>
        <w:t>a</w:t>
      </w:r>
      <w:r>
        <w:rPr>
          <w:spacing w:val="-2"/>
          <w:w w:val="105"/>
        </w:rPr>
        <w:t> peruana</w:t>
      </w:r>
    </w:p>
    <w:p>
      <w:pPr>
        <w:pStyle w:val="BodyText"/>
        <w:spacing w:line="249" w:lineRule="auto" w:before="67"/>
        <w:ind w:right="26"/>
      </w:pPr>
      <w:r>
        <w:rPr/>
        <w:t>La coordinación es un desafío central. La existencia </w:t>
      </w:r>
      <w:r>
        <w:rPr/>
        <w:t>d</w:t>
      </w:r>
      <w:r>
        <w:rPr/>
        <w:t>e</w:t>
      </w:r>
      <w:r>
        <w:rPr/>
        <w:t> múltiples entidades, funciones y mecanismos exige respon</w:t>
      </w:r>
      <w:r>
        <w:rPr/>
        <w:softHyphen/>
      </w:r>
      <w:r>
        <w:rPr/>
        <w:t>sabilidades</w:t>
      </w:r>
      <w:r>
        <w:rPr>
          <w:spacing w:val="40"/>
        </w:rPr>
        <w:t> </w:t>
      </w:r>
      <w:r>
        <w:rPr/>
        <w:t>claras,</w:t>
      </w:r>
      <w:r>
        <w:rPr>
          <w:spacing w:val="40"/>
        </w:rPr>
        <w:t> </w:t>
      </w:r>
      <w:r>
        <w:rPr/>
        <w:t>canales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cooperación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capacidade</w:t>
      </w:r>
      <w:r>
        <w:rPr/>
        <w:t>s</w:t>
      </w:r>
      <w:r>
        <w:rPr/>
        <w:t> de dirección y seguimiento. La revisión de la OCDE d</w:t>
      </w:r>
      <w:r>
        <w:rPr/>
        <w:t>e</w:t>
      </w:r>
      <w:r>
        <w:rPr/>
        <w:t> 2024 identifica problemas de coordinación entre las enti</w:t>
      </w:r>
      <w:r>
        <w:rPr/>
        <w:softHyphen/>
      </w:r>
      <w:r>
        <w:rPr/>
        <w:t>dades responsables de integridad y transparencia, así com</w:t>
      </w:r>
      <w:r>
        <w:rPr/>
        <w:t>o</w:t>
      </w:r>
      <w:r>
        <w:rPr/>
        <w:t> </w:t>
      </w:r>
      <w:r>
        <w:rPr>
          <w:spacing w:val="-2"/>
        </w:rPr>
        <w:t>ambigüedad</w:t>
      </w:r>
      <w:r>
        <w:rPr>
          <w:spacing w:val="-3"/>
        </w:rPr>
        <w:t> </w:t>
      </w:r>
      <w:r>
        <w:rPr>
          <w:spacing w:val="-2"/>
        </w:rPr>
        <w:t>en</w:t>
      </w:r>
      <w:r>
        <w:rPr>
          <w:spacing w:val="-3"/>
        </w:rPr>
        <w:t> </w:t>
      </w:r>
      <w:r>
        <w:rPr>
          <w:spacing w:val="-2"/>
        </w:rPr>
        <w:t>las responsabilidades y</w:t>
      </w:r>
      <w:r>
        <w:rPr>
          <w:spacing w:val="-3"/>
        </w:rPr>
        <w:t> </w:t>
      </w:r>
      <w:r>
        <w:rPr>
          <w:spacing w:val="-2"/>
        </w:rPr>
        <w:t>limitaciones</w:t>
      </w:r>
      <w:r>
        <w:rPr>
          <w:spacing w:val="-3"/>
        </w:rPr>
        <w:t> </w:t>
      </w:r>
      <w:r>
        <w:rPr>
          <w:spacing w:val="-2"/>
        </w:rPr>
        <w:t>de</w:t>
      </w:r>
      <w:r>
        <w:rPr>
          <w:spacing w:val="-3"/>
        </w:rPr>
        <w:t> </w:t>
      </w:r>
      <w:r>
        <w:rPr>
          <w:spacing w:val="-2"/>
        </w:rPr>
        <w:t>recur</w:t>
      </w:r>
      <w:r>
        <w:rPr>
          <w:spacing w:val="-2"/>
        </w:rPr>
        <w:softHyphen/>
      </w:r>
      <w:r>
        <w:rPr/>
        <w:t>sos y apoyo administrativo (</w:t>
      </w:r>
      <w:hyperlink w:history="true" w:anchor="_bookmark3">
        <w:r>
          <w:rPr/>
          <w:t>OECD</w:t>
        </w:r>
      </w:hyperlink>
      <w:r>
        <w:rPr/>
        <w:t> </w:t>
      </w:r>
      <w:hyperlink w:history="true" w:anchor="_bookmark3">
        <w:r>
          <w:rPr/>
          <w:t>2024a</w:t>
        </w:r>
      </w:hyperlink>
      <w:r>
        <w:rPr/>
        <w:t>).</w:t>
      </w:r>
    </w:p>
    <w:p>
      <w:pPr>
        <w:pStyle w:val="BodyText"/>
        <w:spacing w:line="249" w:lineRule="auto" w:before="6"/>
        <w:ind w:right="26" w:firstLine="199"/>
      </w:pPr>
      <w:r>
        <w:rPr/>
        <w:t>La capacidad institucional es un segundo aspecto. </w:t>
      </w:r>
      <w:r>
        <w:rPr/>
        <w:t>La</w:t>
      </w:r>
      <w:r>
        <w:rPr/>
        <w:t>s</w:t>
      </w:r>
      <w:r>
        <w:rPr/>
        <w:t> políticas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integridad</w:t>
      </w:r>
      <w:r>
        <w:rPr>
          <w:spacing w:val="-7"/>
        </w:rPr>
        <w:t> </w:t>
      </w:r>
      <w:r>
        <w:rPr/>
        <w:t>deben</w:t>
      </w:r>
      <w:r>
        <w:rPr>
          <w:spacing w:val="-7"/>
        </w:rPr>
        <w:t> </w:t>
      </w:r>
      <w:r>
        <w:rPr/>
        <w:t>adaptarse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distintas</w:t>
      </w:r>
      <w:r>
        <w:rPr>
          <w:spacing w:val="-7"/>
        </w:rPr>
        <w:t> </w:t>
      </w:r>
      <w:r>
        <w:rPr/>
        <w:t>realidade</w:t>
      </w:r>
      <w:r>
        <w:rPr/>
        <w:t>s</w:t>
      </w:r>
      <w:r>
        <w:rPr/>
        <w:t> organizacionales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territoriales.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revisión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OCD</w:t>
      </w:r>
      <w:r>
        <w:rPr/>
        <w:t>E</w:t>
      </w:r>
      <w:r>
        <w:rPr/>
        <w:t> de 2024 señala que trasladar los estándares de integridad </w:t>
      </w:r>
      <w:r>
        <w:rPr/>
        <w:t>y</w:t>
      </w:r>
      <w:r>
        <w:rPr/>
        <w:t> transparencia a entidades de diferentes tamaños, funcione</w:t>
      </w:r>
      <w:r>
        <w:rPr/>
        <w:t>s</w:t>
      </w:r>
      <w:r>
        <w:rPr>
          <w:spacing w:val="40"/>
        </w:rPr>
        <w:t> </w:t>
      </w:r>
      <w:r>
        <w:rPr/>
        <w:t>y capacidades constituye un desafío para implementar la</w:t>
      </w:r>
      <w:r>
        <w:rPr/>
        <w:t>s</w:t>
      </w:r>
      <w:r>
        <w:rPr/>
        <w:t> políticas de manera coherente (</w:t>
      </w:r>
      <w:hyperlink w:history="true" w:anchor="_bookmark3">
        <w:r>
          <w:rPr/>
          <w:t>OECD</w:t>
        </w:r>
      </w:hyperlink>
      <w:r>
        <w:rPr/>
        <w:t> </w:t>
      </w:r>
      <w:hyperlink w:history="true" w:anchor="_bookmark3">
        <w:r>
          <w:rPr/>
          <w:t>2024a</w:t>
        </w:r>
      </w:hyperlink>
      <w:r>
        <w:rPr/>
        <w:t>).</w:t>
      </w:r>
    </w:p>
    <w:p>
      <w:pPr>
        <w:pStyle w:val="BodyText"/>
        <w:spacing w:line="249" w:lineRule="auto" w:before="6"/>
        <w:ind w:right="26" w:firstLine="199"/>
      </w:pPr>
      <w:r>
        <w:rPr/>
        <w:t>Un</w:t>
      </w:r>
      <w:r>
        <w:rPr>
          <w:spacing w:val="-8"/>
        </w:rPr>
        <w:t> </w:t>
      </w:r>
      <w:r>
        <w:rPr/>
        <w:t>tercer</w:t>
      </w:r>
      <w:r>
        <w:rPr>
          <w:spacing w:val="-8"/>
        </w:rPr>
        <w:t> </w:t>
      </w:r>
      <w:r>
        <w:rPr/>
        <w:t>desafío</w:t>
      </w:r>
      <w:r>
        <w:rPr>
          <w:spacing w:val="-7"/>
        </w:rPr>
        <w:t> </w:t>
      </w:r>
      <w:r>
        <w:rPr/>
        <w:t>corresponde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relación</w:t>
      </w:r>
      <w:r>
        <w:rPr>
          <w:spacing w:val="-7"/>
        </w:rPr>
        <w:t> </w:t>
      </w:r>
      <w:r>
        <w:rPr/>
        <w:t>entre</w:t>
      </w:r>
      <w:r>
        <w:rPr>
          <w:spacing w:val="-8"/>
        </w:rPr>
        <w:t> </w:t>
      </w:r>
      <w:r>
        <w:rPr/>
        <w:t>control</w:t>
      </w:r>
      <w:r>
        <w:rPr>
          <w:spacing w:val="-8"/>
        </w:rPr>
        <w:t> </w:t>
      </w:r>
      <w:r>
        <w:rPr/>
        <w:t>y</w:t>
      </w:r>
      <w:r>
        <w:rPr/>
        <w:t> gestión.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revisión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integridad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OCDE</w:t>
      </w:r>
      <w:r>
        <w:rPr>
          <w:spacing w:val="-3"/>
        </w:rPr>
        <w:t> </w:t>
      </w:r>
      <w:r>
        <w:rPr/>
        <w:t>sobre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Per</w:t>
      </w:r>
      <w:r>
        <w:rPr/>
        <w:t>ú</w:t>
      </w:r>
      <w:r>
        <w:rPr/>
        <w:t> señala que el control interno y la gestión de riesgos </w:t>
      </w:r>
      <w:r>
        <w:rPr/>
        <w:t>pueden</w:t>
      </w:r>
      <w:r>
        <w:rPr/>
        <w:t> tratarse</w:t>
      </w:r>
      <w:r>
        <w:rPr>
          <w:spacing w:val="-10"/>
        </w:rPr>
        <w:t> </w:t>
      </w:r>
      <w:r>
        <w:rPr/>
        <w:t>como</w:t>
      </w:r>
      <w:r>
        <w:rPr>
          <w:spacing w:val="-10"/>
        </w:rPr>
        <w:t> </w:t>
      </w:r>
      <w:r>
        <w:rPr/>
        <w:t>rutinas</w:t>
      </w:r>
      <w:r>
        <w:rPr>
          <w:spacing w:val="-10"/>
        </w:rPr>
        <w:t> </w:t>
      </w:r>
      <w:r>
        <w:rPr/>
        <w:t>administrativas</w:t>
      </w:r>
      <w:r>
        <w:rPr>
          <w:spacing w:val="-10"/>
        </w:rPr>
        <w:t> </w:t>
      </w:r>
      <w:r>
        <w:rPr/>
        <w:t>aisladas</w:t>
      </w:r>
      <w:r>
        <w:rPr>
          <w:spacing w:val="-10"/>
        </w:rPr>
        <w:t> </w:t>
      </w:r>
      <w:r>
        <w:rPr/>
        <w:t>e</w:t>
      </w:r>
      <w:r>
        <w:rPr>
          <w:spacing w:val="-10"/>
        </w:rPr>
        <w:t> </w:t>
      </w:r>
      <w:r>
        <w:rPr/>
        <w:t>integrarse</w:t>
      </w:r>
      <w:r>
        <w:rPr>
          <w:spacing w:val="-10"/>
        </w:rPr>
        <w:t> </w:t>
      </w:r>
      <w:r>
        <w:rPr/>
        <w:t>d</w:t>
      </w:r>
      <w:r>
        <w:rPr/>
        <w:t>e</w:t>
      </w:r>
      <w:r>
        <w:rPr/>
        <w:t> manera insuficiente en los procesos de gestión. Por ello, l</w:t>
      </w:r>
      <w:r>
        <w:rPr/>
        <w:t>a</w:t>
      </w:r>
      <w:r>
        <w:rPr/>
        <w:t> capacidad preventiva depende de que los responsables de l</w:t>
      </w:r>
      <w:r>
        <w:rPr/>
        <w:t>a</w:t>
      </w:r>
      <w:r>
        <w:rPr/>
        <w:t> administración incorporen la gestión de riesgos y el contro</w:t>
      </w:r>
      <w:r>
        <w:rPr/>
        <w:t>l</w:t>
      </w:r>
      <w:r>
        <w:rPr/>
        <w:t> en las decisiones y procesos institucionales (</w:t>
      </w:r>
      <w:hyperlink w:history="true" w:anchor="_bookmark1">
        <w:r>
          <w:rPr/>
          <w:t>OECD</w:t>
        </w:r>
      </w:hyperlink>
      <w:r>
        <w:rPr/>
        <w:t> </w:t>
      </w:r>
      <w:hyperlink w:history="true" w:anchor="_bookmark1">
        <w:r>
          <w:rPr/>
          <w:t>2017</w:t>
        </w:r>
      </w:hyperlink>
      <w:r>
        <w:rPr/>
        <w:t>).</w:t>
      </w:r>
    </w:p>
    <w:p>
      <w:pPr>
        <w:pStyle w:val="BodyText"/>
        <w:spacing w:before="33"/>
        <w:ind w:left="0"/>
        <w:jc w:val="left"/>
      </w:pPr>
    </w:p>
    <w:p>
      <w:pPr>
        <w:pStyle w:val="Heading3"/>
      </w:pPr>
      <w:bookmarkStart w:name="Políticas de integridad y anticorrupción" w:id="10"/>
      <w:bookmarkEnd w:id="10"/>
      <w:r>
        <w:rPr>
          <w:i w:val="0"/>
        </w:rPr>
      </w:r>
      <w:r>
        <w:rPr>
          <w:w w:val="105"/>
        </w:rPr>
        <w:t>Políticas</w:t>
      </w:r>
      <w:r>
        <w:rPr>
          <w:spacing w:val="-15"/>
          <w:w w:val="105"/>
        </w:rPr>
        <w:t> </w:t>
      </w:r>
      <w:r>
        <w:rPr>
          <w:w w:val="105"/>
        </w:rPr>
        <w:t>de</w:t>
      </w:r>
      <w:r>
        <w:rPr>
          <w:spacing w:val="-15"/>
          <w:w w:val="105"/>
        </w:rPr>
        <w:t> </w:t>
      </w:r>
      <w:r>
        <w:rPr>
          <w:w w:val="105"/>
        </w:rPr>
        <w:t>integridad</w:t>
      </w:r>
      <w:r>
        <w:rPr>
          <w:spacing w:val="-15"/>
          <w:w w:val="105"/>
        </w:rPr>
        <w:t> </w:t>
      </w:r>
      <w:r>
        <w:rPr>
          <w:w w:val="105"/>
        </w:rPr>
        <w:t>y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anticorrupción</w:t>
      </w:r>
    </w:p>
    <w:p>
      <w:pPr>
        <w:pStyle w:val="BodyText"/>
        <w:spacing w:line="249" w:lineRule="auto" w:before="92"/>
        <w:ind w:right="26"/>
      </w:pPr>
      <w:r>
        <w:rPr/>
        <w:t>La Política Nacional de Integridad y Lucha contra </w:t>
      </w:r>
      <w:r>
        <w:rPr/>
        <w:t>l</w:t>
      </w:r>
      <w:r>
        <w:rPr/>
        <w:t>a</w:t>
      </w:r>
      <w:r>
        <w:rPr/>
        <w:t> Corrupción del Perú es el principal referente de polític</w:t>
      </w:r>
      <w:r>
        <w:rPr/>
        <w:t>a</w:t>
      </w:r>
      <w:r>
        <w:rPr/>
        <w:t> pública seleccionado para esta revisión. Se estructura e</w:t>
      </w:r>
      <w:r>
        <w:rPr/>
        <w:t>n</w:t>
      </w:r>
      <w:r>
        <w:rPr/>
        <w:t> torno a tres ejes: capacidad preventiva; identificación </w:t>
      </w:r>
      <w:r>
        <w:rPr/>
        <w:t>y</w:t>
      </w:r>
      <w:r>
        <w:rPr/>
        <w:t> gestión de riesgos; y capacidad sancionadora. El primer</w:t>
      </w:r>
      <w:r>
        <w:rPr/>
        <w:t>o</w:t>
      </w:r>
      <w:r>
        <w:rPr/>
        <w:t> comprende</w:t>
      </w:r>
      <w:r>
        <w:rPr>
          <w:spacing w:val="-4"/>
        </w:rPr>
        <w:t> </w:t>
      </w:r>
      <w:r>
        <w:rPr/>
        <w:t>transparencia,</w:t>
      </w:r>
      <w:r>
        <w:rPr>
          <w:spacing w:val="-4"/>
        </w:rPr>
        <w:t> </w:t>
      </w:r>
      <w:r>
        <w:rPr/>
        <w:t>gestión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información,</w:t>
      </w:r>
      <w:r>
        <w:rPr>
          <w:spacing w:val="-4"/>
        </w:rPr>
        <w:t> </w:t>
      </w:r>
      <w:r>
        <w:rPr/>
        <w:t>cultur</w:t>
      </w:r>
      <w:r>
        <w:rPr/>
        <w:t>a</w:t>
      </w:r>
      <w:r>
        <w:rPr/>
        <w:t> de</w:t>
      </w:r>
      <w:r>
        <w:rPr>
          <w:spacing w:val="-9"/>
        </w:rPr>
        <w:t> </w:t>
      </w:r>
      <w:r>
        <w:rPr/>
        <w:t>integridad</w:t>
      </w:r>
      <w:r>
        <w:rPr>
          <w:spacing w:val="-9"/>
        </w:rPr>
        <w:t> </w:t>
      </w:r>
      <w:r>
        <w:rPr/>
        <w:t>y</w:t>
      </w:r>
      <w:r>
        <w:rPr>
          <w:spacing w:val="-9"/>
        </w:rPr>
        <w:t> </w:t>
      </w:r>
      <w:r>
        <w:rPr/>
        <w:t>gestión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conflictos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intereses;</w:t>
      </w:r>
      <w:r>
        <w:rPr>
          <w:spacing w:val="-9"/>
        </w:rPr>
        <w:t> </w:t>
      </w:r>
      <w:r>
        <w:rPr/>
        <w:t>el</w:t>
      </w:r>
      <w:r>
        <w:rPr>
          <w:spacing w:val="-9"/>
        </w:rPr>
        <w:t> </w:t>
      </w:r>
      <w:r>
        <w:rPr/>
        <w:t>segund</w:t>
      </w:r>
      <w:r>
        <w:rPr/>
        <w:t>o</w:t>
      </w:r>
      <w:r>
        <w:rPr/>
        <w:t> abarca</w:t>
      </w:r>
      <w:r>
        <w:rPr>
          <w:spacing w:val="-4"/>
        </w:rPr>
        <w:t> </w:t>
      </w:r>
      <w:r>
        <w:rPr/>
        <w:t>supervisión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identificación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gestión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riesgos;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e</w:t>
      </w:r>
      <w:r>
        <w:rPr/>
        <w:t>l</w:t>
      </w:r>
      <w:r>
        <w:rPr/>
        <w:t> tercero busca fortalecer la capacidad estatal para investigar</w:t>
      </w:r>
      <w:r>
        <w:rPr/>
        <w:t>,</w:t>
      </w:r>
      <w:r>
        <w:rPr/>
        <w:t> perseguir</w:t>
      </w:r>
      <w:r>
        <w:rPr>
          <w:spacing w:val="-12"/>
        </w:rPr>
        <w:t> </w:t>
      </w:r>
      <w:r>
        <w:rPr/>
        <w:t>y</w:t>
      </w:r>
      <w:r>
        <w:rPr>
          <w:spacing w:val="-12"/>
        </w:rPr>
        <w:t> </w:t>
      </w:r>
      <w:r>
        <w:rPr/>
        <w:t>sancionar</w:t>
      </w:r>
      <w:r>
        <w:rPr>
          <w:spacing w:val="-12"/>
        </w:rPr>
        <w:t> </w:t>
      </w:r>
      <w:r>
        <w:rPr/>
        <w:t>la</w:t>
      </w:r>
      <w:r>
        <w:rPr>
          <w:spacing w:val="-12"/>
        </w:rPr>
        <w:t> </w:t>
      </w:r>
      <w:r>
        <w:rPr/>
        <w:t>corrupción</w:t>
      </w:r>
      <w:r>
        <w:rPr>
          <w:spacing w:val="-12"/>
        </w:rPr>
        <w:t> </w:t>
      </w:r>
      <w:r>
        <w:rPr/>
        <w:t>(</w:t>
      </w:r>
      <w:hyperlink w:history="true" w:anchor="_bookmark6">
        <w:r>
          <w:rPr/>
          <w:t>Presidencia</w:t>
        </w:r>
        <w:r>
          <w:rPr>
            <w:spacing w:val="-12"/>
          </w:rPr>
          <w:t> </w:t>
        </w:r>
        <w:r>
          <w:rPr/>
          <w:t>del</w:t>
        </w:r>
        <w:r>
          <w:rPr>
            <w:spacing w:val="-12"/>
          </w:rPr>
          <w:t> </w:t>
        </w:r>
        <w:r>
          <w:rPr/>
          <w:t>Consej</w:t>
        </w:r>
        <w:r>
          <w:rPr/>
          <w:t>o</w:t>
        </w:r>
      </w:hyperlink>
      <w:r>
        <w:rPr/>
        <w:t> </w:t>
      </w:r>
      <w:hyperlink w:history="true" w:anchor="_bookmark6">
        <w:r>
          <w:rPr/>
          <w:t>de Ministros</w:t>
        </w:r>
      </w:hyperlink>
      <w:r>
        <w:rPr/>
        <w:t> </w:t>
      </w:r>
      <w:hyperlink w:history="true" w:anchor="_bookmark6">
        <w:r>
          <w:rPr/>
          <w:t>2017</w:t>
        </w:r>
      </w:hyperlink>
      <w:r>
        <w:rPr/>
        <w:t>).</w:t>
      </w:r>
    </w:p>
    <w:p>
      <w:pPr>
        <w:pStyle w:val="BodyText"/>
        <w:spacing w:after="0" w:line="249" w:lineRule="auto"/>
        <w:sectPr>
          <w:type w:val="continuous"/>
          <w:pgSz w:w="11910" w:h="16840"/>
          <w:pgMar w:header="467" w:footer="0" w:top="720" w:bottom="620" w:left="992" w:right="992"/>
          <w:cols w:num="2" w:equalWidth="0">
            <w:col w:w="4842" w:space="210"/>
            <w:col w:w="4874"/>
          </w:cols>
        </w:sectPr>
      </w:pPr>
    </w:p>
    <w:p>
      <w:pPr>
        <w:pStyle w:val="BodyText"/>
        <w:spacing w:before="16"/>
        <w:ind w:left="0"/>
        <w:jc w:val="left"/>
      </w:pPr>
    </w:p>
    <w:p>
      <w:pPr>
        <w:pStyle w:val="BodyText"/>
        <w:spacing w:after="0"/>
        <w:jc w:val="left"/>
        <w:sectPr>
          <w:footerReference w:type="default" r:id="rId10"/>
          <w:footerReference w:type="even" r:id="rId11"/>
          <w:pgSz w:w="11910" w:h="16840"/>
          <w:pgMar w:header="0" w:footer="437" w:top="760" w:bottom="620" w:left="992" w:right="992"/>
        </w:sectPr>
      </w:pPr>
    </w:p>
    <w:p>
      <w:pPr>
        <w:pStyle w:val="BodyText"/>
        <w:spacing w:line="249" w:lineRule="auto" w:before="105"/>
        <w:ind w:firstLine="199"/>
      </w:pPr>
      <w:hyperlink w:history="true" w:anchor="_bookmark2">
        <w:r>
          <w:rPr/>
          <w:t>Munive Pariona</w:t>
        </w:r>
      </w:hyperlink>
      <w:r>
        <w:rPr/>
        <w:t> (</w:t>
      </w:r>
      <w:hyperlink w:history="true" w:anchor="_bookmark2">
        <w:r>
          <w:rPr/>
          <w:t>2022</w:t>
        </w:r>
      </w:hyperlink>
      <w:r>
        <w:rPr/>
        <w:t>) amplía esta perspectiva </w:t>
      </w:r>
      <w:r>
        <w:rPr/>
        <w:t>a</w:t>
      </w:r>
      <w:r>
        <w:rPr/>
        <w:t>l</w:t>
      </w:r>
      <w:r>
        <w:rPr/>
        <w:t> proponer un Sistema Nacional de Integridad capaz d</w:t>
      </w:r>
      <w:r>
        <w:rPr/>
        <w:t>e</w:t>
      </w:r>
      <w:r>
        <w:rPr/>
        <w:t> articular actores públicos y privados en distintos niveles d</w:t>
      </w:r>
      <w:r>
        <w:rPr/>
        <w:t>e</w:t>
      </w:r>
      <w:r>
        <w:rPr/>
        <w:t> intervención. Esta lógica sistémica conecta la formulació</w:t>
      </w:r>
      <w:r>
        <w:rPr/>
        <w:t>n</w:t>
      </w:r>
      <w:r>
        <w:rPr/>
        <w:t> de políticas con su implementación institucional y busc</w:t>
      </w:r>
      <w:r>
        <w:rPr/>
        <w:t>a</w:t>
      </w:r>
      <w:r>
        <w:rPr/>
        <w:t> fortalecer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capacidad</w:t>
      </w:r>
      <w:r>
        <w:rPr>
          <w:spacing w:val="-2"/>
        </w:rPr>
        <w:t> </w:t>
      </w:r>
      <w:r>
        <w:rPr/>
        <w:t>preventiva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las</w:t>
      </w:r>
      <w:r>
        <w:rPr>
          <w:spacing w:val="-2"/>
        </w:rPr>
        <w:t> </w:t>
      </w:r>
      <w:r>
        <w:rPr/>
        <w:t>entidades</w:t>
      </w:r>
      <w:r>
        <w:rPr>
          <w:spacing w:val="-2"/>
        </w:rPr>
        <w:t> </w:t>
      </w:r>
      <w:r>
        <w:rPr/>
        <w:t>públicas.</w:t>
      </w:r>
    </w:p>
    <w:p>
      <w:pPr>
        <w:pStyle w:val="BodyText"/>
        <w:spacing w:line="249" w:lineRule="auto" w:before="8"/>
        <w:ind w:firstLine="199"/>
      </w:pPr>
      <w:hyperlink w:history="true" w:anchor="_bookmark3">
        <w:r>
          <w:rPr/>
          <w:t>OECD</w:t>
        </w:r>
      </w:hyperlink>
      <w:r>
        <w:rPr>
          <w:spacing w:val="40"/>
        </w:rPr>
        <w:t> </w:t>
      </w:r>
      <w:r>
        <w:rPr/>
        <w:t>(</w:t>
      </w:r>
      <w:hyperlink w:history="true" w:anchor="_bookmark3">
        <w:r>
          <w:rPr/>
          <w:t>2024a</w:t>
        </w:r>
      </w:hyperlink>
      <w:r>
        <w:rPr/>
        <w:t>)</w:t>
      </w:r>
      <w:r>
        <w:rPr>
          <w:spacing w:val="40"/>
        </w:rPr>
        <w:t> </w:t>
      </w:r>
      <w:r>
        <w:rPr/>
        <w:t>retoma</w:t>
      </w:r>
      <w:r>
        <w:rPr>
          <w:spacing w:val="40"/>
        </w:rPr>
        <w:t> </w:t>
      </w:r>
      <w:r>
        <w:rPr/>
        <w:t>esta</w:t>
      </w:r>
      <w:r>
        <w:rPr>
          <w:spacing w:val="40"/>
        </w:rPr>
        <w:t> </w:t>
      </w:r>
      <w:r>
        <w:rPr/>
        <w:t>problemática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propon</w:t>
      </w:r>
      <w:r>
        <w:rPr/>
        <w:t>e</w:t>
      </w:r>
      <w:r>
        <w:rPr/>
        <w:t> una mayor coherencia institucional mediante un Sistem</w:t>
      </w:r>
      <w:r>
        <w:rPr/>
        <w:t>a</w:t>
      </w:r>
      <w:r>
        <w:rPr/>
        <w:t> Nacional de Integridad y Transparencia, una rectorí</w:t>
      </w:r>
      <w:r>
        <w:rPr/>
        <w:t>a</w:t>
      </w:r>
      <w:r>
        <w:rPr/>
        <w:t> fortalecida</w:t>
      </w:r>
      <w:r>
        <w:rPr>
          <w:spacing w:val="-12"/>
        </w:rPr>
        <w:t> </w:t>
      </w:r>
      <w:r>
        <w:rPr/>
        <w:t>y</w:t>
      </w:r>
      <w:r>
        <w:rPr>
          <w:spacing w:val="-12"/>
        </w:rPr>
        <w:t> </w:t>
      </w:r>
      <w:r>
        <w:rPr/>
        <w:t>mecanismos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coordinación</w:t>
      </w:r>
      <w:r>
        <w:rPr>
          <w:spacing w:val="-12"/>
        </w:rPr>
        <w:t> </w:t>
      </w:r>
      <w:r>
        <w:rPr/>
        <w:t>interinstitucional</w:t>
      </w:r>
      <w:r>
        <w:rPr/>
        <w:t>.</w:t>
      </w:r>
      <w:r>
        <w:rPr/>
        <w:t> Este planteamiento muestra que una política de integrida</w:t>
      </w:r>
      <w:r>
        <w:rPr/>
        <w:t>d</w:t>
      </w:r>
      <w:r>
        <w:rPr/>
        <w:t> requiere</w:t>
      </w:r>
      <w:r>
        <w:rPr>
          <w:spacing w:val="-10"/>
        </w:rPr>
        <w:t> </w:t>
      </w:r>
      <w:r>
        <w:rPr/>
        <w:t>no</w:t>
      </w:r>
      <w:r>
        <w:rPr>
          <w:spacing w:val="-11"/>
        </w:rPr>
        <w:t> </w:t>
      </w:r>
      <w:r>
        <w:rPr/>
        <w:t>solo</w:t>
      </w:r>
      <w:r>
        <w:rPr>
          <w:spacing w:val="-10"/>
        </w:rPr>
        <w:t> </w:t>
      </w:r>
      <w:r>
        <w:rPr/>
        <w:t>instrumentos,</w:t>
      </w:r>
      <w:r>
        <w:rPr>
          <w:spacing w:val="-10"/>
        </w:rPr>
        <w:t> </w:t>
      </w:r>
      <w:r>
        <w:rPr/>
        <w:t>sino</w:t>
      </w:r>
      <w:r>
        <w:rPr>
          <w:spacing w:val="-10"/>
        </w:rPr>
        <w:t> </w:t>
      </w:r>
      <w:r>
        <w:rPr/>
        <w:t>también</w:t>
      </w:r>
      <w:r>
        <w:rPr>
          <w:spacing w:val="-11"/>
        </w:rPr>
        <w:t> </w:t>
      </w:r>
      <w:r>
        <w:rPr/>
        <w:t>una</w:t>
      </w:r>
      <w:r>
        <w:rPr>
          <w:spacing w:val="-10"/>
        </w:rPr>
        <w:t> </w:t>
      </w:r>
      <w:r>
        <w:rPr/>
        <w:t>arquitectur</w:t>
      </w:r>
      <w:r>
        <w:rPr/>
        <w:t>a</w:t>
      </w:r>
      <w:r>
        <w:rPr/>
        <w:t> que</w:t>
      </w:r>
      <w:r>
        <w:rPr>
          <w:spacing w:val="-11"/>
        </w:rPr>
        <w:t> </w:t>
      </w:r>
      <w:r>
        <w:rPr/>
        <w:t>defina</w:t>
      </w:r>
      <w:r>
        <w:rPr>
          <w:spacing w:val="-11"/>
        </w:rPr>
        <w:t> </w:t>
      </w:r>
      <w:r>
        <w:rPr/>
        <w:t>cómo</w:t>
      </w:r>
      <w:r>
        <w:rPr>
          <w:spacing w:val="-11"/>
        </w:rPr>
        <w:t> </w:t>
      </w:r>
      <w:r>
        <w:rPr/>
        <w:t>se</w:t>
      </w:r>
      <w:r>
        <w:rPr>
          <w:spacing w:val="-11"/>
        </w:rPr>
        <w:t> </w:t>
      </w:r>
      <w:r>
        <w:rPr/>
        <w:t>relacionan</w:t>
      </w:r>
      <w:r>
        <w:rPr>
          <w:spacing w:val="-11"/>
        </w:rPr>
        <w:t> </w:t>
      </w:r>
      <w:r>
        <w:rPr/>
        <w:t>los</w:t>
      </w:r>
      <w:r>
        <w:rPr>
          <w:spacing w:val="-11"/>
        </w:rPr>
        <w:t> </w:t>
      </w:r>
      <w:r>
        <w:rPr/>
        <w:t>actores</w:t>
      </w:r>
      <w:r>
        <w:rPr>
          <w:spacing w:val="-11"/>
        </w:rPr>
        <w:t> </w:t>
      </w:r>
      <w:r>
        <w:rPr/>
        <w:t>responsables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s</w:t>
      </w:r>
      <w:r>
        <w:rPr/>
        <w:t>u</w:t>
      </w:r>
      <w:r>
        <w:rPr/>
        <w:t> </w:t>
      </w:r>
      <w:r>
        <w:rPr>
          <w:spacing w:val="-2"/>
        </w:rPr>
        <w:t>aplicación.</w:t>
      </w:r>
    </w:p>
    <w:p>
      <w:pPr>
        <w:pStyle w:val="BodyText"/>
        <w:spacing w:before="44"/>
        <w:ind w:left="0"/>
        <w:jc w:val="left"/>
      </w:pPr>
    </w:p>
    <w:p>
      <w:pPr>
        <w:pStyle w:val="Heading3"/>
        <w:jc w:val="both"/>
      </w:pPr>
      <w:bookmarkStart w:name="Mecanismos de prevención y control" w:id="11"/>
      <w:bookmarkEnd w:id="11"/>
      <w:r>
        <w:rPr>
          <w:i w:val="0"/>
        </w:rPr>
      </w:r>
      <w:r>
        <w:rPr>
          <w:spacing w:val="-2"/>
          <w:w w:val="105"/>
        </w:rPr>
        <w:t>Mecanismos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de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prevención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y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control</w:t>
      </w:r>
    </w:p>
    <w:p>
      <w:pPr>
        <w:pStyle w:val="BodyText"/>
        <w:spacing w:line="249" w:lineRule="auto" w:before="94"/>
      </w:pPr>
      <w:r>
        <w:rPr/>
        <w:t>Los mecanismos de prevención incluyen </w:t>
      </w:r>
      <w:r>
        <w:rPr/>
        <w:t>transparencia</w:t>
      </w:r>
      <w:r>
        <w:rPr/>
        <w:t>,</w:t>
      </w:r>
      <w:r>
        <w:rPr/>
        <w:t> gestión de conflictos de intereses, identificación de riesgos</w:t>
      </w:r>
      <w:r>
        <w:rPr/>
        <w:t>,</w:t>
      </w:r>
      <w:r>
        <w:rPr/>
        <w:t> sistemas de denuncia, integridad organizacional y contro</w:t>
      </w:r>
      <w:r>
        <w:rPr/>
        <w:t>l</w:t>
      </w:r>
      <w:r>
        <w:rPr/>
        <w:t> interno.</w:t>
      </w:r>
      <w:r>
        <w:rPr>
          <w:spacing w:val="40"/>
        </w:rPr>
        <w:t> </w:t>
      </w:r>
      <w:r>
        <w:rPr/>
        <w:t>Estos</w:t>
      </w:r>
      <w:r>
        <w:rPr>
          <w:spacing w:val="40"/>
        </w:rPr>
        <w:t> </w:t>
      </w:r>
      <w:r>
        <w:rPr/>
        <w:t>instrumentos</w:t>
      </w:r>
      <w:r>
        <w:rPr>
          <w:spacing w:val="40"/>
        </w:rPr>
        <w:t> </w:t>
      </w:r>
      <w:r>
        <w:rPr/>
        <w:t>buscan</w:t>
      </w:r>
      <w:r>
        <w:rPr>
          <w:spacing w:val="40"/>
        </w:rPr>
        <w:t> </w:t>
      </w:r>
      <w:r>
        <w:rPr/>
        <w:t>actuar</w:t>
      </w:r>
      <w:r>
        <w:rPr>
          <w:spacing w:val="40"/>
        </w:rPr>
        <w:t> </w:t>
      </w:r>
      <w:r>
        <w:rPr/>
        <w:t>antes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qu</w:t>
      </w:r>
      <w:r>
        <w:rPr/>
        <w:t>e</w:t>
      </w:r>
      <w:r>
        <w:rPr/>
        <w:t> las prácticas corruptas se materialicen o consoliden. E</w:t>
      </w:r>
      <w:r>
        <w:rPr/>
        <w:t>n</w:t>
      </w:r>
      <w:r>
        <w:rPr/>
        <w:t> particular,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Política</w:t>
      </w:r>
      <w:r>
        <w:rPr>
          <w:spacing w:val="40"/>
        </w:rPr>
        <w:t> </w:t>
      </w:r>
      <w:r>
        <w:rPr/>
        <w:t>Nacional</w:t>
      </w:r>
      <w:r>
        <w:rPr>
          <w:spacing w:val="40"/>
        </w:rPr>
        <w:t> </w:t>
      </w:r>
      <w:r>
        <w:rPr/>
        <w:t>vincula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identificació</w:t>
      </w:r>
      <w:r>
        <w:rPr/>
        <w:t>n</w:t>
      </w:r>
      <w:r>
        <w:rPr>
          <w:spacing w:val="40"/>
        </w:rPr>
        <w:t> </w:t>
      </w:r>
      <w:r>
        <w:rPr/>
        <w:t>y gestión de riesgos con mecanismos permanentes d</w:t>
      </w:r>
      <w:r>
        <w:rPr/>
        <w:t>e</w:t>
      </w:r>
      <w:r>
        <w:rPr/>
        <w:t> supervisión, mientras que la revisión de la OCDE de 201</w:t>
      </w:r>
      <w:r>
        <w:rPr/>
        <w:t>7</w:t>
      </w:r>
      <w:r>
        <w:rPr/>
        <w:t> relaciona el control interno con la gestión institucional d</w:t>
      </w:r>
      <w:r>
        <w:rPr/>
        <w:t>e</w:t>
      </w:r>
      <w:r>
        <w:rPr/>
        <w:t> riesgos (</w:t>
      </w:r>
      <w:hyperlink w:history="true" w:anchor="_bookmark6">
        <w:r>
          <w:rPr/>
          <w:t>Presidencia del Consejo de Ministros</w:t>
        </w:r>
      </w:hyperlink>
      <w:r>
        <w:rPr/>
        <w:t> </w:t>
      </w:r>
      <w:hyperlink w:history="true" w:anchor="_bookmark6">
        <w:r>
          <w:rPr/>
          <w:t>2017</w:t>
        </w:r>
      </w:hyperlink>
      <w:r>
        <w:rPr/>
        <w:t>; </w:t>
      </w:r>
      <w:hyperlink w:history="true" w:anchor="_bookmark1">
        <w:r>
          <w:rPr/>
          <w:t>OEC</w:t>
        </w:r>
        <w:r>
          <w:rPr/>
          <w:t>D</w:t>
        </w:r>
      </w:hyperlink>
      <w:r>
        <w:rPr/>
        <w:t> </w:t>
      </w:r>
      <w:hyperlink w:history="true" w:anchor="_bookmark1">
        <w:r>
          <w:rPr>
            <w:spacing w:val="-2"/>
          </w:rPr>
          <w:t>2017</w:t>
        </w:r>
      </w:hyperlink>
      <w:r>
        <w:rPr>
          <w:spacing w:val="-2"/>
        </w:rPr>
        <w:t>).</w:t>
      </w:r>
    </w:p>
    <w:p>
      <w:pPr>
        <w:pStyle w:val="BodyText"/>
        <w:spacing w:line="249" w:lineRule="auto" w:before="8"/>
        <w:ind w:firstLine="199"/>
      </w:pPr>
      <w:r>
        <w:rPr/>
        <w:t>Los mecanismos de control también deben </w:t>
      </w:r>
      <w:r>
        <w:rPr/>
        <w:t>relacionars</w:t>
      </w:r>
      <w:r>
        <w:rPr/>
        <w:t>e</w:t>
      </w:r>
      <w:r>
        <w:rPr/>
        <w:t> con la rendición de cuentas y la asignación de respons</w:t>
      </w:r>
      <w:r>
        <w:rPr/>
        <w:softHyphen/>
      </w:r>
      <w:r>
        <w:rPr/>
        <w:t>abilidades. La Política Nacional incorpora explícitament</w:t>
      </w:r>
      <w:r>
        <w:rPr/>
        <w:t>e</w:t>
      </w:r>
      <w:r>
        <w:rPr>
          <w:spacing w:val="80"/>
        </w:rPr>
        <w:t> </w:t>
      </w:r>
      <w:r>
        <w:rPr/>
        <w:t>la capacidad sancionadora como uno de sus ejes, mientra</w:t>
      </w:r>
      <w:r>
        <w:rPr/>
        <w:t>s</w:t>
      </w:r>
      <w:r>
        <w:rPr/>
        <w:t> que la revisión de la OCDE de 2017 considera los sistema</w:t>
      </w:r>
      <w:r>
        <w:rPr/>
        <w:t>s</w:t>
      </w:r>
      <w:r>
        <w:rPr/>
        <w:t> disciplinarios y el papel de la justicia penal. En el ámbit</w:t>
      </w:r>
      <w:r>
        <w:rPr/>
        <w:t>o</w:t>
      </w:r>
      <w:r>
        <w:rPr>
          <w:spacing w:val="80"/>
        </w:rPr>
        <w:t> </w:t>
      </w:r>
      <w:r>
        <w:rPr/>
        <w:t>de</w:t>
      </w:r>
      <w:r>
        <w:rPr>
          <w:spacing w:val="-9"/>
        </w:rPr>
        <w:t> </w:t>
      </w:r>
      <w:r>
        <w:rPr/>
        <w:t>la</w:t>
      </w:r>
      <w:r>
        <w:rPr>
          <w:spacing w:val="-9"/>
        </w:rPr>
        <w:t> </w:t>
      </w:r>
      <w:r>
        <w:rPr/>
        <w:t>justicia,</w:t>
      </w:r>
      <w:r>
        <w:rPr>
          <w:spacing w:val="-9"/>
        </w:rPr>
        <w:t> </w:t>
      </w:r>
      <w:r>
        <w:rPr/>
        <w:t>la</w:t>
      </w:r>
      <w:r>
        <w:rPr>
          <w:spacing w:val="-8"/>
        </w:rPr>
        <w:t> </w:t>
      </w:r>
      <w:r>
        <w:rPr/>
        <w:t>revisión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la</w:t>
      </w:r>
      <w:r>
        <w:rPr>
          <w:spacing w:val="-9"/>
        </w:rPr>
        <w:t> </w:t>
      </w:r>
      <w:r>
        <w:rPr/>
        <w:t>OCDE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2024</w:t>
      </w:r>
      <w:r>
        <w:rPr>
          <w:spacing w:val="-8"/>
        </w:rPr>
        <w:t> </w:t>
      </w:r>
      <w:r>
        <w:rPr/>
        <w:t>subraya</w:t>
      </w:r>
      <w:r>
        <w:rPr>
          <w:spacing w:val="-9"/>
        </w:rPr>
        <w:t> </w:t>
      </w:r>
      <w:r>
        <w:rPr/>
        <w:t>que</w:t>
      </w:r>
      <w:r>
        <w:rPr>
          <w:spacing w:val="-9"/>
        </w:rPr>
        <w:t> </w:t>
      </w:r>
      <w:r>
        <w:rPr/>
        <w:t>l</w:t>
      </w:r>
      <w:r>
        <w:rPr/>
        <w:t>a</w:t>
      </w:r>
      <w:r>
        <w:rPr/>
        <w:t> </w:t>
      </w:r>
      <w:r>
        <w:rPr>
          <w:spacing w:val="-2"/>
        </w:rPr>
        <w:t>coordinación institucional, la claridad de responsabilidades </w:t>
      </w:r>
      <w:r>
        <w:rPr>
          <w:spacing w:val="-2"/>
        </w:rPr>
        <w:t>y</w:t>
      </w:r>
      <w:r>
        <w:rPr>
          <w:spacing w:val="-2"/>
        </w:rPr>
        <w:t> </w:t>
      </w:r>
      <w:r>
        <w:rPr/>
        <w:t>la</w:t>
      </w:r>
      <w:r>
        <w:rPr>
          <w:spacing w:val="-10"/>
        </w:rPr>
        <w:t> </w:t>
      </w:r>
      <w:r>
        <w:rPr/>
        <w:t>capacidad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implementación</w:t>
      </w:r>
      <w:r>
        <w:rPr>
          <w:spacing w:val="-10"/>
        </w:rPr>
        <w:t> </w:t>
      </w:r>
      <w:r>
        <w:rPr/>
        <w:t>son</w:t>
      </w:r>
      <w:r>
        <w:rPr>
          <w:spacing w:val="-10"/>
        </w:rPr>
        <w:t> </w:t>
      </w:r>
      <w:r>
        <w:rPr/>
        <w:t>condiciones</w:t>
      </w:r>
      <w:r>
        <w:rPr>
          <w:spacing w:val="-10"/>
        </w:rPr>
        <w:t> </w:t>
      </w:r>
      <w:r>
        <w:rPr/>
        <w:t>pertinente</w:t>
      </w:r>
      <w:r>
        <w:rPr/>
        <w:t>s</w:t>
      </w:r>
      <w:r>
        <w:rPr/>
        <w:t> para que los mecanismos de control funcionen eficazment</w:t>
      </w:r>
      <w:r>
        <w:rPr/>
        <w:t>e</w:t>
      </w:r>
      <w:r>
        <w:rPr/>
        <w:t> (</w:t>
      </w:r>
      <w:hyperlink w:history="true" w:anchor="_bookmark6">
        <w:r>
          <w:rPr/>
          <w:t>Presidencia del Consejo de Ministros</w:t>
        </w:r>
      </w:hyperlink>
      <w:r>
        <w:rPr/>
        <w:t> </w:t>
      </w:r>
      <w:hyperlink w:history="true" w:anchor="_bookmark6">
        <w:r>
          <w:rPr/>
          <w:t>2017</w:t>
        </w:r>
      </w:hyperlink>
      <w:r>
        <w:rPr/>
        <w:t>; </w:t>
      </w:r>
      <w:hyperlink w:history="true" w:anchor="_bookmark1">
        <w:r>
          <w:rPr/>
          <w:t>OECD</w:t>
        </w:r>
      </w:hyperlink>
      <w:r>
        <w:rPr/>
        <w:t> </w:t>
      </w:r>
      <w:hyperlink w:history="true" w:anchor="_bookmark1">
        <w:r>
          <w:rPr/>
          <w:t>2017</w:t>
        </w:r>
      </w:hyperlink>
      <w:r>
        <w:rPr/>
        <w:t>,</w:t>
      </w:r>
      <w:r>
        <w:rPr/>
        <w:t> </w:t>
      </w:r>
      <w:hyperlink w:history="true" w:anchor="_bookmark4">
        <w:r>
          <w:rPr>
            <w:spacing w:val="-2"/>
          </w:rPr>
          <w:t>2024b</w:t>
        </w:r>
      </w:hyperlink>
      <w:r>
        <w:rPr>
          <w:spacing w:val="-2"/>
        </w:rPr>
        <w:t>).</w:t>
      </w:r>
    </w:p>
    <w:p>
      <w:pPr>
        <w:pStyle w:val="BodyText"/>
        <w:spacing w:before="43"/>
        <w:ind w:left="0"/>
        <w:jc w:val="left"/>
      </w:pPr>
    </w:p>
    <w:p>
      <w:pPr>
        <w:pStyle w:val="Heading3"/>
        <w:jc w:val="both"/>
      </w:pPr>
      <w:bookmarkStart w:name="Marco analítico" w:id="12"/>
      <w:bookmarkEnd w:id="12"/>
      <w:r>
        <w:rPr>
          <w:i w:val="0"/>
        </w:rPr>
      </w:r>
      <w:r>
        <w:rPr>
          <w:w w:val="105"/>
        </w:rPr>
        <w:t>Marco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analítico</w:t>
      </w:r>
    </w:p>
    <w:p>
      <w:pPr>
        <w:pStyle w:val="BodyText"/>
        <w:spacing w:line="249" w:lineRule="auto" w:before="94"/>
      </w:pPr>
      <w:r>
        <w:rPr/>
        <w:t>La revisión propone un marco analítico compuesto por </w:t>
      </w:r>
      <w:r>
        <w:rPr/>
        <w:t>tre</w:t>
      </w:r>
      <w:r>
        <w:rPr/>
        <w:t>s</w:t>
      </w:r>
      <w:r>
        <w:rPr/>
        <w:t> dimensiones interrelacionadas.</w:t>
      </w:r>
    </w:p>
    <w:p>
      <w:pPr>
        <w:pStyle w:val="BodyText"/>
        <w:spacing w:line="249" w:lineRule="auto" w:before="9"/>
        <w:ind w:firstLine="199"/>
      </w:pPr>
      <w:r>
        <w:rPr>
          <w:b/>
        </w:rPr>
        <w:t>Primera</w:t>
      </w:r>
      <w:r>
        <w:rPr>
          <w:b/>
          <w:spacing w:val="-2"/>
        </w:rPr>
        <w:t> </w:t>
      </w:r>
      <w:r>
        <w:rPr>
          <w:b/>
        </w:rPr>
        <w:t>dimensión:</w:t>
      </w:r>
      <w:r>
        <w:rPr>
          <w:b/>
          <w:spacing w:val="-2"/>
        </w:rPr>
        <w:t> </w:t>
      </w:r>
      <w:r>
        <w:rPr>
          <w:b/>
        </w:rPr>
        <w:t>coordinación</w:t>
      </w:r>
      <w:r>
        <w:rPr>
          <w:b/>
          <w:spacing w:val="-2"/>
        </w:rPr>
        <w:t> </w:t>
      </w:r>
      <w:r>
        <w:rPr>
          <w:b/>
        </w:rPr>
        <w:t>y</w:t>
      </w:r>
      <w:r>
        <w:rPr>
          <w:b/>
          <w:spacing w:val="-2"/>
        </w:rPr>
        <w:t> </w:t>
      </w:r>
      <w:r>
        <w:rPr>
          <w:b/>
        </w:rPr>
        <w:t>capacidades</w:t>
      </w:r>
      <w:r>
        <w:rPr>
          <w:b/>
          <w:spacing w:val="-2"/>
        </w:rPr>
        <w:t> </w:t>
      </w:r>
      <w:r>
        <w:rPr>
          <w:b/>
        </w:rPr>
        <w:t>insti</w:t>
      </w:r>
      <w:r>
        <w:rPr>
          <w:b/>
        </w:rPr>
        <w:softHyphen/>
      </w:r>
      <w:r>
        <w:rPr>
          <w:b/>
        </w:rPr>
        <w:t>tucionales. </w:t>
      </w:r>
      <w:r>
        <w:rPr/>
        <w:t>Comprende la claridad de competencias, l</w:t>
      </w:r>
      <w:r>
        <w:rPr/>
        <w:t>a</w:t>
      </w:r>
      <w:r>
        <w:rPr/>
        <w:t> coordinación horizontal y vertical, los recursos disponibles</w:t>
      </w:r>
      <w:r>
        <w:rPr/>
        <w:t>,</w:t>
      </w:r>
      <w:r>
        <w:rPr/>
        <w:t> la</w:t>
      </w:r>
      <w:r>
        <w:rPr>
          <w:spacing w:val="40"/>
        </w:rPr>
        <w:t> </w:t>
      </w:r>
      <w:r>
        <w:rPr/>
        <w:t>profesionalización,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capacidad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implementación</w:t>
      </w:r>
      <w:r>
        <w:rPr>
          <w:spacing w:val="40"/>
        </w:rPr>
        <w:t> </w:t>
      </w:r>
      <w:r>
        <w:rPr/>
        <w:t>y</w:t>
      </w:r>
      <w:r>
        <w:rPr/>
        <w:t> la existencia de una entidad rectora capaz de orientar </w:t>
      </w:r>
      <w:r>
        <w:rPr/>
        <w:t>y</w:t>
      </w:r>
      <w:r>
        <w:rPr/>
        <w:t> supervisar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política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integridad.</w:t>
      </w:r>
      <w:r>
        <w:rPr>
          <w:spacing w:val="40"/>
        </w:rPr>
        <w:t> </w:t>
      </w:r>
      <w:r>
        <w:rPr/>
        <w:t>Esta</w:t>
      </w:r>
      <w:r>
        <w:rPr>
          <w:spacing w:val="40"/>
        </w:rPr>
        <w:t> </w:t>
      </w:r>
      <w:r>
        <w:rPr/>
        <w:t>dimensión</w:t>
      </w:r>
      <w:r>
        <w:rPr>
          <w:spacing w:val="40"/>
        </w:rPr>
        <w:t> </w:t>
      </w:r>
      <w:r>
        <w:rPr/>
        <w:t>per</w:t>
      </w:r>
      <w:r>
        <w:rPr/>
        <w:softHyphen/>
      </w:r>
      <w:r>
        <w:rPr/>
        <w:t>mite evaluar las condiciones institucionales necesarias par</w:t>
      </w:r>
      <w:r>
        <w:rPr/>
        <w:t>a</w:t>
      </w:r>
      <w:r>
        <w:rPr/>
        <w:t> ejecutar las políticas de manera coherente (</w:t>
      </w:r>
      <w:hyperlink w:history="true" w:anchor="_bookmark3">
        <w:r>
          <w:rPr/>
          <w:t>OECD</w:t>
        </w:r>
      </w:hyperlink>
      <w:r>
        <w:rPr/>
        <w:t> </w:t>
      </w:r>
      <w:hyperlink w:history="true" w:anchor="_bookmark3">
        <w:r>
          <w:rPr/>
          <w:t>2024a</w:t>
        </w:r>
      </w:hyperlink>
      <w:r>
        <w:rPr/>
        <w:t>;</w:t>
      </w:r>
      <w:r>
        <w:rPr/>
        <w:t> </w:t>
      </w:r>
      <w:hyperlink w:history="true" w:anchor="_bookmark2">
        <w:r>
          <w:rPr/>
          <w:t>Munive Pariona</w:t>
        </w:r>
      </w:hyperlink>
      <w:r>
        <w:rPr/>
        <w:t> </w:t>
      </w:r>
      <w:hyperlink w:history="true" w:anchor="_bookmark2">
        <w:r>
          <w:rPr/>
          <w:t>2022</w:t>
        </w:r>
      </w:hyperlink>
      <w:r>
        <w:rPr/>
        <w:t>).</w:t>
      </w:r>
    </w:p>
    <w:p>
      <w:pPr>
        <w:pStyle w:val="BodyText"/>
        <w:spacing w:line="249" w:lineRule="auto" w:before="7"/>
        <w:ind w:firstLine="199"/>
      </w:pPr>
      <w:r>
        <w:rPr>
          <w:b/>
        </w:rPr>
        <w:t>Segunda dimensión: políticas de integridad y </w:t>
      </w:r>
      <w:r>
        <w:rPr>
          <w:b/>
        </w:rPr>
        <w:t>preven</w:t>
      </w:r>
      <w:r>
        <w:rPr>
          <w:b/>
        </w:rPr>
        <w:softHyphen/>
      </w:r>
      <w:r>
        <w:rPr>
          <w:b/>
        </w:rPr>
        <w:t>ción.</w:t>
      </w:r>
      <w:r>
        <w:rPr>
          <w:b/>
          <w:spacing w:val="-13"/>
        </w:rPr>
        <w:t> </w:t>
      </w:r>
      <w:r>
        <w:rPr/>
        <w:t>Incluye</w:t>
      </w:r>
      <w:r>
        <w:rPr>
          <w:spacing w:val="-12"/>
        </w:rPr>
        <w:t> </w:t>
      </w:r>
      <w:r>
        <w:rPr/>
        <w:t>transparencia,</w:t>
      </w:r>
      <w:r>
        <w:rPr>
          <w:spacing w:val="-13"/>
        </w:rPr>
        <w:t> </w:t>
      </w:r>
      <w:r>
        <w:rPr/>
        <w:t>ética</w:t>
      </w:r>
      <w:r>
        <w:rPr>
          <w:spacing w:val="-12"/>
        </w:rPr>
        <w:t> </w:t>
      </w:r>
      <w:r>
        <w:rPr/>
        <w:t>pública,</w:t>
      </w:r>
      <w:r>
        <w:rPr>
          <w:spacing w:val="-13"/>
        </w:rPr>
        <w:t> </w:t>
      </w:r>
      <w:r>
        <w:rPr/>
        <w:t>gestión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conflic</w:t>
      </w:r>
      <w:r>
        <w:rPr/>
        <w:softHyphen/>
      </w:r>
      <w:r>
        <w:rPr/>
        <w:t>tos de intereses, gestión de riesgos, cultura organizacional</w:t>
      </w:r>
      <w:r>
        <w:rPr/>
        <w:t>,</w:t>
      </w:r>
      <w:r>
        <w:rPr/>
        <w:t> sistemas de integridad y mecanismos de denuncia. Su fun</w:t>
      </w:r>
      <w:r>
        <w:rPr/>
        <w:softHyphen/>
      </w:r>
      <w:r>
        <w:rPr/>
        <w:t>ción analítica es identificar cómo las instituciones busca</w:t>
      </w:r>
      <w:r>
        <w:rPr/>
        <w:t>n</w:t>
      </w:r>
      <w:r>
        <w:rPr/>
        <w:t> reducir riesgos y fortalecer conductas compatibles con e</w:t>
      </w:r>
      <w:r>
        <w:rPr/>
        <w:t>l</w:t>
      </w:r>
      <w:r>
        <w:rPr/>
        <w:t> interés</w:t>
      </w:r>
      <w:r>
        <w:rPr>
          <w:spacing w:val="-2"/>
        </w:rPr>
        <w:t> </w:t>
      </w:r>
      <w:r>
        <w:rPr/>
        <w:t>público</w:t>
      </w:r>
      <w:r>
        <w:rPr>
          <w:spacing w:val="-2"/>
        </w:rPr>
        <w:t> </w:t>
      </w:r>
      <w:r>
        <w:rPr/>
        <w:t>(</w:t>
      </w:r>
      <w:hyperlink w:history="true" w:anchor="_bookmark6">
        <w:r>
          <w:rPr/>
          <w:t>Presidencia</w:t>
        </w:r>
        <w:r>
          <w:rPr>
            <w:spacing w:val="-2"/>
          </w:rPr>
          <w:t> </w:t>
        </w:r>
        <w:r>
          <w:rPr/>
          <w:t>del</w:t>
        </w:r>
        <w:r>
          <w:rPr>
            <w:spacing w:val="-2"/>
          </w:rPr>
          <w:t> </w:t>
        </w:r>
        <w:r>
          <w:rPr/>
          <w:t>Consejo</w:t>
        </w:r>
        <w:r>
          <w:rPr>
            <w:spacing w:val="-2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Ministros</w:t>
        </w:r>
      </w:hyperlink>
      <w:r>
        <w:rPr>
          <w:spacing w:val="-2"/>
        </w:rPr>
        <w:t> </w:t>
      </w:r>
      <w:hyperlink w:history="true" w:anchor="_bookmark6">
        <w:r>
          <w:rPr/>
          <w:t>2017</w:t>
        </w:r>
      </w:hyperlink>
      <w:r>
        <w:rPr/>
        <w:t>;</w:t>
      </w:r>
      <w:r>
        <w:rPr/>
        <w:t> </w:t>
      </w:r>
      <w:hyperlink w:history="true" w:anchor="_bookmark1">
        <w:r>
          <w:rPr/>
          <w:t>OECD</w:t>
        </w:r>
      </w:hyperlink>
      <w:r>
        <w:rPr/>
        <w:t> </w:t>
      </w:r>
      <w:hyperlink w:history="true" w:anchor="_bookmark1">
        <w:r>
          <w:rPr/>
          <w:t>2017</w:t>
        </w:r>
      </w:hyperlink>
      <w:r>
        <w:rPr/>
        <w:t>).</w:t>
      </w:r>
    </w:p>
    <w:p>
      <w:pPr>
        <w:pStyle w:val="BodyText"/>
        <w:spacing w:line="249" w:lineRule="auto" w:before="105"/>
        <w:ind w:right="26" w:firstLine="199"/>
      </w:pPr>
      <w:r>
        <w:rPr/>
        <w:br w:type="column"/>
      </w:r>
      <w:r>
        <w:rPr>
          <w:b/>
        </w:rPr>
        <w:t>Tercera dimensión: control, rendición de cuentas </w:t>
      </w:r>
      <w:r>
        <w:rPr>
          <w:b/>
        </w:rPr>
        <w:t>y</w:t>
      </w:r>
      <w:r>
        <w:rPr>
          <w:b/>
        </w:rPr>
        <w:t> sanción.</w:t>
      </w:r>
      <w:r>
        <w:rPr>
          <w:b/>
          <w:spacing w:val="-2"/>
        </w:rPr>
        <w:t> </w:t>
      </w:r>
      <w:r>
        <w:rPr/>
        <w:t>Comprende</w:t>
      </w:r>
      <w:r>
        <w:rPr>
          <w:spacing w:val="-2"/>
        </w:rPr>
        <w:t> </w:t>
      </w:r>
      <w:r>
        <w:rPr/>
        <w:t>control</w:t>
      </w:r>
      <w:r>
        <w:rPr>
          <w:spacing w:val="-2"/>
        </w:rPr>
        <w:t> </w:t>
      </w:r>
      <w:r>
        <w:rPr/>
        <w:t>interno,</w:t>
      </w:r>
      <w:r>
        <w:rPr>
          <w:spacing w:val="-2"/>
        </w:rPr>
        <w:t> </w:t>
      </w:r>
      <w:r>
        <w:rPr/>
        <w:t>supervisión,</w:t>
      </w:r>
      <w:r>
        <w:rPr>
          <w:spacing w:val="-2"/>
        </w:rPr>
        <w:t> </w:t>
      </w:r>
      <w:r>
        <w:rPr/>
        <w:t>rendició</w:t>
      </w:r>
      <w:r>
        <w:rPr/>
        <w:t>n</w:t>
      </w:r>
      <w:r>
        <w:rPr/>
        <w:t> de cuentas, sistemas disciplinarios, investigación y sanción</w:t>
      </w:r>
      <w:r>
        <w:rPr/>
        <w:t>.</w:t>
      </w:r>
      <w:r>
        <w:rPr/>
        <w:t> Permite analizar la capacidad del sistema para detecta</w:t>
      </w:r>
      <w:r>
        <w:rPr/>
        <w:t>r</w:t>
      </w:r>
      <w:r>
        <w:rPr/>
        <w:t> incumplimientos, establecer responsabilidades y evitar qu</w:t>
      </w:r>
      <w:r>
        <w:rPr/>
        <w:t>e</w:t>
      </w:r>
      <w:r>
        <w:rPr/>
        <w:t> los controles funcionen únicamente como procedimiento</w:t>
      </w:r>
      <w:r>
        <w:rPr/>
        <w:t>s</w:t>
      </w:r>
      <w:r>
        <w:rPr/>
        <w:t> formales</w:t>
      </w:r>
      <w:r>
        <w:rPr>
          <w:spacing w:val="-13"/>
        </w:rPr>
        <w:t> </w:t>
      </w:r>
      <w:r>
        <w:rPr/>
        <w:t>(</w:t>
      </w:r>
      <w:hyperlink w:history="true" w:anchor="_bookmark1">
        <w:r>
          <w:rPr/>
          <w:t>OECD</w:t>
        </w:r>
      </w:hyperlink>
      <w:r>
        <w:rPr>
          <w:spacing w:val="-12"/>
        </w:rPr>
        <w:t> </w:t>
      </w:r>
      <w:hyperlink w:history="true" w:anchor="_bookmark1">
        <w:r>
          <w:rPr/>
          <w:t>2017</w:t>
        </w:r>
      </w:hyperlink>
      <w:r>
        <w:rPr/>
        <w:t>;</w:t>
      </w:r>
      <w:r>
        <w:rPr>
          <w:spacing w:val="-13"/>
        </w:rPr>
        <w:t> </w:t>
      </w:r>
      <w:hyperlink w:history="true" w:anchor="_bookmark6">
        <w:r>
          <w:rPr/>
          <w:t>Presidencia</w:t>
        </w:r>
        <w:r>
          <w:rPr>
            <w:spacing w:val="-12"/>
          </w:rPr>
          <w:t> </w:t>
        </w:r>
        <w:r>
          <w:rPr/>
          <w:t>del</w:t>
        </w:r>
        <w:r>
          <w:rPr>
            <w:spacing w:val="-13"/>
          </w:rPr>
          <w:t> </w:t>
        </w:r>
        <w:r>
          <w:rPr/>
          <w:t>Consejo</w:t>
        </w:r>
        <w:r>
          <w:rPr>
            <w:spacing w:val="-12"/>
          </w:rPr>
          <w:t> </w:t>
        </w:r>
        <w:r>
          <w:rPr/>
          <w:t>de</w:t>
        </w:r>
        <w:r>
          <w:rPr>
            <w:spacing w:val="-13"/>
          </w:rPr>
          <w:t> </w:t>
        </w:r>
        <w:r>
          <w:rPr/>
          <w:t>Ministro</w:t>
        </w:r>
        <w:r>
          <w:rPr/>
          <w:t>s</w:t>
        </w:r>
      </w:hyperlink>
      <w:r>
        <w:rPr/>
        <w:t> </w:t>
      </w:r>
      <w:hyperlink w:history="true" w:anchor="_bookmark6">
        <w:r>
          <w:rPr>
            <w:spacing w:val="-2"/>
          </w:rPr>
          <w:t>2017</w:t>
        </w:r>
      </w:hyperlink>
      <w:r>
        <w:rPr>
          <w:spacing w:val="-2"/>
        </w:rPr>
        <w:t>).</w:t>
      </w:r>
    </w:p>
    <w:p>
      <w:pPr>
        <w:pStyle w:val="BodyText"/>
        <w:spacing w:line="249" w:lineRule="auto" w:before="2"/>
        <w:ind w:right="26" w:firstLine="199"/>
      </w:pPr>
      <w:r>
        <w:rPr/>
        <w:t>El marco supone una relación secuencial y circular: </w:t>
      </w:r>
      <w:r>
        <w:rPr/>
        <w:t>la</w:t>
      </w:r>
      <w:r>
        <w:rPr/>
        <w:t>s</w:t>
      </w:r>
      <w:r>
        <w:rPr/>
        <w:t> capacidades institucionales permiten implementar política</w:t>
      </w:r>
      <w:r>
        <w:rPr/>
        <w:t>s</w:t>
      </w:r>
      <w:r>
        <w:rPr/>
        <w:t> preventivas;</w:t>
      </w:r>
      <w:r>
        <w:rPr>
          <w:spacing w:val="-13"/>
        </w:rPr>
        <w:t> </w:t>
      </w:r>
      <w:r>
        <w:rPr/>
        <w:t>estas</w:t>
      </w:r>
      <w:r>
        <w:rPr>
          <w:spacing w:val="-12"/>
        </w:rPr>
        <w:t> </w:t>
      </w:r>
      <w:r>
        <w:rPr/>
        <w:t>políticas</w:t>
      </w:r>
      <w:r>
        <w:rPr>
          <w:spacing w:val="-13"/>
        </w:rPr>
        <w:t> </w:t>
      </w:r>
      <w:r>
        <w:rPr/>
        <w:t>reducen</w:t>
      </w:r>
      <w:r>
        <w:rPr>
          <w:spacing w:val="-12"/>
        </w:rPr>
        <w:t> </w:t>
      </w:r>
      <w:r>
        <w:rPr/>
        <w:t>y</w:t>
      </w:r>
      <w:r>
        <w:rPr>
          <w:spacing w:val="-13"/>
        </w:rPr>
        <w:t> </w:t>
      </w:r>
      <w:r>
        <w:rPr/>
        <w:t>gestionan</w:t>
      </w:r>
      <w:r>
        <w:rPr>
          <w:spacing w:val="-12"/>
        </w:rPr>
        <w:t> </w:t>
      </w:r>
      <w:r>
        <w:rPr/>
        <w:t>riesgos;</w:t>
      </w:r>
      <w:r>
        <w:rPr>
          <w:spacing w:val="-13"/>
        </w:rPr>
        <w:t> </w:t>
      </w:r>
      <w:r>
        <w:rPr/>
        <w:t>y</w:t>
      </w:r>
      <w:r>
        <w:rPr>
          <w:spacing w:val="-12"/>
        </w:rPr>
        <w:t> </w:t>
      </w:r>
      <w:r>
        <w:rPr/>
        <w:t>lo</w:t>
      </w:r>
      <w:r>
        <w:rPr/>
        <w:t>s</w:t>
      </w:r>
      <w:r>
        <w:rPr/>
        <w:t> mecanismos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control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sanción</w:t>
      </w:r>
      <w:r>
        <w:rPr>
          <w:spacing w:val="-4"/>
        </w:rPr>
        <w:t> </w:t>
      </w:r>
      <w:r>
        <w:rPr/>
        <w:t>generan</w:t>
      </w:r>
      <w:r>
        <w:rPr>
          <w:spacing w:val="-4"/>
        </w:rPr>
        <w:t> </w:t>
      </w:r>
      <w:r>
        <w:rPr/>
        <w:t>retroalimentació</w:t>
      </w:r>
      <w:r>
        <w:rPr/>
        <w:t>n</w:t>
      </w:r>
      <w:r>
        <w:rPr/>
        <w:t> para corregir debilidades institucionales. En conjunto, la</w:t>
      </w:r>
      <w:r>
        <w:rPr/>
        <w:t>s</w:t>
      </w:r>
      <w:r>
        <w:rPr/>
        <w:t> tres dimensiones permiten estudiar la prevención de l</w:t>
      </w:r>
      <w:r>
        <w:rPr/>
        <w:t>a</w:t>
      </w:r>
      <w:r>
        <w:rPr/>
        <w:t> corrupción como una función integral de la gobernanz</w:t>
      </w:r>
      <w:r>
        <w:rPr/>
        <w:t>a</w:t>
      </w:r>
      <w:r>
        <w:rPr/>
        <w:t> </w:t>
      </w:r>
      <w:r>
        <w:rPr>
          <w:spacing w:val="-2"/>
        </w:rPr>
        <w:t>pública.</w:t>
      </w:r>
    </w:p>
    <w:p>
      <w:pPr>
        <w:pStyle w:val="BodyText"/>
        <w:spacing w:before="90"/>
        <w:ind w:left="0"/>
        <w:jc w:val="left"/>
      </w:pPr>
    </w:p>
    <w:p>
      <w:pPr>
        <w:pStyle w:val="Heading2"/>
        <w:spacing w:before="1"/>
      </w:pPr>
      <w:bookmarkStart w:name="Metodología" w:id="13"/>
      <w:bookmarkEnd w:id="13"/>
      <w:r>
        <w:rPr>
          <w:b w:val="0"/>
        </w:rPr>
      </w:r>
      <w:r>
        <w:rPr>
          <w:spacing w:val="-2"/>
          <w:w w:val="105"/>
        </w:rPr>
        <w:t>Metodología</w:t>
      </w:r>
    </w:p>
    <w:p>
      <w:pPr>
        <w:pStyle w:val="Heading3"/>
        <w:spacing w:before="128"/>
      </w:pPr>
      <w:bookmarkStart w:name="Diseño de investigación" w:id="14"/>
      <w:bookmarkEnd w:id="14"/>
      <w:r>
        <w:rPr>
          <w:i w:val="0"/>
        </w:rPr>
      </w:r>
      <w:r>
        <w:rPr>
          <w:w w:val="105"/>
        </w:rPr>
        <w:t>Diseño</w:t>
      </w:r>
      <w:r>
        <w:rPr>
          <w:spacing w:val="-11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investigación</w:t>
      </w:r>
    </w:p>
    <w:p>
      <w:pPr>
        <w:pStyle w:val="BodyText"/>
        <w:spacing w:line="249" w:lineRule="auto" w:before="89"/>
        <w:ind w:right="26"/>
      </w:pPr>
      <w:r>
        <w:rPr/>
        <w:t>El estudio se plantea como una revisión </w:t>
      </w:r>
      <w:r>
        <w:rPr/>
        <w:t>documenta</w:t>
      </w:r>
      <w:r>
        <w:rPr/>
        <w:t>l</w:t>
      </w:r>
      <w:r>
        <w:rPr/>
        <w:t> narrativa, con enfoque cualitativo y orientación analítica</w:t>
      </w:r>
      <w:r>
        <w:rPr/>
        <w:t>.</w:t>
      </w:r>
      <w:r>
        <w:rPr>
          <w:spacing w:val="80"/>
        </w:rPr>
        <w:t> </w:t>
      </w:r>
      <w:r>
        <w:rPr/>
        <w:t>El corpus está constituido exclusivamente por cinc</w:t>
      </w:r>
      <w:r>
        <w:rPr/>
        <w:t>o</w:t>
      </w:r>
      <w:r>
        <w:rPr/>
        <w:t> documentos definidos de antemano por el investigador</w:t>
      </w:r>
      <w:r>
        <w:rPr/>
        <w:t>:</w:t>
      </w:r>
      <w:r>
        <w:rPr>
          <w:spacing w:val="80"/>
          <w:w w:val="150"/>
        </w:rPr>
        <w:t> </w:t>
      </w:r>
      <w:r>
        <w:rPr/>
        <w:t>tres publicaciones de la OCDE, un artículo académico qu</w:t>
      </w:r>
      <w:r>
        <w:rPr/>
        <w:t>e</w:t>
      </w:r>
      <w:r>
        <w:rPr/>
        <w:t> propone un Sistema Nacional de Integridad y la Polític</w:t>
      </w:r>
      <w:r>
        <w:rPr/>
        <w:t>a</w:t>
      </w:r>
      <w:r>
        <w:rPr/>
        <w:t> Nacional de Integridad y Lucha contra la Corrupción de </w:t>
      </w:r>
      <w:r>
        <w:rPr/>
        <w:t>la</w:t>
      </w:r>
      <w:r>
        <w:rPr/>
        <w:t> Presidencia</w:t>
      </w:r>
      <w:r>
        <w:rPr>
          <w:spacing w:val="-9"/>
        </w:rPr>
        <w:t> </w:t>
      </w:r>
      <w:r>
        <w:rPr/>
        <w:t>del</w:t>
      </w:r>
      <w:r>
        <w:rPr>
          <w:spacing w:val="-9"/>
        </w:rPr>
        <w:t> </w:t>
      </w:r>
      <w:r>
        <w:rPr/>
        <w:t>Consejo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Ministros</w:t>
      </w:r>
      <w:r>
        <w:rPr>
          <w:spacing w:val="-9"/>
        </w:rPr>
        <w:t> </w:t>
      </w:r>
      <w:r>
        <w:rPr/>
        <w:t>del</w:t>
      </w:r>
      <w:r>
        <w:rPr>
          <w:spacing w:val="-9"/>
        </w:rPr>
        <w:t> </w:t>
      </w:r>
      <w:r>
        <w:rPr/>
        <w:t>Perú</w:t>
      </w:r>
      <w:r>
        <w:rPr>
          <w:spacing w:val="-9"/>
        </w:rPr>
        <w:t> </w:t>
      </w:r>
      <w:r>
        <w:rPr/>
        <w:t>(</w:t>
      </w:r>
      <w:hyperlink w:history="true" w:anchor="_bookmark1">
        <w:r>
          <w:rPr/>
          <w:t>OECD</w:t>
        </w:r>
      </w:hyperlink>
      <w:r>
        <w:rPr>
          <w:spacing w:val="-9"/>
        </w:rPr>
        <w:t> </w:t>
      </w:r>
      <w:hyperlink w:history="true" w:anchor="_bookmark1">
        <w:r>
          <w:rPr/>
          <w:t>2017</w:t>
        </w:r>
      </w:hyperlink>
      <w:r>
        <w:rPr/>
        <w:t>,</w:t>
      </w:r>
      <w:r>
        <w:rPr/>
        <w:t> </w:t>
      </w:r>
      <w:hyperlink w:history="true" w:anchor="_bookmark4">
        <w:r>
          <w:rPr/>
          <w:t>2024b</w:t>
        </w:r>
      </w:hyperlink>
      <w:r>
        <w:rPr/>
        <w:t>,</w:t>
      </w:r>
      <w:hyperlink w:history="true" w:anchor="_bookmark3">
        <w:r>
          <w:rPr/>
          <w:t>a</w:t>
        </w:r>
      </w:hyperlink>
      <w:r>
        <w:rPr/>
        <w:t>; </w:t>
      </w:r>
      <w:hyperlink w:history="true" w:anchor="_bookmark2">
        <w:r>
          <w:rPr/>
          <w:t>Munive Pariona</w:t>
        </w:r>
      </w:hyperlink>
      <w:r>
        <w:rPr/>
        <w:t> </w:t>
      </w:r>
      <w:hyperlink w:history="true" w:anchor="_bookmark2">
        <w:r>
          <w:rPr/>
          <w:t>2022</w:t>
        </w:r>
      </w:hyperlink>
      <w:r>
        <w:rPr/>
        <w:t>; </w:t>
      </w:r>
      <w:hyperlink w:history="true" w:anchor="_bookmark6">
        <w:r>
          <w:rPr/>
          <w:t>Presidencia del Consejo d</w:t>
        </w:r>
        <w:r>
          <w:rPr/>
          <w:t>e</w:t>
        </w:r>
      </w:hyperlink>
      <w:r>
        <w:rPr/>
        <w:t> </w:t>
      </w:r>
      <w:hyperlink w:history="true" w:anchor="_bookmark6">
        <w:r>
          <w:rPr/>
          <w:t>Ministros</w:t>
        </w:r>
      </w:hyperlink>
      <w:r>
        <w:rPr>
          <w:spacing w:val="-10"/>
        </w:rPr>
        <w:t> </w:t>
      </w:r>
      <w:hyperlink w:history="true" w:anchor="_bookmark6">
        <w:r>
          <w:rPr/>
          <w:t>2017</w:t>
        </w:r>
      </w:hyperlink>
      <w:r>
        <w:rPr/>
        <w:t>).</w:t>
      </w:r>
      <w:r>
        <w:rPr>
          <w:spacing w:val="-9"/>
        </w:rPr>
        <w:t> </w:t>
      </w:r>
      <w:r>
        <w:rPr/>
        <w:t>El</w:t>
      </w:r>
      <w:r>
        <w:rPr>
          <w:spacing w:val="-10"/>
        </w:rPr>
        <w:t> </w:t>
      </w:r>
      <w:r>
        <w:rPr/>
        <w:t>propósito</w:t>
      </w:r>
      <w:r>
        <w:rPr>
          <w:spacing w:val="-9"/>
        </w:rPr>
        <w:t> </w:t>
      </w:r>
      <w:r>
        <w:rPr/>
        <w:t>no</w:t>
      </w:r>
      <w:r>
        <w:rPr>
          <w:spacing w:val="-10"/>
        </w:rPr>
        <w:t> </w:t>
      </w:r>
      <w:r>
        <w:rPr/>
        <w:t>es</w:t>
      </w:r>
      <w:r>
        <w:rPr>
          <w:spacing w:val="-9"/>
        </w:rPr>
        <w:t> </w:t>
      </w:r>
      <w:r>
        <w:rPr/>
        <w:t>estimar</w:t>
      </w:r>
      <w:r>
        <w:rPr>
          <w:spacing w:val="-10"/>
        </w:rPr>
        <w:t> </w:t>
      </w:r>
      <w:r>
        <w:rPr/>
        <w:t>estadísticament</w:t>
      </w:r>
      <w:r>
        <w:rPr/>
        <w:t>e</w:t>
      </w:r>
      <w:r>
        <w:rPr/>
        <w:t> la</w:t>
      </w:r>
      <w:r>
        <w:rPr>
          <w:spacing w:val="-1"/>
        </w:rPr>
        <w:t> </w:t>
      </w:r>
      <w:r>
        <w:rPr/>
        <w:t>corrupción,</w:t>
      </w:r>
      <w:r>
        <w:rPr>
          <w:spacing w:val="-1"/>
        </w:rPr>
        <w:t> </w:t>
      </w:r>
      <w:r>
        <w:rPr/>
        <w:t>sino</w:t>
      </w:r>
      <w:r>
        <w:rPr>
          <w:spacing w:val="-1"/>
        </w:rPr>
        <w:t> </w:t>
      </w:r>
      <w:r>
        <w:rPr/>
        <w:t>integrar</w:t>
      </w:r>
      <w:r>
        <w:rPr>
          <w:spacing w:val="-1"/>
        </w:rPr>
        <w:t> </w:t>
      </w:r>
      <w:r>
        <w:rPr/>
        <w:t>conceptualmente</w:t>
      </w:r>
      <w:r>
        <w:rPr>
          <w:spacing w:val="-1"/>
        </w:rPr>
        <w:t> </w:t>
      </w:r>
      <w:r>
        <w:rPr/>
        <w:t>los</w:t>
      </w:r>
      <w:r>
        <w:rPr>
          <w:spacing w:val="-1"/>
        </w:rPr>
        <w:t> </w:t>
      </w:r>
      <w:r>
        <w:rPr/>
        <w:t>principale</w:t>
      </w:r>
      <w:r>
        <w:rPr/>
        <w:t>s</w:t>
      </w:r>
      <w:r>
        <w:rPr/>
        <w:t> planteamientos sobre gobernanza, integridad, prevención </w:t>
      </w:r>
      <w:r>
        <w:rPr/>
        <w:t>y</w:t>
      </w:r>
      <w:r>
        <w:rPr/>
        <w:t> control en el Perú.</w:t>
      </w:r>
    </w:p>
    <w:p>
      <w:pPr>
        <w:pStyle w:val="BodyText"/>
        <w:spacing w:before="17"/>
        <w:ind w:left="0"/>
        <w:jc w:val="left"/>
      </w:pPr>
    </w:p>
    <w:p>
      <w:pPr>
        <w:pStyle w:val="Heading3"/>
        <w:spacing w:before="1"/>
      </w:pPr>
      <w:bookmarkStart w:name="Fuentes y estrategia de búsqueda" w:id="15"/>
      <w:bookmarkEnd w:id="15"/>
      <w:r>
        <w:rPr>
          <w:i w:val="0"/>
        </w:rPr>
      </w:r>
      <w:r>
        <w:rPr>
          <w:w w:val="105"/>
        </w:rPr>
        <w:t>Fuentes</w:t>
      </w:r>
      <w:r>
        <w:rPr>
          <w:spacing w:val="-13"/>
          <w:w w:val="105"/>
        </w:rPr>
        <w:t> </w:t>
      </w:r>
      <w:r>
        <w:rPr>
          <w:w w:val="105"/>
        </w:rPr>
        <w:t>y</w:t>
      </w:r>
      <w:r>
        <w:rPr>
          <w:spacing w:val="-12"/>
          <w:w w:val="105"/>
        </w:rPr>
        <w:t> </w:t>
      </w:r>
      <w:r>
        <w:rPr>
          <w:w w:val="105"/>
        </w:rPr>
        <w:t>estrategia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búsqueda</w:t>
      </w:r>
    </w:p>
    <w:p>
      <w:pPr>
        <w:pStyle w:val="BodyText"/>
        <w:spacing w:line="249" w:lineRule="auto" w:before="88"/>
        <w:ind w:right="26"/>
      </w:pPr>
      <w:r>
        <w:rPr/>
        <w:t>Las</w:t>
      </w:r>
      <w:r>
        <w:rPr>
          <w:spacing w:val="75"/>
        </w:rPr>
        <w:t> </w:t>
      </w:r>
      <w:r>
        <w:rPr/>
        <w:t>fuentes</w:t>
      </w:r>
      <w:r>
        <w:rPr>
          <w:spacing w:val="75"/>
        </w:rPr>
        <w:t> </w:t>
      </w:r>
      <w:r>
        <w:rPr/>
        <w:t>corresponden</w:t>
      </w:r>
      <w:r>
        <w:rPr>
          <w:spacing w:val="75"/>
        </w:rPr>
        <w:t> </w:t>
      </w:r>
      <w:r>
        <w:rPr/>
        <w:t>a</w:t>
      </w:r>
      <w:r>
        <w:rPr>
          <w:spacing w:val="75"/>
        </w:rPr>
        <w:t> </w:t>
      </w:r>
      <w:r>
        <w:rPr/>
        <w:t>documentos</w:t>
      </w:r>
      <w:r>
        <w:rPr>
          <w:spacing w:val="75"/>
        </w:rPr>
        <w:t> </w:t>
      </w:r>
      <w:r>
        <w:rPr/>
        <w:t>institucionale</w:t>
      </w:r>
      <w:r>
        <w:rPr/>
        <w:t>s</w:t>
      </w:r>
      <w:r>
        <w:rPr/>
        <w:t> y académicos directamente relacionados con integrida</w:t>
      </w:r>
      <w:r>
        <w:rPr/>
        <w:t>d</w:t>
      </w:r>
      <w:r>
        <w:rPr/>
        <w:t> pública, gobernanza, justicia y lucha contra la corrupció</w:t>
      </w:r>
      <w:r>
        <w:rPr/>
        <w:t>n</w:t>
      </w:r>
      <w:r>
        <w:rPr>
          <w:spacing w:val="40"/>
        </w:rPr>
        <w:t> </w:t>
      </w:r>
      <w:r>
        <w:rPr/>
        <w:t>en el Perú. La estrategia de búsqueda propuesta consiste e</w:t>
      </w:r>
      <w:r>
        <w:rPr/>
        <w:t>n</w:t>
      </w:r>
      <w:r>
        <w:rPr/>
        <w:t> localizar y verificar los documentos a partir de sus títulos</w:t>
      </w:r>
      <w:r>
        <w:rPr/>
        <w:t>,</w:t>
      </w:r>
      <w:r>
        <w:rPr/>
        <w:t> autores institucionales o personales y años de publicación</w:t>
      </w:r>
      <w:r>
        <w:rPr/>
        <w:t>,</w:t>
      </w:r>
      <w:r>
        <w:rPr/>
        <w:t> utilizando preferentemente los repositorios oficiales de l</w:t>
      </w:r>
      <w:r>
        <w:rPr/>
        <w:t>a</w:t>
      </w:r>
      <w:r>
        <w:rPr/>
        <w:t> OCDE, la Presidencia del Consejo de Ministros y l</w:t>
      </w:r>
      <w:r>
        <w:rPr/>
        <w:t>a</w:t>
      </w:r>
      <w:r>
        <w:rPr/>
        <w:t> publicación académica correspondiente.</w:t>
      </w:r>
    </w:p>
    <w:p>
      <w:pPr>
        <w:pStyle w:val="BodyText"/>
        <w:spacing w:line="249" w:lineRule="auto" w:before="2"/>
        <w:ind w:right="26" w:firstLine="199"/>
      </w:pPr>
      <w:r>
        <w:rPr/>
        <w:t>No se proporcionaron bases de datos </w:t>
      </w:r>
      <w:r>
        <w:rPr/>
        <w:t>bibliográficas</w:t>
      </w:r>
      <w:r>
        <w:rPr/>
        <w:t>,</w:t>
      </w:r>
      <w:r>
        <w:rPr/>
        <w:t> cadenas de búsqueda ni fechas específicas de búsqueda. E</w:t>
      </w:r>
      <w:r>
        <w:rPr/>
        <w:t>l</w:t>
      </w:r>
      <w:r>
        <w:rPr/>
        <w:t> investigador debe verificar estos datos antes de presentar </w:t>
      </w:r>
      <w:r>
        <w:rPr/>
        <w:t>la</w:t>
      </w:r>
      <w:r>
        <w:rPr/>
        <w:t> versión metodológica definitiva.</w:t>
      </w:r>
    </w:p>
    <w:p>
      <w:pPr>
        <w:pStyle w:val="BodyText"/>
        <w:spacing w:before="19"/>
        <w:ind w:left="0"/>
        <w:jc w:val="left"/>
      </w:pPr>
    </w:p>
    <w:p>
      <w:pPr>
        <w:pStyle w:val="Heading3"/>
      </w:pPr>
      <w:bookmarkStart w:name="Criterios de inclusión y exclusión" w:id="16"/>
      <w:bookmarkEnd w:id="16"/>
      <w:r>
        <w:rPr>
          <w:i w:val="0"/>
        </w:rPr>
      </w:r>
      <w:r>
        <w:rPr>
          <w:w w:val="105"/>
        </w:rPr>
        <w:t>Criterios</w:t>
      </w:r>
      <w:r>
        <w:rPr>
          <w:spacing w:val="-10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w w:val="105"/>
        </w:rPr>
        <w:t>inclusión</w:t>
      </w:r>
      <w:r>
        <w:rPr>
          <w:spacing w:val="-10"/>
          <w:w w:val="105"/>
        </w:rPr>
        <w:t> </w:t>
      </w:r>
      <w:r>
        <w:rPr>
          <w:w w:val="105"/>
        </w:rPr>
        <w:t>y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exclusión</w:t>
      </w:r>
    </w:p>
    <w:p>
      <w:pPr>
        <w:pStyle w:val="BodyText"/>
        <w:spacing w:line="249" w:lineRule="auto" w:before="88"/>
        <w:ind w:right="26"/>
      </w:pPr>
      <w:r>
        <w:rPr/>
        <w:t>Los</w:t>
      </w:r>
      <w:r>
        <w:rPr>
          <w:spacing w:val="40"/>
        </w:rPr>
        <w:t> </w:t>
      </w:r>
      <w:r>
        <w:rPr/>
        <w:t>criterios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inclusión</w:t>
      </w:r>
      <w:r>
        <w:rPr>
          <w:spacing w:val="40"/>
        </w:rPr>
        <w:t> </w:t>
      </w:r>
      <w:r>
        <w:rPr/>
        <w:t>son:</w:t>
      </w:r>
      <w:r>
        <w:rPr>
          <w:spacing w:val="40"/>
        </w:rPr>
        <w:t> </w:t>
      </w:r>
      <w:r>
        <w:rPr/>
        <w:t>documentos</w:t>
      </w:r>
      <w:r>
        <w:rPr>
          <w:spacing w:val="40"/>
        </w:rPr>
        <w:t> </w:t>
      </w:r>
      <w:r>
        <w:rPr/>
        <w:t>limitados</w:t>
      </w:r>
      <w:r>
        <w:rPr>
          <w:spacing w:val="40"/>
        </w:rPr>
        <w:t> </w:t>
      </w:r>
      <w:r>
        <w:rPr/>
        <w:t>a</w:t>
      </w:r>
      <w:r>
        <w:rPr/>
        <w:t> las cinco fuentes definidas; textos centrados en el Perú</w:t>
      </w:r>
      <w:r>
        <w:rPr/>
        <w:t>;</w:t>
      </w:r>
      <w:r>
        <w:rPr/>
        <w:t> publicaciones relacionadas directamente con gobernanza</w:t>
      </w:r>
      <w:r>
        <w:rPr/>
        <w:t>,</w:t>
      </w:r>
      <w:r>
        <w:rPr/>
        <w:t> integridad</w:t>
      </w:r>
      <w:r>
        <w:rPr>
          <w:spacing w:val="-13"/>
        </w:rPr>
        <w:t> </w:t>
      </w:r>
      <w:r>
        <w:rPr/>
        <w:t>pública,</w:t>
      </w:r>
      <w:r>
        <w:rPr>
          <w:spacing w:val="-12"/>
        </w:rPr>
        <w:t> </w:t>
      </w:r>
      <w:r>
        <w:rPr/>
        <w:t>prevención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la</w:t>
      </w:r>
      <w:r>
        <w:rPr>
          <w:spacing w:val="-13"/>
        </w:rPr>
        <w:t> </w:t>
      </w:r>
      <w:r>
        <w:rPr/>
        <w:t>corrupción,</w:t>
      </w:r>
      <w:r>
        <w:rPr>
          <w:spacing w:val="-12"/>
        </w:rPr>
        <w:t> </w:t>
      </w:r>
      <w:r>
        <w:rPr/>
        <w:t>capacidade</w:t>
      </w:r>
      <w:r>
        <w:rPr/>
        <w:t>s</w:t>
      </w:r>
      <w:r>
        <w:rPr/>
        <w:t> institucionales, control o sanción; y documentos co</w:t>
      </w:r>
      <w:r>
        <w:rPr/>
        <w:t>n</w:t>
      </w:r>
      <w:r>
        <w:rPr/>
        <w:t> contenido suficiente para identificar conceptos, propuesta</w:t>
      </w:r>
      <w:r>
        <w:rPr/>
        <w:t>s</w:t>
      </w:r>
      <w:r>
        <w:rPr/>
        <w:t> institucionales o mecanismos de política pública.</w:t>
      </w:r>
    </w:p>
    <w:p>
      <w:pPr>
        <w:pStyle w:val="BodyText"/>
        <w:spacing w:line="249" w:lineRule="auto" w:before="3"/>
        <w:ind w:right="26" w:firstLine="199"/>
      </w:pPr>
      <w:r>
        <w:rPr/>
        <w:t>Se excluyen fuentes adicionales, estudios </w:t>
      </w:r>
      <w:r>
        <w:rPr/>
        <w:t>comparativo</w:t>
      </w:r>
      <w:r>
        <w:rPr/>
        <w:t>s</w:t>
      </w:r>
      <w:r>
        <w:rPr/>
        <w:t> ajenos al corpus definido, estadísticas externas, otro</w:t>
      </w:r>
      <w:r>
        <w:rPr/>
        <w:t>s</w:t>
      </w:r>
      <w:r>
        <w:rPr/>
        <w:t> artículos</w:t>
      </w:r>
      <w:r>
        <w:rPr>
          <w:spacing w:val="5"/>
        </w:rPr>
        <w:t> </w:t>
      </w:r>
      <w:r>
        <w:rPr/>
        <w:t>académicos</w:t>
      </w:r>
      <w:r>
        <w:rPr>
          <w:spacing w:val="6"/>
        </w:rPr>
        <w:t> </w:t>
      </w:r>
      <w:r>
        <w:rPr/>
        <w:t>y</w:t>
      </w:r>
      <w:r>
        <w:rPr>
          <w:spacing w:val="5"/>
        </w:rPr>
        <w:t> </w:t>
      </w:r>
      <w:r>
        <w:rPr/>
        <w:t>documentos</w:t>
      </w:r>
      <w:r>
        <w:rPr>
          <w:spacing w:val="6"/>
        </w:rPr>
        <w:t> </w:t>
      </w:r>
      <w:r>
        <w:rPr/>
        <w:t>cuya</w:t>
      </w:r>
      <w:r>
        <w:rPr>
          <w:spacing w:val="5"/>
        </w:rPr>
        <w:t> </w:t>
      </w:r>
      <w:r>
        <w:rPr/>
        <w:t>atención</w:t>
      </w:r>
      <w:r>
        <w:rPr>
          <w:spacing w:val="6"/>
        </w:rPr>
        <w:t> </w:t>
      </w:r>
      <w:r>
        <w:rPr>
          <w:spacing w:val="-2"/>
        </w:rPr>
        <w:t>principal</w:t>
      </w:r>
    </w:p>
    <w:p>
      <w:pPr>
        <w:pStyle w:val="BodyText"/>
        <w:spacing w:after="0" w:line="249" w:lineRule="auto"/>
        <w:sectPr>
          <w:type w:val="continuous"/>
          <w:pgSz w:w="11910" w:h="16840"/>
          <w:pgMar w:header="0" w:footer="437" w:top="720" w:bottom="620" w:left="992" w:right="992"/>
          <w:cols w:num="2" w:equalWidth="0">
            <w:col w:w="4842" w:space="210"/>
            <w:col w:w="4874"/>
          </w:cols>
        </w:sectPr>
      </w:pPr>
    </w:p>
    <w:p>
      <w:pPr>
        <w:pStyle w:val="BodyText"/>
        <w:spacing w:before="3"/>
        <w:ind w:left="0"/>
        <w:jc w:val="left"/>
        <w:rPr>
          <w:sz w:val="19"/>
        </w:rPr>
      </w:pPr>
    </w:p>
    <w:p>
      <w:pPr>
        <w:pStyle w:val="BodyText"/>
        <w:spacing w:after="0"/>
        <w:jc w:val="left"/>
        <w:rPr>
          <w:sz w:val="19"/>
        </w:rPr>
        <w:sectPr>
          <w:pgSz w:w="11910" w:h="16840"/>
          <w:pgMar w:header="0" w:footer="437" w:top="760" w:bottom="620" w:left="992" w:right="992"/>
        </w:sectPr>
      </w:pPr>
    </w:p>
    <w:p>
      <w:pPr>
        <w:pStyle w:val="BodyText"/>
        <w:spacing w:line="249" w:lineRule="auto" w:before="130"/>
      </w:pPr>
      <w:r>
        <w:rPr/>
        <w:t>recaiga en otros países o ámbitos no relacionados con </w:t>
      </w:r>
      <w:r>
        <w:rPr/>
        <w:t>l</w:t>
      </w:r>
      <w:r>
        <w:rPr/>
        <w:t>a</w:t>
      </w:r>
      <w:r>
        <w:rPr/>
        <w:t> </w:t>
      </w:r>
      <w:r>
        <w:rPr>
          <w:spacing w:val="-2"/>
        </w:rPr>
        <w:t>gestión</w:t>
      </w:r>
      <w:r>
        <w:rPr>
          <w:spacing w:val="-4"/>
        </w:rPr>
        <w:t> </w:t>
      </w:r>
      <w:r>
        <w:rPr>
          <w:spacing w:val="-2"/>
        </w:rPr>
        <w:t>pública</w:t>
      </w:r>
      <w:r>
        <w:rPr>
          <w:spacing w:val="-4"/>
        </w:rPr>
        <w:t> </w:t>
      </w:r>
      <w:r>
        <w:rPr>
          <w:spacing w:val="-2"/>
        </w:rPr>
        <w:t>peruana.</w:t>
      </w:r>
      <w:r>
        <w:rPr>
          <w:spacing w:val="-4"/>
        </w:rPr>
        <w:t> </w:t>
      </w:r>
      <w:r>
        <w:rPr>
          <w:spacing w:val="-2"/>
        </w:rPr>
        <w:t>Estos</w:t>
      </w:r>
      <w:r>
        <w:rPr>
          <w:spacing w:val="-4"/>
        </w:rPr>
        <w:t> </w:t>
      </w:r>
      <w:r>
        <w:rPr>
          <w:spacing w:val="-2"/>
        </w:rPr>
        <w:t>criterios</w:t>
      </w:r>
      <w:r>
        <w:rPr>
          <w:spacing w:val="-4"/>
        </w:rPr>
        <w:t> </w:t>
      </w:r>
      <w:r>
        <w:rPr>
          <w:spacing w:val="-2"/>
        </w:rPr>
        <w:t>mantienen</w:t>
      </w:r>
      <w:r>
        <w:rPr>
          <w:spacing w:val="-4"/>
        </w:rPr>
        <w:t> </w:t>
      </w:r>
      <w:r>
        <w:rPr>
          <w:spacing w:val="-2"/>
        </w:rPr>
        <w:t>la</w:t>
      </w:r>
      <w:r>
        <w:rPr>
          <w:spacing w:val="-4"/>
        </w:rPr>
        <w:t> </w:t>
      </w:r>
      <w:r>
        <w:rPr>
          <w:spacing w:val="-2"/>
        </w:rPr>
        <w:t>revisió</w:t>
      </w:r>
      <w:r>
        <w:rPr>
          <w:spacing w:val="-2"/>
        </w:rPr>
        <w:t>n</w:t>
      </w:r>
      <w:r>
        <w:rPr>
          <w:spacing w:val="-2"/>
        </w:rPr>
        <w:t> </w:t>
      </w:r>
      <w:r>
        <w:rPr/>
        <w:t>dentro del alcance documental establecido.</w:t>
      </w:r>
    </w:p>
    <w:p>
      <w:pPr>
        <w:pStyle w:val="BodyText"/>
        <w:spacing w:before="158"/>
        <w:ind w:left="0"/>
        <w:jc w:val="left"/>
      </w:pPr>
    </w:p>
    <w:p>
      <w:pPr>
        <w:pStyle w:val="Heading3"/>
      </w:pPr>
      <w:bookmarkStart w:name="Procedimiento de análisis" w:id="17"/>
      <w:bookmarkEnd w:id="17"/>
      <w:r>
        <w:rPr>
          <w:i w:val="0"/>
        </w:rPr>
      </w:r>
      <w:r>
        <w:rPr/>
        <w:t>Procedimiento</w:t>
      </w:r>
      <w:r>
        <w:rPr>
          <w:spacing w:val="26"/>
        </w:rPr>
        <w:t> </w:t>
      </w:r>
      <w:r>
        <w:rPr/>
        <w:t>de</w:t>
      </w:r>
      <w:r>
        <w:rPr>
          <w:spacing w:val="27"/>
        </w:rPr>
        <w:t> </w:t>
      </w:r>
      <w:r>
        <w:rPr>
          <w:spacing w:val="-2"/>
        </w:rPr>
        <w:t>análisis</w:t>
      </w:r>
    </w:p>
    <w:p>
      <w:pPr>
        <w:pStyle w:val="BodyText"/>
        <w:spacing w:line="249" w:lineRule="auto" w:before="119"/>
      </w:pPr>
      <w:r>
        <w:rPr/>
        <w:t>El</w:t>
      </w:r>
      <w:r>
        <w:rPr>
          <w:spacing w:val="40"/>
        </w:rPr>
        <w:t> </w:t>
      </w:r>
      <w:r>
        <w:rPr/>
        <w:t>análisis</w:t>
      </w:r>
      <w:r>
        <w:rPr>
          <w:spacing w:val="40"/>
        </w:rPr>
        <w:t> </w:t>
      </w:r>
      <w:r>
        <w:rPr/>
        <w:t>propuesto</w:t>
      </w:r>
      <w:r>
        <w:rPr>
          <w:spacing w:val="40"/>
        </w:rPr>
        <w:t> </w:t>
      </w:r>
      <w:r>
        <w:rPr/>
        <w:t>comprende</w:t>
      </w:r>
      <w:r>
        <w:rPr>
          <w:spacing w:val="40"/>
        </w:rPr>
        <w:t> </w:t>
      </w:r>
      <w:r>
        <w:rPr/>
        <w:t>cuatro</w:t>
      </w:r>
      <w:r>
        <w:rPr>
          <w:spacing w:val="40"/>
        </w:rPr>
        <w:t> </w:t>
      </w:r>
      <w:r>
        <w:rPr/>
        <w:t>etapas.</w:t>
      </w:r>
      <w:r>
        <w:rPr>
          <w:spacing w:val="40"/>
        </w:rPr>
        <w:t> </w:t>
      </w:r>
      <w:r>
        <w:rPr/>
        <w:t>Primero</w:t>
      </w:r>
      <w:r>
        <w:rPr/>
        <w:t>,</w:t>
      </w:r>
      <w:r>
        <w:rPr/>
        <w:t> se</w:t>
      </w:r>
      <w:r>
        <w:rPr>
          <w:spacing w:val="40"/>
        </w:rPr>
        <w:t> </w:t>
      </w:r>
      <w:r>
        <w:rPr/>
        <w:t>identifican</w:t>
      </w:r>
      <w:r>
        <w:rPr>
          <w:spacing w:val="40"/>
        </w:rPr>
        <w:t> </w:t>
      </w:r>
      <w:r>
        <w:rPr/>
        <w:t>los</w:t>
      </w:r>
      <w:r>
        <w:rPr>
          <w:spacing w:val="40"/>
        </w:rPr>
        <w:t> </w:t>
      </w:r>
      <w:r>
        <w:rPr/>
        <w:t>conceptos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argumentos</w:t>
      </w:r>
      <w:r>
        <w:rPr>
          <w:spacing w:val="40"/>
        </w:rPr>
        <w:t> </w:t>
      </w:r>
      <w:r>
        <w:rPr/>
        <w:t>centrales</w:t>
      </w:r>
      <w:r>
        <w:rPr>
          <w:spacing w:val="40"/>
        </w:rPr>
        <w:t> </w:t>
      </w:r>
      <w:r>
        <w:rPr/>
        <w:t>d</w:t>
      </w:r>
      <w:r>
        <w:rPr/>
        <w:t>e</w:t>
      </w:r>
      <w:r>
        <w:rPr/>
        <w:t> cada fuente. Segundo, se organiza el material según tre</w:t>
      </w:r>
      <w:r>
        <w:rPr/>
        <w:t>s</w:t>
      </w:r>
      <w:r>
        <w:rPr/>
        <w:t> dimensiones: coordinación y capacidades institucionales</w:t>
      </w:r>
      <w:r>
        <w:rPr/>
        <w:t>;</w:t>
      </w:r>
      <w:r>
        <w:rPr/>
        <w:t> políticas</w:t>
      </w:r>
      <w:r>
        <w:rPr>
          <w:spacing w:val="80"/>
        </w:rPr>
        <w:t> </w:t>
      </w:r>
      <w:r>
        <w:rPr/>
        <w:t>de</w:t>
      </w:r>
      <w:r>
        <w:rPr>
          <w:spacing w:val="80"/>
        </w:rPr>
        <w:t> </w:t>
      </w:r>
      <w:r>
        <w:rPr/>
        <w:t>integridad</w:t>
      </w:r>
      <w:r>
        <w:rPr>
          <w:spacing w:val="80"/>
        </w:rPr>
        <w:t> </w:t>
      </w:r>
      <w:r>
        <w:rPr/>
        <w:t>y</w:t>
      </w:r>
      <w:r>
        <w:rPr>
          <w:spacing w:val="80"/>
        </w:rPr>
        <w:t> </w:t>
      </w:r>
      <w:r>
        <w:rPr/>
        <w:t>prevención;</w:t>
      </w:r>
      <w:r>
        <w:rPr>
          <w:spacing w:val="80"/>
        </w:rPr>
        <w:t> </w:t>
      </w:r>
      <w:r>
        <w:rPr/>
        <w:t>y</w:t>
      </w:r>
      <w:r>
        <w:rPr>
          <w:spacing w:val="80"/>
        </w:rPr>
        <w:t> </w:t>
      </w:r>
      <w:r>
        <w:rPr/>
        <w:t>mecanismo</w:t>
      </w:r>
      <w:r>
        <w:rPr/>
        <w:t>s</w:t>
      </w:r>
      <w:r>
        <w:rPr>
          <w:spacing w:val="40"/>
        </w:rPr>
        <w:t> </w:t>
      </w:r>
      <w:r>
        <w:rPr/>
        <w:t>de</w:t>
      </w:r>
      <w:r>
        <w:rPr>
          <w:spacing w:val="80"/>
        </w:rPr>
        <w:t> </w:t>
      </w:r>
      <w:r>
        <w:rPr/>
        <w:t>control,</w:t>
      </w:r>
      <w:r>
        <w:rPr>
          <w:spacing w:val="80"/>
        </w:rPr>
        <w:t> </w:t>
      </w:r>
      <w:r>
        <w:rPr/>
        <w:t>rendición</w:t>
      </w:r>
      <w:r>
        <w:rPr>
          <w:spacing w:val="80"/>
        </w:rPr>
        <w:t> </w:t>
      </w:r>
      <w:r>
        <w:rPr/>
        <w:t>de</w:t>
      </w:r>
      <w:r>
        <w:rPr>
          <w:spacing w:val="80"/>
        </w:rPr>
        <w:t> </w:t>
      </w:r>
      <w:r>
        <w:rPr/>
        <w:t>cuentas</w:t>
      </w:r>
      <w:r>
        <w:rPr>
          <w:spacing w:val="80"/>
        </w:rPr>
        <w:t> </w:t>
      </w:r>
      <w:r>
        <w:rPr/>
        <w:t>y</w:t>
      </w:r>
      <w:r>
        <w:rPr>
          <w:spacing w:val="80"/>
        </w:rPr>
        <w:t> </w:t>
      </w:r>
      <w:r>
        <w:rPr/>
        <w:t>sanción.</w:t>
      </w:r>
      <w:r>
        <w:rPr>
          <w:spacing w:val="80"/>
        </w:rPr>
        <w:t> </w:t>
      </w:r>
      <w:r>
        <w:rPr/>
        <w:t>Tercero</w:t>
      </w:r>
      <w:r>
        <w:rPr/>
        <w:t>,</w:t>
      </w:r>
      <w:r>
        <w:rPr/>
        <w:t> se contrastan las coincidencias y diferencias entre lo</w:t>
      </w:r>
      <w:r>
        <w:rPr/>
        <w:t>s</w:t>
      </w:r>
      <w:r>
        <w:rPr/>
        <w:t> documentos para establecer relaciones conceptuales entr</w:t>
      </w:r>
      <w:r>
        <w:rPr/>
        <w:t>e</w:t>
      </w:r>
      <w:r>
        <w:rPr/>
        <w:t> las dimensiones. Finalmente, se elabora una síntesi</w:t>
      </w:r>
      <w:r>
        <w:rPr/>
        <w:t>s</w:t>
      </w:r>
      <w:r>
        <w:rPr/>
        <w:t> interpretativa guiada por la pregunta de investigación y e</w:t>
      </w:r>
      <w:r>
        <w:rPr/>
        <w:t>l</w:t>
      </w:r>
      <w:r>
        <w:rPr/>
        <w:t> marco analítico.</w:t>
      </w:r>
    </w:p>
    <w:p>
      <w:pPr>
        <w:pStyle w:val="BodyText"/>
        <w:spacing w:line="249" w:lineRule="auto" w:before="32"/>
        <w:ind w:firstLine="199"/>
      </w:pPr>
      <w:r>
        <w:rPr/>
        <w:t>El procedimiento busca evitar una mera </w:t>
      </w:r>
      <w:r>
        <w:rPr/>
        <w:t>descripció</w:t>
      </w:r>
      <w:r>
        <w:rPr/>
        <w:t>n</w:t>
      </w:r>
      <w:r>
        <w:rPr/>
        <w:t> individual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las</w:t>
      </w:r>
      <w:r>
        <w:rPr>
          <w:spacing w:val="-13"/>
        </w:rPr>
        <w:t> </w:t>
      </w:r>
      <w:r>
        <w:rPr/>
        <w:t>fuentes</w:t>
      </w:r>
      <w:r>
        <w:rPr>
          <w:spacing w:val="-12"/>
        </w:rPr>
        <w:t> </w:t>
      </w:r>
      <w:r>
        <w:rPr/>
        <w:t>y,</w:t>
      </w:r>
      <w:r>
        <w:rPr>
          <w:spacing w:val="-13"/>
        </w:rPr>
        <w:t> </w:t>
      </w:r>
      <w:r>
        <w:rPr/>
        <w:t>en</w:t>
      </w:r>
      <w:r>
        <w:rPr>
          <w:spacing w:val="-12"/>
        </w:rPr>
        <w:t> </w:t>
      </w:r>
      <w:r>
        <w:rPr/>
        <w:t>cambio,</w:t>
      </w:r>
      <w:r>
        <w:rPr>
          <w:spacing w:val="-13"/>
        </w:rPr>
        <w:t> </w:t>
      </w:r>
      <w:r>
        <w:rPr/>
        <w:t>establecer</w:t>
      </w:r>
      <w:r>
        <w:rPr>
          <w:spacing w:val="-12"/>
        </w:rPr>
        <w:t> </w:t>
      </w:r>
      <w:r>
        <w:rPr/>
        <w:t>conexione</w:t>
      </w:r>
      <w:r>
        <w:rPr/>
        <w:t>s</w:t>
      </w:r>
      <w:r>
        <w:rPr/>
        <w:t> entre</w:t>
      </w:r>
      <w:r>
        <w:rPr>
          <w:spacing w:val="38"/>
        </w:rPr>
        <w:t> </w:t>
      </w:r>
      <w:r>
        <w:rPr/>
        <w:t>arquitectura</w:t>
      </w:r>
      <w:r>
        <w:rPr>
          <w:spacing w:val="38"/>
        </w:rPr>
        <w:t> </w:t>
      </w:r>
      <w:r>
        <w:rPr/>
        <w:t>institucional,</w:t>
      </w:r>
      <w:r>
        <w:rPr>
          <w:spacing w:val="38"/>
        </w:rPr>
        <w:t> </w:t>
      </w:r>
      <w:r>
        <w:rPr/>
        <w:t>prevención</w:t>
      </w:r>
      <w:r>
        <w:rPr>
          <w:spacing w:val="38"/>
        </w:rPr>
        <w:t> </w:t>
      </w:r>
      <w:r>
        <w:rPr/>
        <w:t>y</w:t>
      </w:r>
      <w:r>
        <w:rPr>
          <w:spacing w:val="38"/>
        </w:rPr>
        <w:t> </w:t>
      </w:r>
      <w:r>
        <w:rPr/>
        <w:t>control.</w:t>
      </w:r>
      <w:r>
        <w:rPr>
          <w:spacing w:val="39"/>
        </w:rPr>
        <w:t> </w:t>
      </w:r>
      <w:r>
        <w:rPr/>
        <w:t>N</w:t>
      </w:r>
      <w:r>
        <w:rPr/>
        <w:t>o</w:t>
      </w:r>
      <w:r>
        <w:rPr/>
        <w:t> se proporcionaron una matriz de extracción, un protocol</w:t>
      </w:r>
      <w:r>
        <w:rPr/>
        <w:t>o</w:t>
      </w:r>
      <w:r>
        <w:rPr>
          <w:spacing w:val="40"/>
        </w:rPr>
        <w:t> </w:t>
      </w:r>
      <w:r>
        <w:rPr/>
        <w:t>de codificación ni un procedimiento de doble revisión. E</w:t>
      </w:r>
      <w:r>
        <w:rPr/>
        <w:t>l</w:t>
      </w:r>
      <w:r>
        <w:rPr/>
        <w:t> investigador debe verificar estos elementos e incorporarlo</w:t>
      </w:r>
      <w:r>
        <w:rPr/>
        <w:t>s</w:t>
      </w:r>
      <w:r>
        <w:rPr>
          <w:spacing w:val="40"/>
        </w:rPr>
        <w:t> </w:t>
      </w:r>
      <w:r>
        <w:rPr/>
        <w:t>a la metodología definitiva cuando corresponda.</w:t>
      </w:r>
    </w:p>
    <w:p>
      <w:pPr>
        <w:pStyle w:val="BodyText"/>
        <w:spacing w:before="158"/>
        <w:ind w:left="0"/>
        <w:jc w:val="left"/>
      </w:pPr>
    </w:p>
    <w:p>
      <w:pPr>
        <w:pStyle w:val="Heading3"/>
      </w:pPr>
      <w:bookmarkStart w:name="Limitaciones" w:id="18"/>
      <w:bookmarkEnd w:id="18"/>
      <w:r>
        <w:rPr>
          <w:i w:val="0"/>
        </w:rPr>
      </w:r>
      <w:r>
        <w:rPr>
          <w:spacing w:val="-2"/>
          <w:w w:val="105"/>
        </w:rPr>
        <w:t>Limitaciones</w:t>
      </w:r>
    </w:p>
    <w:p>
      <w:pPr>
        <w:pStyle w:val="BodyText"/>
        <w:spacing w:line="249" w:lineRule="auto" w:before="119"/>
      </w:pPr>
      <w:r>
        <w:rPr/>
        <w:t>La primera limitación deriva del tamaño y la </w:t>
      </w:r>
      <w:r>
        <w:rPr/>
        <w:t>composició</w:t>
      </w:r>
      <w:r>
        <w:rPr/>
        <w:t>n</w:t>
      </w:r>
      <w:r>
        <w:rPr/>
        <w:t> del corpus documental, deliberadamente restringido a cinc</w:t>
      </w:r>
      <w:r>
        <w:rPr/>
        <w:t>o</w:t>
      </w:r>
      <w:r>
        <w:rPr/>
        <w:t> fuentes. Por ello, la revisión no pretende representar toda l</w:t>
      </w:r>
      <w:r>
        <w:rPr/>
        <w:t>a</w:t>
      </w:r>
      <w:r>
        <w:rPr/>
        <w:t> producción académica sobre corrupción e integridad en e</w:t>
      </w:r>
      <w:r>
        <w:rPr/>
        <w:t>l</w:t>
      </w:r>
      <w:r>
        <w:rPr/>
        <w:t> </w:t>
      </w:r>
      <w:r>
        <w:rPr>
          <w:spacing w:val="-2"/>
        </w:rPr>
        <w:t>Perú.</w:t>
      </w:r>
    </w:p>
    <w:p>
      <w:pPr>
        <w:pStyle w:val="BodyText"/>
        <w:spacing w:line="249" w:lineRule="auto" w:before="33"/>
        <w:ind w:firstLine="199"/>
      </w:pPr>
      <w:r>
        <w:rPr/>
        <w:t>La</w:t>
      </w:r>
      <w:r>
        <w:rPr>
          <w:spacing w:val="-13"/>
        </w:rPr>
        <w:t> </w:t>
      </w:r>
      <w:r>
        <w:rPr/>
        <w:t>segunda</w:t>
      </w:r>
      <w:r>
        <w:rPr>
          <w:spacing w:val="-12"/>
        </w:rPr>
        <w:t> </w:t>
      </w:r>
      <w:r>
        <w:rPr/>
        <w:t>limitación</w:t>
      </w:r>
      <w:r>
        <w:rPr>
          <w:spacing w:val="-13"/>
        </w:rPr>
        <w:t> </w:t>
      </w:r>
      <w:r>
        <w:rPr/>
        <w:t>se</w:t>
      </w:r>
      <w:r>
        <w:rPr>
          <w:spacing w:val="-12"/>
        </w:rPr>
        <w:t> </w:t>
      </w:r>
      <w:r>
        <w:rPr/>
        <w:t>relaciona</w:t>
      </w:r>
      <w:r>
        <w:rPr>
          <w:spacing w:val="-13"/>
        </w:rPr>
        <w:t> </w:t>
      </w:r>
      <w:r>
        <w:rPr/>
        <w:t>con</w:t>
      </w:r>
      <w:r>
        <w:rPr>
          <w:spacing w:val="-12"/>
        </w:rPr>
        <w:t> </w:t>
      </w:r>
      <w:r>
        <w:rPr/>
        <w:t>el</w:t>
      </w:r>
      <w:r>
        <w:rPr>
          <w:spacing w:val="-13"/>
        </w:rPr>
        <w:t> </w:t>
      </w:r>
      <w:r>
        <w:rPr/>
        <w:t>diseño</w:t>
      </w:r>
      <w:r>
        <w:rPr>
          <w:spacing w:val="-12"/>
        </w:rPr>
        <w:t> </w:t>
      </w:r>
      <w:r>
        <w:rPr/>
        <w:t>narrativo</w:t>
      </w:r>
      <w:r>
        <w:rPr/>
        <w:t>,</w:t>
      </w:r>
      <w:r>
        <w:rPr/>
        <w:t> que prioriza la integración conceptual por encima de l</w:t>
      </w:r>
      <w:r>
        <w:rPr/>
        <w:t>a</w:t>
      </w:r>
      <w:r>
        <w:rPr/>
        <w:t> medición</w:t>
      </w:r>
      <w:r>
        <w:rPr>
          <w:spacing w:val="-10"/>
        </w:rPr>
        <w:t> </w:t>
      </w:r>
      <w:r>
        <w:rPr/>
        <w:t>cuantitativa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resultados.</w:t>
      </w:r>
      <w:r>
        <w:rPr>
          <w:spacing w:val="-10"/>
        </w:rPr>
        <w:t> </w:t>
      </w:r>
      <w:r>
        <w:rPr/>
        <w:t>Por</w:t>
      </w:r>
      <w:r>
        <w:rPr>
          <w:spacing w:val="-10"/>
        </w:rPr>
        <w:t> </w:t>
      </w:r>
      <w:r>
        <w:rPr/>
        <w:t>tanto,</w:t>
      </w:r>
      <w:r>
        <w:rPr>
          <w:spacing w:val="-10"/>
        </w:rPr>
        <w:t> </w:t>
      </w:r>
      <w:r>
        <w:rPr/>
        <w:t>las</w:t>
      </w:r>
      <w:r>
        <w:rPr>
          <w:spacing w:val="-10"/>
        </w:rPr>
        <w:t> </w:t>
      </w:r>
      <w:r>
        <w:rPr/>
        <w:t>relacione</w:t>
      </w:r>
      <w:r>
        <w:rPr/>
        <w:t>s</w:t>
      </w:r>
      <w:r>
        <w:rPr/>
        <w:t> planteadas en el marco analítico deben entenderse com</w:t>
      </w:r>
      <w:r>
        <w:rPr/>
        <w:t>o</w:t>
      </w:r>
      <w:r>
        <w:rPr/>
        <w:t> categorías de interpretación y no como relaciones causale</w:t>
      </w:r>
      <w:r>
        <w:rPr/>
        <w:t>s</w:t>
      </w:r>
      <w:r>
        <w:rPr/>
        <w:t> demostradas estadísticamente.</w:t>
      </w:r>
    </w:p>
    <w:p>
      <w:pPr>
        <w:pStyle w:val="BodyText"/>
        <w:spacing w:line="249" w:lineRule="auto" w:before="33"/>
        <w:ind w:firstLine="199"/>
      </w:pPr>
      <w:r>
        <w:rPr/>
        <w:t>Finalmente, la falta de información sobre las bases </w:t>
      </w:r>
      <w:r>
        <w:rPr/>
        <w:t>d</w:t>
      </w:r>
      <w:r>
        <w:rPr/>
        <w:t>e</w:t>
      </w:r>
      <w:r>
        <w:rPr/>
        <w:t> datos</w:t>
      </w:r>
      <w:r>
        <w:rPr>
          <w:spacing w:val="32"/>
        </w:rPr>
        <w:t> </w:t>
      </w:r>
      <w:r>
        <w:rPr/>
        <w:t>consultadas,</w:t>
      </w:r>
      <w:r>
        <w:rPr>
          <w:spacing w:val="32"/>
        </w:rPr>
        <w:t> </w:t>
      </w:r>
      <w:r>
        <w:rPr/>
        <w:t>las</w:t>
      </w:r>
      <w:r>
        <w:rPr>
          <w:spacing w:val="31"/>
        </w:rPr>
        <w:t> </w:t>
      </w:r>
      <w:r>
        <w:rPr/>
        <w:t>fechas</w:t>
      </w:r>
      <w:r>
        <w:rPr>
          <w:spacing w:val="32"/>
        </w:rPr>
        <w:t> </w:t>
      </w:r>
      <w:r>
        <w:rPr/>
        <w:t>y</w:t>
      </w:r>
      <w:r>
        <w:rPr>
          <w:spacing w:val="32"/>
        </w:rPr>
        <w:t> </w:t>
      </w:r>
      <w:r>
        <w:rPr/>
        <w:t>los</w:t>
      </w:r>
      <w:r>
        <w:rPr>
          <w:spacing w:val="32"/>
        </w:rPr>
        <w:t> </w:t>
      </w:r>
      <w:r>
        <w:rPr/>
        <w:t>términos</w:t>
      </w:r>
      <w:r>
        <w:rPr>
          <w:spacing w:val="32"/>
        </w:rPr>
        <w:t> </w:t>
      </w:r>
      <w:r>
        <w:rPr/>
        <w:t>de</w:t>
      </w:r>
      <w:r>
        <w:rPr>
          <w:spacing w:val="32"/>
        </w:rPr>
        <w:t> </w:t>
      </w:r>
      <w:r>
        <w:rPr/>
        <w:t>búsqued</w:t>
      </w:r>
      <w:r>
        <w:rPr/>
        <w:t>a</w:t>
      </w:r>
      <w:r>
        <w:rPr/>
        <w:t> y los procedimientos formales de selección impide afirma</w:t>
      </w:r>
      <w:r>
        <w:rPr/>
        <w:t>r</w:t>
      </w:r>
      <w:r>
        <w:rPr/>
        <w:t> que se aplicó una estrategia bibliométrica o una revisió</w:t>
      </w:r>
      <w:r>
        <w:rPr/>
        <w:t>n</w:t>
      </w:r>
      <w:r>
        <w:rPr/>
        <w:t> sistemática.</w:t>
      </w:r>
      <w:r>
        <w:rPr>
          <w:spacing w:val="-6"/>
        </w:rPr>
        <w:t> </w:t>
      </w:r>
      <w:r>
        <w:rPr/>
        <w:t>El</w:t>
      </w:r>
      <w:r>
        <w:rPr>
          <w:spacing w:val="-6"/>
        </w:rPr>
        <w:t> </w:t>
      </w:r>
      <w:r>
        <w:rPr/>
        <w:t>investigador</w:t>
      </w:r>
      <w:r>
        <w:rPr>
          <w:spacing w:val="-6"/>
        </w:rPr>
        <w:t> </w:t>
      </w:r>
      <w:r>
        <w:rPr/>
        <w:t>debe</w:t>
      </w:r>
      <w:r>
        <w:rPr>
          <w:spacing w:val="-6"/>
        </w:rPr>
        <w:t> </w:t>
      </w:r>
      <w:r>
        <w:rPr/>
        <w:t>completar</w:t>
      </w:r>
      <w:r>
        <w:rPr>
          <w:spacing w:val="-6"/>
        </w:rPr>
        <w:t> </w:t>
      </w:r>
      <w:r>
        <w:rPr/>
        <w:t>y</w:t>
      </w:r>
      <w:r>
        <w:rPr>
          <w:spacing w:val="-6"/>
        </w:rPr>
        <w:t> </w:t>
      </w:r>
      <w:r>
        <w:rPr/>
        <w:t>verificar</w:t>
      </w:r>
      <w:r>
        <w:rPr>
          <w:spacing w:val="-6"/>
        </w:rPr>
        <w:t> </w:t>
      </w:r>
      <w:r>
        <w:rPr/>
        <w:t>esto</w:t>
      </w:r>
      <w:r>
        <w:rPr/>
        <w:t>s</w:t>
      </w:r>
      <w:r>
        <w:rPr/>
        <w:t> datos antes de presentar el artículo definitivo.</w:t>
      </w:r>
    </w:p>
    <w:p>
      <w:pPr>
        <w:pStyle w:val="BodyText"/>
        <w:spacing w:before="229"/>
        <w:ind w:left="0"/>
        <w:jc w:val="left"/>
      </w:pPr>
    </w:p>
    <w:p>
      <w:pPr>
        <w:pStyle w:val="Heading2"/>
        <w:spacing w:before="1"/>
      </w:pPr>
      <w:bookmarkStart w:name="Hallazgos" w:id="19"/>
      <w:bookmarkEnd w:id="19"/>
      <w:r>
        <w:rPr>
          <w:b w:val="0"/>
        </w:rPr>
      </w:r>
      <w:r>
        <w:rPr>
          <w:spacing w:val="-2"/>
          <w:w w:val="105"/>
        </w:rPr>
        <w:t>Hallazgos</w:t>
      </w:r>
    </w:p>
    <w:p>
      <w:pPr>
        <w:pStyle w:val="BodyText"/>
        <w:spacing w:line="249" w:lineRule="auto" w:before="138"/>
      </w:pPr>
      <w:r>
        <w:rPr/>
        <w:t>Los hallazgos que siguen son una síntesis temática </w:t>
      </w:r>
      <w:r>
        <w:rPr/>
        <w:t>d</w:t>
      </w:r>
      <w:r>
        <w:rPr/>
        <w:t>e</w:t>
      </w:r>
      <w:r>
        <w:rPr/>
        <w:t> documentos</w:t>
      </w:r>
      <w:r>
        <w:rPr>
          <w:spacing w:val="-9"/>
        </w:rPr>
        <w:t> </w:t>
      </w:r>
      <w:r>
        <w:rPr/>
        <w:t>oficiales,</w:t>
      </w:r>
      <w:r>
        <w:rPr>
          <w:spacing w:val="-9"/>
        </w:rPr>
        <w:t> </w:t>
      </w:r>
      <w:r>
        <w:rPr/>
        <w:t>no</w:t>
      </w:r>
      <w:r>
        <w:rPr>
          <w:spacing w:val="-9"/>
        </w:rPr>
        <w:t> </w:t>
      </w:r>
      <w:r>
        <w:rPr/>
        <w:t>los</w:t>
      </w:r>
      <w:r>
        <w:rPr>
          <w:spacing w:val="-9"/>
        </w:rPr>
        <w:t> </w:t>
      </w:r>
      <w:r>
        <w:rPr/>
        <w:t>resultados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una</w:t>
      </w:r>
      <w:r>
        <w:rPr>
          <w:spacing w:val="-9"/>
        </w:rPr>
        <w:t> </w:t>
      </w:r>
      <w:r>
        <w:rPr/>
        <w:t>investigació</w:t>
      </w:r>
      <w:r>
        <w:rPr/>
        <w:t>n</w:t>
      </w:r>
      <w:r>
        <w:rPr/>
        <w:t> </w:t>
      </w:r>
      <w:r>
        <w:rPr>
          <w:spacing w:val="-2"/>
        </w:rPr>
        <w:t>empírica</w:t>
      </w:r>
      <w:r>
        <w:rPr>
          <w:spacing w:val="-7"/>
        </w:rPr>
        <w:t> </w:t>
      </w:r>
      <w:r>
        <w:rPr>
          <w:spacing w:val="-2"/>
        </w:rPr>
        <w:t>propia.</w:t>
      </w:r>
      <w:r>
        <w:rPr>
          <w:spacing w:val="-7"/>
        </w:rPr>
        <w:t> </w:t>
      </w:r>
      <w:r>
        <w:rPr>
          <w:spacing w:val="-2"/>
        </w:rPr>
        <w:t>El</w:t>
      </w:r>
      <w:r>
        <w:rPr>
          <w:spacing w:val="-5"/>
        </w:rPr>
        <w:t> </w:t>
      </w:r>
      <w:r>
        <w:rPr>
          <w:spacing w:val="-2"/>
        </w:rPr>
        <w:t>corpus</w:t>
      </w:r>
      <w:r>
        <w:rPr>
          <w:spacing w:val="-7"/>
        </w:rPr>
        <w:t> </w:t>
      </w:r>
      <w:r>
        <w:rPr>
          <w:spacing w:val="-2"/>
        </w:rPr>
        <w:t>analizado</w:t>
      </w:r>
      <w:r>
        <w:rPr>
          <w:spacing w:val="-7"/>
        </w:rPr>
        <w:t> </w:t>
      </w:r>
      <w:r>
        <w:rPr>
          <w:spacing w:val="-2"/>
        </w:rPr>
        <w:t>en</w:t>
      </w:r>
      <w:r>
        <w:rPr>
          <w:spacing w:val="-7"/>
        </w:rPr>
        <w:t> </w:t>
      </w:r>
      <w:r>
        <w:rPr>
          <w:spacing w:val="-2"/>
        </w:rPr>
        <w:t>esta</w:t>
      </w:r>
      <w:r>
        <w:rPr>
          <w:spacing w:val="-7"/>
        </w:rPr>
        <w:t> </w:t>
      </w:r>
      <w:r>
        <w:rPr>
          <w:spacing w:val="-2"/>
        </w:rPr>
        <w:t>sección</w:t>
      </w:r>
      <w:r>
        <w:rPr>
          <w:spacing w:val="-7"/>
        </w:rPr>
        <w:t> </w:t>
      </w:r>
      <w:r>
        <w:rPr>
          <w:spacing w:val="-2"/>
        </w:rPr>
        <w:t>combin</w:t>
      </w:r>
      <w:r>
        <w:rPr>
          <w:spacing w:val="-2"/>
        </w:rPr>
        <w:t>a</w:t>
      </w:r>
      <w:r>
        <w:rPr>
          <w:spacing w:val="-2"/>
        </w:rPr>
        <w:t> </w:t>
      </w:r>
      <w:r>
        <w:rPr/>
        <w:t>un</w:t>
      </w:r>
      <w:r>
        <w:rPr>
          <w:spacing w:val="-6"/>
        </w:rPr>
        <w:t> </w:t>
      </w:r>
      <w:r>
        <w:rPr/>
        <w:t>instrumento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planificación</w:t>
      </w:r>
      <w:r>
        <w:rPr>
          <w:spacing w:val="-6"/>
        </w:rPr>
        <w:t> </w:t>
      </w:r>
      <w:r>
        <w:rPr/>
        <w:t>(</w:t>
      </w:r>
      <w:hyperlink w:history="true" w:anchor="_bookmark7">
        <w:r>
          <w:rPr/>
          <w:t>Presidencia</w:t>
        </w:r>
        <w:r>
          <w:rPr>
            <w:spacing w:val="-6"/>
          </w:rPr>
          <w:t> </w:t>
        </w:r>
        <w:r>
          <w:rPr/>
          <w:t>del</w:t>
        </w:r>
        <w:r>
          <w:rPr>
            <w:spacing w:val="-6"/>
          </w:rPr>
          <w:t> </w:t>
        </w:r>
        <w:r>
          <w:rPr/>
          <w:t>Consejo</w:t>
        </w:r>
        <w:r>
          <w:rPr>
            <w:spacing w:val="-6"/>
          </w:rPr>
          <w:t> </w:t>
        </w:r>
        <w:r>
          <w:rPr/>
          <w:t>d</w:t>
        </w:r>
        <w:r>
          <w:rPr/>
          <w:t>e</w:t>
        </w:r>
      </w:hyperlink>
      <w:r>
        <w:rPr/>
        <w:t> </w:t>
      </w:r>
      <w:hyperlink w:history="true" w:anchor="_bookmark7">
        <w:r>
          <w:rPr/>
          <w:t>Ministros</w:t>
        </w:r>
      </w:hyperlink>
      <w:r>
        <w:rPr/>
        <w:t> </w:t>
      </w:r>
      <w:hyperlink w:history="true" w:anchor="_bookmark7">
        <w:r>
          <w:rPr/>
          <w:t>2018</w:t>
        </w:r>
      </w:hyperlink>
      <w:r>
        <w:rPr/>
        <w:t>), una norma operativa de implementació</w:t>
      </w:r>
      <w:r>
        <w:rPr/>
        <w:t>n</w:t>
      </w:r>
      <w:r>
        <w:rPr/>
        <w:t> (</w:t>
      </w:r>
      <w:hyperlink w:history="true" w:anchor="_bookmark8">
        <w:r>
          <w:rPr/>
          <w:t>Secretaría de Integridad Pública de la Presidencia de</w:t>
        </w:r>
        <w:r>
          <w:rPr/>
          <w:t>l</w:t>
        </w:r>
      </w:hyperlink>
      <w:r>
        <w:rPr/>
        <w:t> </w:t>
      </w:r>
      <w:hyperlink w:history="true" w:anchor="_bookmark8">
        <w:r>
          <w:rPr/>
          <w:t>Consejo de Ministros</w:t>
        </w:r>
      </w:hyperlink>
      <w:r>
        <w:rPr/>
        <w:t> </w:t>
      </w:r>
      <w:hyperlink w:history="true" w:anchor="_bookmark8">
        <w:r>
          <w:rPr/>
          <w:t>2026</w:t>
        </w:r>
      </w:hyperlink>
      <w:r>
        <w:rPr/>
        <w:t>) y un documento de polític</w:t>
      </w:r>
      <w:r>
        <w:rPr/>
        <w:t>a</w:t>
      </w:r>
      <w:r>
        <w:rPr/>
        <w:t> elaborado desde el control gubernamental (</w:t>
      </w:r>
      <w:hyperlink w:history="true" w:anchor="_bookmark10">
        <w:r>
          <w:rPr/>
          <w:t>Contralorí</w:t>
        </w:r>
        <w:r>
          <w:rPr/>
          <w:t>a</w:t>
        </w:r>
      </w:hyperlink>
      <w:r>
        <w:rPr/>
        <w:t> </w:t>
      </w:r>
      <w:hyperlink w:history="true" w:anchor="_bookmark10">
        <w:r>
          <w:rPr/>
          <w:t>General</w:t>
        </w:r>
        <w:r>
          <w:rPr>
            <w:spacing w:val="-6"/>
          </w:rPr>
          <w:t> </w:t>
        </w:r>
        <w:r>
          <w:rPr/>
          <w:t>de</w:t>
        </w:r>
        <w:r>
          <w:rPr>
            <w:spacing w:val="-6"/>
          </w:rPr>
          <w:t> </w:t>
        </w:r>
        <w:r>
          <w:rPr/>
          <w:t>la</w:t>
        </w:r>
        <w:r>
          <w:rPr>
            <w:spacing w:val="-6"/>
          </w:rPr>
          <w:t> </w:t>
        </w:r>
        <w:r>
          <w:rPr/>
          <w:t>República</w:t>
        </w:r>
      </w:hyperlink>
      <w:r>
        <w:rPr>
          <w:spacing w:val="-6"/>
        </w:rPr>
        <w:t> </w:t>
      </w:r>
      <w:hyperlink w:history="true" w:anchor="_bookmark10">
        <w:r>
          <w:rPr/>
          <w:t>2020</w:t>
        </w:r>
      </w:hyperlink>
      <w:r>
        <w:rPr/>
        <w:t>).</w:t>
      </w:r>
      <w:r>
        <w:rPr>
          <w:spacing w:val="-6"/>
        </w:rPr>
        <w:t> </w:t>
      </w:r>
      <w:r>
        <w:rPr/>
        <w:t>Los</w:t>
      </w:r>
      <w:r>
        <w:rPr>
          <w:spacing w:val="-6"/>
        </w:rPr>
        <w:t> </w:t>
      </w:r>
      <w:r>
        <w:rPr/>
        <w:t>dos</w:t>
      </w:r>
      <w:r>
        <w:rPr>
          <w:spacing w:val="-6"/>
        </w:rPr>
        <w:t> </w:t>
      </w:r>
      <w:r>
        <w:rPr/>
        <w:t>primeros</w:t>
      </w:r>
      <w:r>
        <w:rPr>
          <w:spacing w:val="-6"/>
        </w:rPr>
        <w:t> </w:t>
      </w:r>
      <w:r>
        <w:rPr/>
        <w:t>establece</w:t>
      </w:r>
      <w:r>
        <w:rPr/>
        <w:t>n</w:t>
      </w:r>
      <w:r>
        <w:rPr/>
        <w:t> lo</w:t>
      </w:r>
      <w:r>
        <w:rPr>
          <w:spacing w:val="34"/>
        </w:rPr>
        <w:t> </w:t>
      </w:r>
      <w:r>
        <w:rPr/>
        <w:t>que</w:t>
      </w:r>
      <w:r>
        <w:rPr>
          <w:spacing w:val="34"/>
        </w:rPr>
        <w:t> </w:t>
      </w:r>
      <w:r>
        <w:rPr/>
        <w:t>las</w:t>
      </w:r>
      <w:r>
        <w:rPr>
          <w:spacing w:val="34"/>
        </w:rPr>
        <w:t> </w:t>
      </w:r>
      <w:r>
        <w:rPr/>
        <w:t>instituciones</w:t>
      </w:r>
      <w:r>
        <w:rPr>
          <w:spacing w:val="34"/>
        </w:rPr>
        <w:t> </w:t>
      </w:r>
      <w:r>
        <w:rPr/>
        <w:t>deben</w:t>
      </w:r>
      <w:r>
        <w:rPr>
          <w:spacing w:val="34"/>
        </w:rPr>
        <w:t> </w:t>
      </w:r>
      <w:r>
        <w:rPr/>
        <w:t>hacer;</w:t>
      </w:r>
      <w:r>
        <w:rPr>
          <w:spacing w:val="34"/>
        </w:rPr>
        <w:t> </w:t>
      </w:r>
      <w:r>
        <w:rPr/>
        <w:t>el</w:t>
      </w:r>
      <w:r>
        <w:rPr>
          <w:spacing w:val="34"/>
        </w:rPr>
        <w:t> </w:t>
      </w:r>
      <w:r>
        <w:rPr/>
        <w:t>tercero</w:t>
      </w:r>
      <w:r>
        <w:rPr>
          <w:spacing w:val="34"/>
        </w:rPr>
        <w:t> </w:t>
      </w:r>
      <w:r>
        <w:rPr/>
        <w:t>aproxim</w:t>
      </w:r>
      <w:r>
        <w:rPr/>
        <w:t>a</w:t>
      </w:r>
      <w:r>
        <w:rPr/>
        <w:t> lo que el control halló en la práctica. Además, cubre</w:t>
      </w:r>
      <w:r>
        <w:rPr/>
        <w:t>n</w:t>
      </w:r>
      <w:r>
        <w:rPr/>
        <w:t> momentos distintos (2018, 2020 con datos de 2017–2019</w:t>
      </w:r>
      <w:r>
        <w:rPr/>
        <w:t>,</w:t>
      </w:r>
      <w:r>
        <w:rPr>
          <w:spacing w:val="80"/>
        </w:rPr>
        <w:t> </w:t>
      </w:r>
      <w:r>
        <w:rPr/>
        <w:t>y 2026), por lo que no describen un mismo estado de cosas.</w:t>
      </w:r>
    </w:p>
    <w:p>
      <w:pPr>
        <w:pStyle w:val="Heading3"/>
        <w:spacing w:line="264" w:lineRule="auto" w:before="110"/>
        <w:ind w:right="106"/>
      </w:pPr>
      <w:r>
        <w:rPr>
          <w:i w:val="0"/>
        </w:rPr>
        <w:br w:type="column"/>
      </w:r>
      <w:bookmarkStart w:name="Responsabilidades institucionales y coor" w:id="20"/>
      <w:bookmarkEnd w:id="20"/>
      <w:r>
        <w:rPr>
          <w:i w:val="0"/>
        </w:rPr>
      </w:r>
      <w:r>
        <w:rPr/>
        <w:t>Responsabilidades institucionales </w:t>
      </w:r>
      <w:r>
        <w:rPr/>
        <w:t>y</w:t>
      </w:r>
      <w:r>
        <w:rPr/>
        <w:t> </w:t>
      </w:r>
      <w:r>
        <w:rPr>
          <w:spacing w:val="-2"/>
          <w:w w:val="105"/>
        </w:rPr>
        <w:t>coordinación</w:t>
      </w:r>
    </w:p>
    <w:p>
      <w:pPr>
        <w:pStyle w:val="BodyText"/>
        <w:spacing w:line="249" w:lineRule="auto" w:before="72"/>
        <w:ind w:right="26"/>
      </w:pPr>
      <w:r>
        <w:rPr/>
        <w:t>El punto de partida compartido es que ninguna </w:t>
      </w:r>
      <w:r>
        <w:rPr/>
        <w:t>institució</w:t>
      </w:r>
      <w:r>
        <w:rPr/>
        <w:t>n</w:t>
      </w:r>
      <w:r>
        <w:rPr/>
        <w:t> puede</w:t>
      </w:r>
      <w:r>
        <w:rPr>
          <w:spacing w:val="-13"/>
        </w:rPr>
        <w:t> </w:t>
      </w:r>
      <w:r>
        <w:rPr/>
        <w:t>enfrentar</w:t>
      </w:r>
      <w:r>
        <w:rPr>
          <w:spacing w:val="-12"/>
        </w:rPr>
        <w:t> </w:t>
      </w:r>
      <w:r>
        <w:rPr/>
        <w:t>la</w:t>
      </w:r>
      <w:r>
        <w:rPr>
          <w:spacing w:val="-13"/>
        </w:rPr>
        <w:t> </w:t>
      </w:r>
      <w:r>
        <w:rPr/>
        <w:t>corrupción</w:t>
      </w:r>
      <w:r>
        <w:rPr>
          <w:spacing w:val="-12"/>
        </w:rPr>
        <w:t> </w:t>
      </w:r>
      <w:r>
        <w:rPr/>
        <w:t>por</w:t>
      </w:r>
      <w:r>
        <w:rPr>
          <w:spacing w:val="-13"/>
        </w:rPr>
        <w:t> </w:t>
      </w:r>
      <w:r>
        <w:rPr/>
        <w:t>sí</w:t>
      </w:r>
      <w:r>
        <w:rPr>
          <w:spacing w:val="-12"/>
        </w:rPr>
        <w:t> </w:t>
      </w:r>
      <w:r>
        <w:rPr/>
        <w:t>sola.</w:t>
      </w:r>
      <w:r>
        <w:rPr>
          <w:spacing w:val="-13"/>
        </w:rPr>
        <w:t> </w:t>
      </w:r>
      <w:r>
        <w:rPr/>
        <w:t>El</w:t>
      </w:r>
      <w:r>
        <w:rPr>
          <w:spacing w:val="-12"/>
        </w:rPr>
        <w:t> </w:t>
      </w:r>
      <w:r>
        <w:rPr/>
        <w:t>Plan</w:t>
      </w:r>
      <w:r>
        <w:rPr>
          <w:spacing w:val="-13"/>
        </w:rPr>
        <w:t> </w:t>
      </w:r>
      <w:r>
        <w:rPr/>
        <w:t>Nacional</w:t>
      </w:r>
      <w:r>
        <w:rPr>
          <w:spacing w:val="-12"/>
        </w:rPr>
        <w:t> </w:t>
      </w:r>
      <w:r>
        <w:rPr/>
        <w:t>d</w:t>
      </w:r>
      <w:r>
        <w:rPr/>
        <w:t>e</w:t>
      </w:r>
      <w:r>
        <w:rPr/>
        <w:t> Integridad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Lucha</w:t>
      </w:r>
      <w:r>
        <w:rPr>
          <w:spacing w:val="-4"/>
        </w:rPr>
        <w:t> </w:t>
      </w:r>
      <w:r>
        <w:rPr/>
        <w:t>contra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Corrupción</w:t>
      </w:r>
      <w:r>
        <w:rPr>
          <w:spacing w:val="-4"/>
        </w:rPr>
        <w:t> </w:t>
      </w:r>
      <w:r>
        <w:rPr/>
        <w:t>2018–2021</w:t>
      </w:r>
      <w:r>
        <w:rPr>
          <w:spacing w:val="-4"/>
        </w:rPr>
        <w:t> </w:t>
      </w:r>
      <w:r>
        <w:rPr/>
        <w:t>plante</w:t>
      </w:r>
      <w:r>
        <w:rPr/>
        <w:t>a</w:t>
      </w:r>
      <w:r>
        <w:rPr/>
        <w:t> articular</w:t>
      </w:r>
      <w:r>
        <w:rPr>
          <w:spacing w:val="40"/>
        </w:rPr>
        <w:t> </w:t>
      </w:r>
      <w:r>
        <w:rPr/>
        <w:t>prevención,</w:t>
      </w:r>
      <w:r>
        <w:rPr>
          <w:spacing w:val="40"/>
        </w:rPr>
        <w:t> </w:t>
      </w:r>
      <w:r>
        <w:rPr/>
        <w:t>detección,</w:t>
      </w:r>
      <w:r>
        <w:rPr>
          <w:spacing w:val="40"/>
        </w:rPr>
        <w:t> </w:t>
      </w:r>
      <w:r>
        <w:rPr/>
        <w:t>investigación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sanción</w:t>
      </w:r>
      <w:r>
        <w:rPr/>
        <w:t>,</w:t>
      </w:r>
      <w:r>
        <w:rPr>
          <w:spacing w:val="40"/>
        </w:rPr>
        <w:t> </w:t>
      </w:r>
      <w:r>
        <w:rPr/>
        <w:t>e</w:t>
      </w:r>
      <w:r>
        <w:rPr>
          <w:spacing w:val="40"/>
        </w:rPr>
        <w:t> </w:t>
      </w:r>
      <w:r>
        <w:rPr/>
        <w:t>involucrar</w:t>
      </w:r>
      <w:r>
        <w:rPr>
          <w:spacing w:val="40"/>
        </w:rPr>
        <w:t> </w:t>
      </w:r>
      <w:r>
        <w:rPr/>
        <w:t>tanto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las</w:t>
      </w:r>
      <w:r>
        <w:rPr>
          <w:spacing w:val="40"/>
        </w:rPr>
        <w:t> </w:t>
      </w:r>
      <w:r>
        <w:rPr/>
        <w:t>entidades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mandato</w:t>
      </w:r>
      <w:r>
        <w:rPr>
          <w:spacing w:val="40"/>
        </w:rPr>
        <w:t> </w:t>
      </w:r>
      <w:r>
        <w:rPr/>
        <w:t>legal</w:t>
      </w:r>
      <w:r>
        <w:rPr>
          <w:spacing w:val="40"/>
        </w:rPr>
        <w:t> </w:t>
      </w:r>
      <w:r>
        <w:rPr/>
        <w:t>e</w:t>
      </w:r>
      <w:r>
        <w:rPr/>
        <w:t>n</w:t>
      </w:r>
      <w:r>
        <w:rPr/>
        <w:t> la materia como al conjunto de las entidades pública</w:t>
      </w:r>
      <w:r>
        <w:rPr/>
        <w:t>s</w:t>
      </w:r>
      <w:r>
        <w:rPr/>
        <w:t> (</w:t>
      </w:r>
      <w:hyperlink w:history="true" w:anchor="_bookmark7">
        <w:r>
          <w:rPr/>
          <w:t>Presidencia del Consejo de Ministros</w:t>
        </w:r>
      </w:hyperlink>
      <w:r>
        <w:rPr/>
        <w:t> </w:t>
      </w:r>
      <w:hyperlink w:history="true" w:anchor="_bookmark7">
        <w:r>
          <w:rPr/>
          <w:t>2018</w:t>
        </w:r>
      </w:hyperlink>
      <w:r>
        <w:rPr/>
        <w:t>). En el prime</w:t>
      </w:r>
      <w:r>
        <w:rPr/>
        <w:t>r</w:t>
      </w:r>
      <w:r>
        <w:rPr/>
        <w:t> grupo ubica al Poder Judicial, el Ministerio Público, l</w:t>
      </w:r>
      <w:r>
        <w:rPr/>
        <w:t>a</w:t>
      </w:r>
      <w:r>
        <w:rPr/>
        <w:t> Contraloría, el Consejo Nacional de la Magistratura, l</w:t>
      </w:r>
      <w:r>
        <w:rPr/>
        <w:t>a</w:t>
      </w:r>
      <w:r>
        <w:rPr/>
        <w:t> Policía Nacional y la Procuraduría Especializada en Delito</w:t>
      </w:r>
      <w:r>
        <w:rPr/>
        <w:t>s</w:t>
      </w:r>
      <w:r>
        <w:rPr/>
        <w:t> de Corrupción. En el segundo, a todas las entidades, qu</w:t>
      </w:r>
      <w:r>
        <w:rPr/>
        <w:t>e</w:t>
      </w:r>
      <w:r>
        <w:rPr/>
        <w:t> deben incorporar en sus procesos modelos de prevención</w:t>
      </w:r>
      <w:r>
        <w:rPr/>
        <w:t>,</w:t>
      </w:r>
      <w:r>
        <w:rPr/>
        <w:t> </w:t>
      </w:r>
      <w:r>
        <w:rPr>
          <w:spacing w:val="-2"/>
        </w:rPr>
        <w:t>transparencia,</w:t>
      </w:r>
      <w:r>
        <w:rPr>
          <w:spacing w:val="-3"/>
        </w:rPr>
        <w:t> </w:t>
      </w:r>
      <w:r>
        <w:rPr>
          <w:spacing w:val="-2"/>
        </w:rPr>
        <w:t>rendición</w:t>
      </w:r>
      <w:r>
        <w:rPr>
          <w:spacing w:val="-3"/>
        </w:rPr>
        <w:t> </w:t>
      </w:r>
      <w:r>
        <w:rPr>
          <w:spacing w:val="-2"/>
        </w:rPr>
        <w:t>de</w:t>
      </w:r>
      <w:r>
        <w:rPr>
          <w:spacing w:val="-3"/>
        </w:rPr>
        <w:t> </w:t>
      </w:r>
      <w:r>
        <w:rPr>
          <w:spacing w:val="-2"/>
        </w:rPr>
        <w:t>cuentas</w:t>
      </w:r>
      <w:r>
        <w:rPr>
          <w:spacing w:val="-3"/>
        </w:rPr>
        <w:t> </w:t>
      </w:r>
      <w:r>
        <w:rPr>
          <w:spacing w:val="-2"/>
        </w:rPr>
        <w:t>y</w:t>
      </w:r>
      <w:r>
        <w:rPr>
          <w:spacing w:val="-3"/>
        </w:rPr>
        <w:t> </w:t>
      </w:r>
      <w:r>
        <w:rPr>
          <w:spacing w:val="-2"/>
        </w:rPr>
        <w:t>control</w:t>
      </w:r>
      <w:r>
        <w:rPr>
          <w:spacing w:val="-3"/>
        </w:rPr>
        <w:t> </w:t>
      </w:r>
      <w:r>
        <w:rPr>
          <w:spacing w:val="-2"/>
        </w:rPr>
        <w:t>(</w:t>
      </w:r>
      <w:hyperlink w:history="true" w:anchor="_bookmark7">
        <w:r>
          <w:rPr>
            <w:spacing w:val="-2"/>
          </w:rPr>
          <w:t>Presidencia</w:t>
        </w:r>
        <w:r>
          <w:rPr>
            <w:spacing w:val="-3"/>
          </w:rPr>
          <w:t> </w:t>
        </w:r>
        <w:r>
          <w:rPr>
            <w:spacing w:val="-2"/>
          </w:rPr>
          <w:t>de</w:t>
        </w:r>
        <w:r>
          <w:rPr>
            <w:spacing w:val="-2"/>
          </w:rPr>
          <w:t>l</w:t>
        </w:r>
      </w:hyperlink>
      <w:r>
        <w:rPr>
          <w:spacing w:val="-2"/>
        </w:rPr>
        <w:t> </w:t>
      </w:r>
      <w:hyperlink w:history="true" w:anchor="_bookmark7">
        <w:r>
          <w:rPr>
            <w:spacing w:val="-2"/>
          </w:rPr>
          <w:t>Consejo</w:t>
        </w:r>
        <w:r>
          <w:rPr>
            <w:spacing w:val="-4"/>
          </w:rPr>
          <w:t> </w:t>
        </w:r>
        <w:r>
          <w:rPr>
            <w:spacing w:val="-2"/>
          </w:rPr>
          <w:t>de</w:t>
        </w:r>
        <w:r>
          <w:rPr>
            <w:spacing w:val="-4"/>
          </w:rPr>
          <w:t> </w:t>
        </w:r>
        <w:r>
          <w:rPr>
            <w:spacing w:val="-2"/>
          </w:rPr>
          <w:t>Ministros</w:t>
        </w:r>
      </w:hyperlink>
      <w:r>
        <w:rPr>
          <w:spacing w:val="-4"/>
        </w:rPr>
        <w:t> </w:t>
      </w:r>
      <w:hyperlink w:history="true" w:anchor="_bookmark7">
        <w:r>
          <w:rPr>
            <w:spacing w:val="-2"/>
          </w:rPr>
          <w:t>2018</w:t>
        </w:r>
      </w:hyperlink>
      <w:r>
        <w:rPr>
          <w:spacing w:val="-2"/>
        </w:rPr>
        <w:t>).</w:t>
      </w:r>
      <w:r>
        <w:rPr>
          <w:spacing w:val="-4"/>
        </w:rPr>
        <w:t> </w:t>
      </w:r>
      <w:r>
        <w:rPr>
          <w:spacing w:val="-2"/>
        </w:rPr>
        <w:t>La</w:t>
      </w:r>
      <w:r>
        <w:rPr>
          <w:spacing w:val="-4"/>
        </w:rPr>
        <w:t> </w:t>
      </w:r>
      <w:r>
        <w:rPr>
          <w:spacing w:val="-2"/>
        </w:rPr>
        <w:t>responsabilidad</w:t>
      </w:r>
      <w:r>
        <w:rPr>
          <w:spacing w:val="-4"/>
        </w:rPr>
        <w:t> </w:t>
      </w:r>
      <w:r>
        <w:rPr>
          <w:spacing w:val="-2"/>
        </w:rPr>
        <w:t>es,</w:t>
      </w:r>
      <w:r>
        <w:rPr>
          <w:spacing w:val="-4"/>
        </w:rPr>
        <w:t> </w:t>
      </w:r>
      <w:r>
        <w:rPr>
          <w:spacing w:val="-2"/>
        </w:rPr>
        <w:t>entonces</w:t>
      </w:r>
      <w:r>
        <w:rPr>
          <w:spacing w:val="-2"/>
        </w:rPr>
        <w:t>,</w:t>
      </w:r>
      <w:r>
        <w:rPr>
          <w:spacing w:val="-2"/>
        </w:rPr>
        <w:t> </w:t>
      </w:r>
      <w:r>
        <w:rPr/>
        <w:t>doble: sistémica y organizacional.</w:t>
      </w:r>
    </w:p>
    <w:p>
      <w:pPr>
        <w:pStyle w:val="BodyText"/>
        <w:spacing w:before="10"/>
        <w:ind w:left="30" w:right="26"/>
        <w:jc w:val="right"/>
      </w:pPr>
      <w:r>
        <w:rPr/>
        <w:t>La</w:t>
      </w:r>
      <w:r>
        <w:rPr>
          <w:spacing w:val="6"/>
        </w:rPr>
        <w:t> </w:t>
      </w:r>
      <w:r>
        <w:rPr/>
        <w:t>Contraloría</w:t>
      </w:r>
      <w:r>
        <w:rPr>
          <w:spacing w:val="6"/>
        </w:rPr>
        <w:t> </w:t>
      </w:r>
      <w:r>
        <w:rPr/>
        <w:t>expresa</w:t>
      </w:r>
      <w:r>
        <w:rPr>
          <w:spacing w:val="7"/>
        </w:rPr>
        <w:t> </w:t>
      </w:r>
      <w:r>
        <w:rPr/>
        <w:t>una</w:t>
      </w:r>
      <w:r>
        <w:rPr>
          <w:spacing w:val="6"/>
        </w:rPr>
        <w:t> </w:t>
      </w:r>
      <w:r>
        <w:rPr/>
        <w:t>idea</w:t>
      </w:r>
      <w:r>
        <w:rPr>
          <w:spacing w:val="6"/>
        </w:rPr>
        <w:t> </w:t>
      </w:r>
      <w:r>
        <w:rPr/>
        <w:t>similar</w:t>
      </w:r>
      <w:r>
        <w:rPr>
          <w:spacing w:val="7"/>
        </w:rPr>
        <w:t> </w:t>
      </w:r>
      <w:r>
        <w:rPr/>
        <w:t>con</w:t>
      </w:r>
      <w:r>
        <w:rPr>
          <w:spacing w:val="6"/>
        </w:rPr>
        <w:t> </w:t>
      </w:r>
      <w:r>
        <w:rPr/>
        <w:t>la</w:t>
      </w:r>
      <w:r>
        <w:rPr>
          <w:spacing w:val="6"/>
        </w:rPr>
        <w:t> </w:t>
      </w:r>
      <w:r>
        <w:rPr/>
        <w:t>noción</w:t>
      </w:r>
      <w:r>
        <w:rPr>
          <w:spacing w:val="7"/>
        </w:rPr>
        <w:t> </w:t>
      </w:r>
      <w:r>
        <w:rPr>
          <w:spacing w:val="-5"/>
        </w:rPr>
        <w:t>de</w:t>
      </w:r>
    </w:p>
    <w:p>
      <w:pPr>
        <w:pStyle w:val="BodyText"/>
        <w:spacing w:line="249" w:lineRule="auto" w:before="9"/>
        <w:ind w:left="30" w:right="26"/>
        <w:jc w:val="right"/>
      </w:pPr>
      <w:r>
        <w:rPr/>
        <w:t>«ecosistema de control». Las competencias están </w:t>
      </w:r>
      <w:r>
        <w:rPr/>
        <w:t>repartida</w:t>
      </w:r>
      <w:r>
        <w:rPr/>
        <w:t>s</w:t>
      </w:r>
      <w:r>
        <w:rPr/>
        <w:t> por un criterio de pesos y contrapesos, y el control </w:t>
      </w:r>
      <w:r>
        <w:rPr/>
        <w:t>interno,</w:t>
      </w:r>
      <w:r>
        <w:rPr/>
        <w:t> el</w:t>
      </w:r>
      <w:r>
        <w:rPr>
          <w:spacing w:val="40"/>
        </w:rPr>
        <w:t> </w:t>
      </w:r>
      <w:r>
        <w:rPr/>
        <w:t>control</w:t>
      </w:r>
      <w:r>
        <w:rPr>
          <w:spacing w:val="40"/>
        </w:rPr>
        <w:t> </w:t>
      </w:r>
      <w:r>
        <w:rPr/>
        <w:t>externo,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investigación</w:t>
      </w:r>
      <w:r>
        <w:rPr>
          <w:spacing w:val="40"/>
        </w:rPr>
        <w:t> </w:t>
      </w:r>
      <w:r>
        <w:rPr/>
        <w:t>fiscal,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reparació</w:t>
      </w:r>
      <w:r>
        <w:rPr/>
        <w:t>n</w:t>
      </w:r>
      <w:r>
        <w:rPr/>
        <w:t> civil</w:t>
      </w:r>
      <w:r>
        <w:rPr>
          <w:spacing w:val="23"/>
        </w:rPr>
        <w:t> </w:t>
      </w:r>
      <w:r>
        <w:rPr/>
        <w:t>a</w:t>
      </w:r>
      <w:r>
        <w:rPr>
          <w:spacing w:val="23"/>
        </w:rPr>
        <w:t> </w:t>
      </w:r>
      <w:r>
        <w:rPr/>
        <w:t>cargo</w:t>
      </w:r>
      <w:r>
        <w:rPr>
          <w:spacing w:val="23"/>
        </w:rPr>
        <w:t> </w:t>
      </w:r>
      <w:r>
        <w:rPr/>
        <w:t>de</w:t>
      </w:r>
      <w:r>
        <w:rPr>
          <w:spacing w:val="23"/>
        </w:rPr>
        <w:t> </w:t>
      </w:r>
      <w:r>
        <w:rPr/>
        <w:t>las</w:t>
      </w:r>
      <w:r>
        <w:rPr>
          <w:spacing w:val="23"/>
        </w:rPr>
        <w:t> </w:t>
      </w:r>
      <w:r>
        <w:rPr/>
        <w:t>procuradurías,</w:t>
      </w:r>
      <w:r>
        <w:rPr>
          <w:spacing w:val="23"/>
        </w:rPr>
        <w:t> </w:t>
      </w:r>
      <w:r>
        <w:rPr/>
        <w:t>la</w:t>
      </w:r>
      <w:r>
        <w:rPr>
          <w:spacing w:val="23"/>
        </w:rPr>
        <w:t> </w:t>
      </w:r>
      <w:r>
        <w:rPr/>
        <w:t>sanción</w:t>
      </w:r>
      <w:r>
        <w:rPr>
          <w:spacing w:val="23"/>
        </w:rPr>
        <w:t> </w:t>
      </w:r>
      <w:r>
        <w:rPr/>
        <w:t>judicial</w:t>
      </w:r>
      <w:r>
        <w:rPr>
          <w:spacing w:val="23"/>
        </w:rPr>
        <w:t> </w:t>
      </w:r>
      <w:r>
        <w:rPr/>
        <w:t>y</w:t>
      </w:r>
      <w:r>
        <w:rPr>
          <w:spacing w:val="23"/>
        </w:rPr>
        <w:t> </w:t>
      </w:r>
      <w:r>
        <w:rPr/>
        <w:t>el</w:t>
      </w:r>
      <w:r>
        <w:rPr/>
        <w:t> control social operan como eslabones de una misma </w:t>
      </w:r>
      <w:r>
        <w:rPr/>
        <w:t>cadena</w:t>
      </w:r>
      <w:r>
        <w:rPr/>
        <w:t> (</w:t>
      </w:r>
      <w:hyperlink w:history="true" w:anchor="_bookmark10">
        <w:r>
          <w:rPr/>
          <w:t>Contraloría</w:t>
        </w:r>
        <w:r>
          <w:rPr>
            <w:spacing w:val="-13"/>
          </w:rPr>
          <w:t> </w:t>
        </w:r>
        <w:r>
          <w:rPr/>
          <w:t>General</w:t>
        </w:r>
        <w:r>
          <w:rPr>
            <w:spacing w:val="-12"/>
          </w:rPr>
          <w:t> </w:t>
        </w:r>
        <w:r>
          <w:rPr/>
          <w:t>de</w:t>
        </w:r>
        <w:r>
          <w:rPr>
            <w:spacing w:val="-13"/>
          </w:rPr>
          <w:t> </w:t>
        </w:r>
        <w:r>
          <w:rPr/>
          <w:t>la</w:t>
        </w:r>
        <w:r>
          <w:rPr>
            <w:spacing w:val="-12"/>
          </w:rPr>
          <w:t> </w:t>
        </w:r>
        <w:r>
          <w:rPr/>
          <w:t>República</w:t>
        </w:r>
      </w:hyperlink>
      <w:r>
        <w:rPr>
          <w:spacing w:val="-13"/>
        </w:rPr>
        <w:t> </w:t>
      </w:r>
      <w:hyperlink w:history="true" w:anchor="_bookmark10">
        <w:r>
          <w:rPr/>
          <w:t>2020</w:t>
        </w:r>
      </w:hyperlink>
      <w:r>
        <w:rPr/>
        <w:t>).</w:t>
      </w:r>
      <w:r>
        <w:rPr>
          <w:spacing w:val="-12"/>
        </w:rPr>
        <w:t> </w:t>
      </w:r>
      <w:r>
        <w:rPr/>
        <w:t>La</w:t>
      </w:r>
      <w:r>
        <w:rPr>
          <w:spacing w:val="-13"/>
        </w:rPr>
        <w:t> </w:t>
      </w:r>
      <w:r>
        <w:rPr/>
        <w:t>coordinació</w:t>
      </w:r>
      <w:r>
        <w:rPr/>
        <w:t>n</w:t>
      </w:r>
      <w:r>
        <w:rPr/>
        <w:t> importa</w:t>
      </w:r>
      <w:r>
        <w:rPr>
          <w:spacing w:val="40"/>
        </w:rPr>
        <w:t> </w:t>
      </w:r>
      <w:r>
        <w:rPr/>
        <w:t>porque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producto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un</w:t>
      </w:r>
      <w:r>
        <w:rPr>
          <w:spacing w:val="40"/>
        </w:rPr>
        <w:t> </w:t>
      </w:r>
      <w:r>
        <w:rPr/>
        <w:t>eslabón</w:t>
      </w:r>
      <w:r>
        <w:rPr>
          <w:spacing w:val="40"/>
        </w:rPr>
        <w:t> </w:t>
      </w:r>
      <w:r>
        <w:rPr/>
        <w:t>es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insum</w:t>
      </w:r>
      <w:r>
        <w:rPr/>
        <w:t>o</w:t>
      </w:r>
      <w:r>
        <w:rPr/>
        <w:t> del siguiente: los informes de auditoría alimentan la teorí</w:t>
      </w:r>
      <w:r>
        <w:rPr/>
        <w:t>a</w:t>
      </w:r>
      <w:r>
        <w:rPr/>
        <w:t> del</w:t>
      </w:r>
      <w:r>
        <w:rPr>
          <w:spacing w:val="37"/>
        </w:rPr>
        <w:t> </w:t>
      </w:r>
      <w:r>
        <w:rPr/>
        <w:t>caso</w:t>
      </w:r>
      <w:r>
        <w:rPr>
          <w:spacing w:val="37"/>
        </w:rPr>
        <w:t> </w:t>
      </w:r>
      <w:r>
        <w:rPr/>
        <w:t>de</w:t>
      </w:r>
      <w:r>
        <w:rPr>
          <w:spacing w:val="37"/>
        </w:rPr>
        <w:t> </w:t>
      </w:r>
      <w:r>
        <w:rPr/>
        <w:t>los</w:t>
      </w:r>
      <w:r>
        <w:rPr>
          <w:spacing w:val="37"/>
        </w:rPr>
        <w:t> </w:t>
      </w:r>
      <w:r>
        <w:rPr/>
        <w:t>fiscales,</w:t>
      </w:r>
      <w:r>
        <w:rPr>
          <w:spacing w:val="37"/>
        </w:rPr>
        <w:t> </w:t>
      </w:r>
      <w:r>
        <w:rPr/>
        <w:t>y</w:t>
      </w:r>
      <w:r>
        <w:rPr>
          <w:spacing w:val="37"/>
        </w:rPr>
        <w:t> </w:t>
      </w:r>
      <w:r>
        <w:rPr/>
        <w:t>las</w:t>
      </w:r>
      <w:r>
        <w:rPr>
          <w:spacing w:val="37"/>
        </w:rPr>
        <w:t> </w:t>
      </w:r>
      <w:r>
        <w:rPr/>
        <w:t>procuradurías</w:t>
      </w:r>
      <w:r>
        <w:rPr>
          <w:spacing w:val="37"/>
        </w:rPr>
        <w:t> </w:t>
      </w:r>
      <w:r>
        <w:rPr/>
        <w:t>canalizan</w:t>
      </w:r>
      <w:r>
        <w:rPr>
          <w:spacing w:val="37"/>
        </w:rPr>
        <w:t> </w:t>
      </w:r>
      <w:r>
        <w:rPr/>
        <w:t>e</w:t>
      </w:r>
      <w:r>
        <w:rPr/>
        <w:t>l</w:t>
      </w:r>
      <w:r>
        <w:rPr/>
        <w:t> resarcimiento</w:t>
      </w:r>
      <w:r>
        <w:rPr>
          <w:spacing w:val="-13"/>
        </w:rPr>
        <w:t> </w:t>
      </w:r>
      <w:r>
        <w:rPr/>
        <w:t>(</w:t>
      </w:r>
      <w:hyperlink w:history="true" w:anchor="_bookmark10">
        <w:r>
          <w:rPr/>
          <w:t>Contraloría</w:t>
        </w:r>
        <w:r>
          <w:rPr>
            <w:spacing w:val="-12"/>
          </w:rPr>
          <w:t> </w:t>
        </w:r>
        <w:r>
          <w:rPr/>
          <w:t>General</w:t>
        </w:r>
        <w:r>
          <w:rPr>
            <w:spacing w:val="-13"/>
          </w:rPr>
          <w:t> </w:t>
        </w:r>
        <w:r>
          <w:rPr/>
          <w:t>de</w:t>
        </w:r>
        <w:r>
          <w:rPr>
            <w:spacing w:val="-12"/>
          </w:rPr>
          <w:t> </w:t>
        </w:r>
        <w:r>
          <w:rPr/>
          <w:t>la</w:t>
        </w:r>
        <w:r>
          <w:rPr>
            <w:spacing w:val="-13"/>
          </w:rPr>
          <w:t> </w:t>
        </w:r>
        <w:r>
          <w:rPr/>
          <w:t>República</w:t>
        </w:r>
      </w:hyperlink>
      <w:r>
        <w:rPr>
          <w:spacing w:val="-12"/>
        </w:rPr>
        <w:t> </w:t>
      </w:r>
      <w:hyperlink w:history="true" w:anchor="_bookmark10">
        <w:r>
          <w:rPr/>
          <w:t>2020</w:t>
        </w:r>
      </w:hyperlink>
      <w:r>
        <w:rPr/>
        <w:t>).</w:t>
      </w:r>
      <w:r>
        <w:rPr>
          <w:spacing w:val="-13"/>
        </w:rPr>
        <w:t> </w:t>
      </w:r>
      <w:r>
        <w:rPr/>
        <w:t>S</w:t>
      </w:r>
      <w:r>
        <w:rPr/>
        <w:t>i</w:t>
      </w:r>
      <w:r>
        <w:rPr/>
        <w:t> una</w:t>
      </w:r>
      <w:r>
        <w:rPr>
          <w:spacing w:val="-10"/>
        </w:rPr>
        <w:t> </w:t>
      </w:r>
      <w:r>
        <w:rPr/>
        <w:t>articulación</w:t>
      </w:r>
      <w:r>
        <w:rPr>
          <w:spacing w:val="-10"/>
        </w:rPr>
        <w:t> </w:t>
      </w:r>
      <w:r>
        <w:rPr/>
        <w:t>falla,</w:t>
      </w:r>
      <w:r>
        <w:rPr>
          <w:spacing w:val="-10"/>
        </w:rPr>
        <w:t> </w:t>
      </w:r>
      <w:r>
        <w:rPr/>
        <w:t>el</w:t>
      </w:r>
      <w:r>
        <w:rPr>
          <w:spacing w:val="-10"/>
        </w:rPr>
        <w:t> </w:t>
      </w:r>
      <w:r>
        <w:rPr/>
        <w:t>esfuerzo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las</w:t>
      </w:r>
      <w:r>
        <w:rPr>
          <w:spacing w:val="-10"/>
        </w:rPr>
        <w:t> </w:t>
      </w:r>
      <w:r>
        <w:rPr/>
        <w:t>demás</w:t>
      </w:r>
      <w:r>
        <w:rPr>
          <w:spacing w:val="-10"/>
        </w:rPr>
        <w:t> </w:t>
      </w:r>
      <w:r>
        <w:rPr/>
        <w:t>pierde</w:t>
      </w:r>
      <w:r>
        <w:rPr>
          <w:spacing w:val="-10"/>
        </w:rPr>
        <w:t> </w:t>
      </w:r>
      <w:r>
        <w:rPr/>
        <w:t>efecto</w:t>
      </w:r>
      <w:r>
        <w:rPr/>
        <w:t>.</w:t>
      </w:r>
      <w:r>
        <w:rPr/>
        <w:t> La</w:t>
      </w:r>
      <w:r>
        <w:rPr>
          <w:spacing w:val="40"/>
        </w:rPr>
        <w:t> </w:t>
      </w:r>
      <w:r>
        <w:rPr/>
        <w:t>Directiva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2026</w:t>
      </w:r>
      <w:r>
        <w:rPr>
          <w:spacing w:val="40"/>
        </w:rPr>
        <w:t> </w:t>
      </w:r>
      <w:r>
        <w:rPr/>
        <w:t>concreta</w:t>
      </w:r>
      <w:r>
        <w:rPr>
          <w:spacing w:val="40"/>
        </w:rPr>
        <w:t> </w:t>
      </w:r>
      <w:r>
        <w:rPr/>
        <w:t>esta</w:t>
      </w:r>
      <w:r>
        <w:rPr>
          <w:spacing w:val="40"/>
        </w:rPr>
        <w:t> </w:t>
      </w:r>
      <w:r>
        <w:rPr/>
        <w:t>distribución</w:t>
      </w:r>
      <w:r>
        <w:rPr>
          <w:spacing w:val="40"/>
        </w:rPr>
        <w:t> </w:t>
      </w:r>
      <w:r>
        <w:rPr/>
        <w:t>dentro</w:t>
      </w:r>
      <w:r>
        <w:rPr/>
        <w:t> de</w:t>
      </w:r>
      <w:r>
        <w:rPr>
          <w:spacing w:val="80"/>
        </w:rPr>
        <w:t> </w:t>
      </w:r>
      <w:r>
        <w:rPr/>
        <w:t>cada</w:t>
      </w:r>
      <w:r>
        <w:rPr>
          <w:spacing w:val="80"/>
        </w:rPr>
        <w:t> </w:t>
      </w:r>
      <w:r>
        <w:rPr/>
        <w:t>entidad.</w:t>
      </w:r>
      <w:r>
        <w:rPr>
          <w:spacing w:val="80"/>
        </w:rPr>
        <w:t> </w:t>
      </w:r>
      <w:r>
        <w:rPr/>
        <w:t>La</w:t>
      </w:r>
      <w:r>
        <w:rPr>
          <w:spacing w:val="80"/>
        </w:rPr>
        <w:t> </w:t>
      </w:r>
      <w:r>
        <w:rPr/>
        <w:t>Secretaría</w:t>
      </w:r>
      <w:r>
        <w:rPr>
          <w:spacing w:val="80"/>
        </w:rPr>
        <w:t> </w:t>
      </w:r>
      <w:r>
        <w:rPr/>
        <w:t>de</w:t>
      </w:r>
      <w:r>
        <w:rPr>
          <w:spacing w:val="80"/>
        </w:rPr>
        <w:t> </w:t>
      </w:r>
      <w:r>
        <w:rPr/>
        <w:t>Integridad</w:t>
      </w:r>
      <w:r>
        <w:rPr>
          <w:spacing w:val="80"/>
        </w:rPr>
        <w:t> </w:t>
      </w:r>
      <w:r>
        <w:rPr/>
        <w:t>Públic</w:t>
      </w:r>
      <w:r>
        <w:rPr/>
        <w:t>a</w:t>
      </w:r>
      <w:r>
        <w:rPr/>
        <w:t> emite</w:t>
      </w:r>
      <w:r>
        <w:rPr>
          <w:spacing w:val="34"/>
        </w:rPr>
        <w:t> </w:t>
      </w:r>
      <w:r>
        <w:rPr/>
        <w:t>lineamientos</w:t>
      </w:r>
      <w:r>
        <w:rPr>
          <w:spacing w:val="34"/>
        </w:rPr>
        <w:t> </w:t>
      </w:r>
      <w:r>
        <w:rPr/>
        <w:t>y</w:t>
      </w:r>
      <w:r>
        <w:rPr>
          <w:spacing w:val="34"/>
        </w:rPr>
        <w:t> </w:t>
      </w:r>
      <w:r>
        <w:rPr/>
        <w:t>brinda</w:t>
      </w:r>
      <w:r>
        <w:rPr>
          <w:spacing w:val="34"/>
        </w:rPr>
        <w:t> </w:t>
      </w:r>
      <w:r>
        <w:rPr/>
        <w:t>asistencia</w:t>
      </w:r>
      <w:r>
        <w:rPr>
          <w:spacing w:val="34"/>
        </w:rPr>
        <w:t> </w:t>
      </w:r>
      <w:r>
        <w:rPr/>
        <w:t>y</w:t>
      </w:r>
      <w:r>
        <w:rPr>
          <w:spacing w:val="34"/>
        </w:rPr>
        <w:t> </w:t>
      </w:r>
      <w:r>
        <w:rPr/>
        <w:t>opinión</w:t>
      </w:r>
      <w:r>
        <w:rPr>
          <w:spacing w:val="34"/>
        </w:rPr>
        <w:t> </w:t>
      </w:r>
      <w:r>
        <w:rPr/>
        <w:t>técnica</w:t>
      </w:r>
      <w:r>
        <w:rPr/>
        <w:t>;</w:t>
      </w:r>
      <w:r>
        <w:rPr/>
        <w:t> el</w:t>
      </w:r>
      <w:r>
        <w:rPr>
          <w:spacing w:val="80"/>
        </w:rPr>
        <w:t> </w:t>
      </w:r>
      <w:r>
        <w:rPr/>
        <w:t>titular</w:t>
      </w:r>
      <w:r>
        <w:rPr>
          <w:spacing w:val="80"/>
        </w:rPr>
        <w:t> </w:t>
      </w:r>
      <w:r>
        <w:rPr/>
        <w:t>ejerce</w:t>
      </w:r>
      <w:r>
        <w:rPr>
          <w:spacing w:val="80"/>
        </w:rPr>
        <w:t> </w:t>
      </w:r>
      <w:r>
        <w:rPr/>
        <w:t>liderazgo</w:t>
      </w:r>
      <w:r>
        <w:rPr>
          <w:spacing w:val="80"/>
        </w:rPr>
        <w:t> </w:t>
      </w:r>
      <w:r>
        <w:rPr/>
        <w:t>ético,</w:t>
      </w:r>
      <w:r>
        <w:rPr>
          <w:spacing w:val="80"/>
        </w:rPr>
        <w:t> </w:t>
      </w:r>
      <w:r>
        <w:rPr/>
        <w:t>aprueba</w:t>
      </w:r>
      <w:r>
        <w:rPr>
          <w:spacing w:val="80"/>
        </w:rPr>
        <w:t> </w:t>
      </w:r>
      <w:r>
        <w:rPr/>
        <w:t>el</w:t>
      </w:r>
      <w:r>
        <w:rPr>
          <w:spacing w:val="80"/>
        </w:rPr>
        <w:t> </w:t>
      </w:r>
      <w:r>
        <w:rPr/>
        <w:t>Program</w:t>
      </w:r>
      <w:r>
        <w:rPr/>
        <w:t>a</w:t>
      </w:r>
      <w:r>
        <w:rPr/>
        <w:t> de</w:t>
      </w:r>
      <w:r>
        <w:rPr>
          <w:spacing w:val="79"/>
        </w:rPr>
        <w:t> </w:t>
      </w:r>
      <w:r>
        <w:rPr/>
        <w:t>Integridad</w:t>
      </w:r>
      <w:r>
        <w:rPr>
          <w:spacing w:val="79"/>
        </w:rPr>
        <w:t> </w:t>
      </w:r>
      <w:r>
        <w:rPr/>
        <w:t>y</w:t>
      </w:r>
      <w:r>
        <w:rPr>
          <w:spacing w:val="79"/>
        </w:rPr>
        <w:t> </w:t>
      </w:r>
      <w:r>
        <w:rPr/>
        <w:t>dispone</w:t>
      </w:r>
      <w:r>
        <w:rPr>
          <w:spacing w:val="79"/>
        </w:rPr>
        <w:t> </w:t>
      </w:r>
      <w:r>
        <w:rPr/>
        <w:t>medidas</w:t>
      </w:r>
      <w:r>
        <w:rPr>
          <w:spacing w:val="79"/>
        </w:rPr>
        <w:t> </w:t>
      </w:r>
      <w:r>
        <w:rPr/>
        <w:t>para</w:t>
      </w:r>
      <w:r>
        <w:rPr>
          <w:spacing w:val="79"/>
        </w:rPr>
        <w:t> </w:t>
      </w:r>
      <w:r>
        <w:rPr/>
        <w:t>cerrar</w:t>
      </w:r>
      <w:r>
        <w:rPr>
          <w:spacing w:val="79"/>
        </w:rPr>
        <w:t> </w:t>
      </w:r>
      <w:r>
        <w:rPr/>
        <w:t>brechas</w:t>
      </w:r>
      <w:r>
        <w:rPr/>
        <w:t>;</w:t>
      </w:r>
      <w:r>
        <w:rPr/>
        <w:t> la</w:t>
      </w:r>
      <w:r>
        <w:rPr>
          <w:spacing w:val="40"/>
        </w:rPr>
        <w:t> </w:t>
      </w:r>
      <w:r>
        <w:rPr/>
        <w:t>máxima</w:t>
      </w:r>
      <w:r>
        <w:rPr>
          <w:spacing w:val="40"/>
        </w:rPr>
        <w:t> </w:t>
      </w:r>
      <w:r>
        <w:rPr/>
        <w:t>autoridad</w:t>
      </w:r>
      <w:r>
        <w:rPr>
          <w:spacing w:val="40"/>
        </w:rPr>
        <w:t> </w:t>
      </w:r>
      <w:r>
        <w:rPr/>
        <w:t>administrativa</w:t>
      </w:r>
      <w:r>
        <w:rPr>
          <w:spacing w:val="40"/>
        </w:rPr>
        <w:t> </w:t>
      </w:r>
      <w:r>
        <w:rPr/>
        <w:t>incorpora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funció</w:t>
      </w:r>
      <w:r>
        <w:rPr/>
        <w:t>n</w:t>
      </w:r>
      <w:r>
        <w:rPr/>
        <w:t> de</w:t>
      </w:r>
      <w:r>
        <w:rPr>
          <w:spacing w:val="40"/>
        </w:rPr>
        <w:t> </w:t>
      </w:r>
      <w:r>
        <w:rPr/>
        <w:t>integridad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asegura</w:t>
      </w:r>
      <w:r>
        <w:rPr>
          <w:spacing w:val="40"/>
        </w:rPr>
        <w:t> </w:t>
      </w:r>
      <w:r>
        <w:rPr/>
        <w:t>sus</w:t>
      </w:r>
      <w:r>
        <w:rPr>
          <w:spacing w:val="40"/>
        </w:rPr>
        <w:t> </w:t>
      </w:r>
      <w:r>
        <w:rPr/>
        <w:t>condiciones;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unidad</w:t>
      </w:r>
      <w:r>
        <w:rPr>
          <w:spacing w:val="40"/>
        </w:rPr>
        <w:t> </w:t>
      </w:r>
      <w:r>
        <w:rPr/>
        <w:t>d</w:t>
      </w:r>
      <w:r>
        <w:rPr/>
        <w:t>e</w:t>
      </w:r>
      <w:r>
        <w:rPr>
          <w:spacing w:val="40"/>
        </w:rPr>
        <w:t> </w:t>
      </w:r>
      <w:r>
        <w:rPr/>
        <w:t>integridad</w:t>
      </w:r>
      <w:r>
        <w:rPr>
          <w:spacing w:val="40"/>
        </w:rPr>
        <w:t> </w:t>
      </w:r>
      <w:r>
        <w:rPr/>
        <w:t>conduce,</w:t>
      </w:r>
      <w:r>
        <w:rPr>
          <w:spacing w:val="40"/>
        </w:rPr>
        <w:t> </w:t>
      </w:r>
      <w:r>
        <w:rPr/>
        <w:t>monitorea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reporta;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las</w:t>
      </w:r>
      <w:r>
        <w:rPr>
          <w:spacing w:val="40"/>
        </w:rPr>
        <w:t> </w:t>
      </w:r>
      <w:r>
        <w:rPr/>
        <w:t>demá</w:t>
      </w:r>
      <w:r>
        <w:rPr/>
        <w:t>s</w:t>
      </w:r>
      <w:r>
        <w:rPr>
          <w:spacing w:val="80"/>
        </w:rPr>
        <w:t> </w:t>
      </w:r>
      <w:r>
        <w:rPr/>
        <w:t>unidades</w:t>
      </w:r>
      <w:r>
        <w:rPr>
          <w:spacing w:val="40"/>
        </w:rPr>
        <w:t> </w:t>
      </w:r>
      <w:r>
        <w:rPr/>
        <w:t>ejecutan</w:t>
      </w:r>
      <w:r>
        <w:rPr>
          <w:spacing w:val="40"/>
        </w:rPr>
        <w:t> </w:t>
      </w:r>
      <w:r>
        <w:rPr/>
        <w:t>lo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/>
        <w:t>les</w:t>
      </w:r>
      <w:r>
        <w:rPr>
          <w:spacing w:val="40"/>
        </w:rPr>
        <w:t> </w:t>
      </w:r>
      <w:r>
        <w:rPr/>
        <w:t>corresponde</w:t>
      </w:r>
      <w:r>
        <w:rPr>
          <w:spacing w:val="40"/>
        </w:rPr>
        <w:t> </w:t>
      </w:r>
      <w:r>
        <w:rPr/>
        <w:t>(</w:t>
      </w:r>
      <w:hyperlink w:history="true" w:anchor="_bookmark8">
        <w:r>
          <w:rPr/>
          <w:t>Secretaría</w:t>
        </w:r>
        <w:r>
          <w:rPr>
            <w:spacing w:val="40"/>
          </w:rPr>
          <w:t> </w:t>
        </w:r>
        <w:r>
          <w:rPr/>
          <w:t>d</w:t>
        </w:r>
        <w:r>
          <w:rPr/>
          <w:t>e</w:t>
        </w:r>
      </w:hyperlink>
      <w:r>
        <w:rPr/>
        <w:t> </w:t>
      </w:r>
      <w:hyperlink w:history="true" w:anchor="_bookmark8">
        <w:r>
          <w:rPr/>
          <w:t>Integridad</w:t>
        </w:r>
        <w:r>
          <w:rPr>
            <w:spacing w:val="80"/>
          </w:rPr>
          <w:t> </w:t>
        </w:r>
        <w:r>
          <w:rPr/>
          <w:t>Pública</w:t>
        </w:r>
        <w:r>
          <w:rPr>
            <w:spacing w:val="80"/>
          </w:rPr>
          <w:t> </w:t>
        </w:r>
        <w:r>
          <w:rPr/>
          <w:t>de</w:t>
        </w:r>
        <w:r>
          <w:rPr>
            <w:spacing w:val="80"/>
          </w:rPr>
          <w:t> </w:t>
        </w:r>
        <w:r>
          <w:rPr/>
          <w:t>la</w:t>
        </w:r>
        <w:r>
          <w:rPr>
            <w:spacing w:val="80"/>
          </w:rPr>
          <w:t> </w:t>
        </w:r>
        <w:r>
          <w:rPr/>
          <w:t>Presidencia</w:t>
        </w:r>
        <w:r>
          <w:rPr>
            <w:spacing w:val="80"/>
          </w:rPr>
          <w:t> </w:t>
        </w:r>
        <w:r>
          <w:rPr/>
          <w:t>del</w:t>
        </w:r>
        <w:r>
          <w:rPr>
            <w:spacing w:val="80"/>
          </w:rPr>
          <w:t> </w:t>
        </w:r>
        <w:r>
          <w:rPr/>
          <w:t>Consejo</w:t>
        </w:r>
        <w:r>
          <w:rPr>
            <w:spacing w:val="80"/>
          </w:rPr>
          <w:t> </w:t>
        </w:r>
        <w:r>
          <w:rPr/>
          <w:t>d</w:t>
        </w:r>
        <w:r>
          <w:rPr/>
          <w:t>e</w:t>
        </w:r>
      </w:hyperlink>
      <w:r>
        <w:rPr/>
        <w:t> </w:t>
      </w:r>
      <w:hyperlink w:history="true" w:anchor="_bookmark8">
        <w:r>
          <w:rPr/>
          <w:t>Ministros</w:t>
        </w:r>
      </w:hyperlink>
      <w:r>
        <w:rPr>
          <w:spacing w:val="21"/>
        </w:rPr>
        <w:t> </w:t>
      </w:r>
      <w:hyperlink w:history="true" w:anchor="_bookmark8">
        <w:r>
          <w:rPr/>
          <w:t>2026</w:t>
        </w:r>
      </w:hyperlink>
      <w:r>
        <w:rPr/>
        <w:t>).</w:t>
      </w:r>
      <w:r>
        <w:rPr>
          <w:spacing w:val="21"/>
        </w:rPr>
        <w:t> </w:t>
      </w:r>
      <w:r>
        <w:rPr/>
        <w:t>La</w:t>
      </w:r>
      <w:r>
        <w:rPr>
          <w:spacing w:val="21"/>
        </w:rPr>
        <w:t> </w:t>
      </w:r>
      <w:r>
        <w:rPr/>
        <w:t>coordinación</w:t>
      </w:r>
      <w:r>
        <w:rPr>
          <w:spacing w:val="21"/>
        </w:rPr>
        <w:t> </w:t>
      </w:r>
      <w:r>
        <w:rPr/>
        <w:t>se</w:t>
      </w:r>
      <w:r>
        <w:rPr>
          <w:spacing w:val="21"/>
        </w:rPr>
        <w:t> </w:t>
      </w:r>
      <w:r>
        <w:rPr/>
        <w:t>prevé</w:t>
      </w:r>
      <w:r>
        <w:rPr>
          <w:spacing w:val="21"/>
        </w:rPr>
        <w:t> </w:t>
      </w:r>
      <w:r>
        <w:rPr/>
        <w:t>en</w:t>
      </w:r>
      <w:r>
        <w:rPr>
          <w:spacing w:val="21"/>
        </w:rPr>
        <w:t> </w:t>
      </w:r>
      <w:r>
        <w:rPr/>
        <w:t>tres</w:t>
      </w:r>
      <w:r>
        <w:rPr>
          <w:spacing w:val="21"/>
        </w:rPr>
        <w:t> </w:t>
      </w:r>
      <w:r>
        <w:rPr/>
        <w:t>planos</w:t>
      </w:r>
      <w:r>
        <w:rPr/>
        <w:t>:</w:t>
      </w:r>
      <w:r>
        <w:rPr/>
        <w:t> vertical</w:t>
      </w:r>
      <w:r>
        <w:rPr>
          <w:spacing w:val="40"/>
        </w:rPr>
        <w:t> </w:t>
      </w:r>
      <w:r>
        <w:rPr/>
        <w:t>(relación</w:t>
      </w:r>
      <w:r>
        <w:rPr>
          <w:spacing w:val="40"/>
        </w:rPr>
        <w:t> </w:t>
      </w:r>
      <w:r>
        <w:rPr/>
        <w:t>técnico-funcional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Secretaría,</w:t>
      </w:r>
      <w:r>
        <w:rPr>
          <w:spacing w:val="40"/>
        </w:rPr>
        <w:t> </w:t>
      </w:r>
      <w:r>
        <w:rPr/>
        <w:t>si</w:t>
      </w:r>
      <w:r>
        <w:rPr/>
        <w:t>n</w:t>
      </w:r>
      <w:r>
        <w:rPr/>
        <w:t> alterar</w:t>
      </w:r>
      <w:r>
        <w:rPr>
          <w:spacing w:val="39"/>
        </w:rPr>
        <w:t> </w:t>
      </w:r>
      <w:r>
        <w:rPr/>
        <w:t>la</w:t>
      </w:r>
      <w:r>
        <w:rPr>
          <w:spacing w:val="39"/>
        </w:rPr>
        <w:t> </w:t>
      </w:r>
      <w:r>
        <w:rPr/>
        <w:t>dependencia</w:t>
      </w:r>
      <w:r>
        <w:rPr>
          <w:spacing w:val="39"/>
        </w:rPr>
        <w:t> </w:t>
      </w:r>
      <w:r>
        <w:rPr/>
        <w:t>jerárquica),</w:t>
      </w:r>
      <w:r>
        <w:rPr>
          <w:spacing w:val="39"/>
        </w:rPr>
        <w:t> </w:t>
      </w:r>
      <w:r>
        <w:rPr/>
        <w:t>interno</w:t>
      </w:r>
      <w:r>
        <w:rPr>
          <w:spacing w:val="39"/>
        </w:rPr>
        <w:t> </w:t>
      </w:r>
      <w:r>
        <w:rPr/>
        <w:t>(planeamiento</w:t>
      </w:r>
      <w:r>
        <w:rPr/>
        <w:t>,</w:t>
      </w:r>
      <w:r>
        <w:rPr/>
        <w:t> recursos humanos, comunicaciones) y horizontal (una «re</w:t>
      </w:r>
      <w:r>
        <w:rPr/>
        <w:t>d</w:t>
      </w:r>
      <w:r>
        <w:rPr/>
        <w:t> de</w:t>
      </w:r>
      <w:r>
        <w:rPr>
          <w:spacing w:val="40"/>
        </w:rPr>
        <w:t> </w:t>
      </w:r>
      <w:r>
        <w:rPr/>
        <w:t>integridad»</w:t>
      </w:r>
      <w:r>
        <w:rPr>
          <w:spacing w:val="40"/>
        </w:rPr>
        <w:t> </w:t>
      </w:r>
      <w:r>
        <w:rPr/>
        <w:t>sin</w:t>
      </w:r>
      <w:r>
        <w:rPr>
          <w:spacing w:val="40"/>
        </w:rPr>
        <w:t> </w:t>
      </w:r>
      <w:r>
        <w:rPr/>
        <w:t>decisiones</w:t>
      </w:r>
      <w:r>
        <w:rPr>
          <w:spacing w:val="40"/>
        </w:rPr>
        <w:t> </w:t>
      </w:r>
      <w:r>
        <w:rPr/>
        <w:t>vinculantes)</w:t>
      </w:r>
      <w:r>
        <w:rPr>
          <w:spacing w:val="40"/>
        </w:rPr>
        <w:t> </w:t>
      </w:r>
      <w:r>
        <w:rPr/>
        <w:t>(</w:t>
      </w:r>
      <w:hyperlink w:history="true" w:anchor="_bookmark8">
        <w:r>
          <w:rPr/>
          <w:t>Secretaría</w:t>
        </w:r>
        <w:r>
          <w:rPr>
            <w:spacing w:val="40"/>
          </w:rPr>
          <w:t> </w:t>
        </w:r>
        <w:r>
          <w:rPr/>
          <w:t>d</w:t>
        </w:r>
        <w:r>
          <w:rPr/>
          <w:t>e</w:t>
        </w:r>
      </w:hyperlink>
      <w:r>
        <w:rPr/>
        <w:t> </w:t>
      </w:r>
      <w:hyperlink w:history="true" w:anchor="_bookmark8">
        <w:r>
          <w:rPr/>
          <w:t>Integridad</w:t>
        </w:r>
        <w:r>
          <w:rPr>
            <w:spacing w:val="71"/>
            <w:w w:val="150"/>
          </w:rPr>
          <w:t> </w:t>
        </w:r>
        <w:r>
          <w:rPr/>
          <w:t>Pública</w:t>
        </w:r>
        <w:r>
          <w:rPr>
            <w:spacing w:val="70"/>
            <w:w w:val="150"/>
          </w:rPr>
          <w:t> </w:t>
        </w:r>
        <w:r>
          <w:rPr/>
          <w:t>de</w:t>
        </w:r>
        <w:r>
          <w:rPr>
            <w:spacing w:val="72"/>
            <w:w w:val="150"/>
          </w:rPr>
          <w:t> </w:t>
        </w:r>
        <w:r>
          <w:rPr/>
          <w:t>la</w:t>
        </w:r>
        <w:r>
          <w:rPr>
            <w:spacing w:val="71"/>
            <w:w w:val="150"/>
          </w:rPr>
          <w:t> </w:t>
        </w:r>
        <w:r>
          <w:rPr/>
          <w:t>Presidencia</w:t>
        </w:r>
        <w:r>
          <w:rPr>
            <w:spacing w:val="72"/>
            <w:w w:val="150"/>
          </w:rPr>
          <w:t> </w:t>
        </w:r>
        <w:r>
          <w:rPr/>
          <w:t>del</w:t>
        </w:r>
        <w:r>
          <w:rPr>
            <w:spacing w:val="70"/>
            <w:w w:val="150"/>
          </w:rPr>
          <w:t> </w:t>
        </w:r>
        <w:r>
          <w:rPr/>
          <w:t>Consejo</w:t>
        </w:r>
        <w:r>
          <w:rPr>
            <w:spacing w:val="72"/>
            <w:w w:val="150"/>
          </w:rPr>
          <w:t> </w:t>
        </w:r>
        <w:r>
          <w:rPr>
            <w:spacing w:val="-5"/>
          </w:rPr>
          <w:t>de</w:t>
        </w:r>
      </w:hyperlink>
    </w:p>
    <w:p>
      <w:pPr>
        <w:pStyle w:val="BodyText"/>
        <w:spacing w:before="9"/>
      </w:pPr>
      <w:hyperlink w:history="true" w:anchor="_bookmark8">
        <w:r>
          <w:rPr/>
          <w:t>Ministros</w:t>
        </w:r>
      </w:hyperlink>
      <w:r>
        <w:rPr>
          <w:spacing w:val="-9"/>
        </w:rPr>
        <w:t> </w:t>
      </w:r>
      <w:hyperlink w:history="true" w:anchor="_bookmark8">
        <w:r>
          <w:rPr>
            <w:spacing w:val="-2"/>
          </w:rPr>
          <w:t>2026</w:t>
        </w:r>
      </w:hyperlink>
      <w:r>
        <w:rPr>
          <w:spacing w:val="-2"/>
        </w:rPr>
        <w:t>).</w:t>
      </w:r>
    </w:p>
    <w:p>
      <w:pPr>
        <w:pStyle w:val="BodyText"/>
        <w:spacing w:line="249" w:lineRule="auto" w:before="20"/>
        <w:ind w:right="26" w:firstLine="199"/>
      </w:pPr>
      <w:r>
        <w:rPr/>
        <w:t>Cabe notar un desplazamiento: el Plan de 2018 </w:t>
      </w:r>
      <w:r>
        <w:rPr/>
        <w:t>propon</w:t>
      </w:r>
      <w:r>
        <w:rPr/>
        <w:t>e</w:t>
      </w:r>
      <w:r>
        <w:rPr/>
        <w:t> un sistema funcional de integridad bajo la rectoría de l</w:t>
      </w:r>
      <w:r>
        <w:rPr/>
        <w:t>a</w:t>
      </w:r>
      <w:r>
        <w:rPr/>
        <w:t> Comisión de Alto Nivel Anticorrupción, mientras que l</w:t>
      </w:r>
      <w:r>
        <w:rPr/>
        <w:t>a</w:t>
      </w:r>
      <w:r>
        <w:rPr/>
        <w:t> Directiva reconoce a la Secretaría de Integridad Públic</w:t>
      </w:r>
      <w:r>
        <w:rPr/>
        <w:t>a</w:t>
      </w:r>
      <w:r>
        <w:rPr/>
        <w:t> como órgano rector (</w:t>
      </w:r>
      <w:hyperlink w:history="true" w:anchor="_bookmark7">
        <w:r>
          <w:rPr/>
          <w:t>Presidencia del Consejo de Ministro</w:t>
        </w:r>
        <w:r>
          <w:rPr/>
          <w:t>s</w:t>
        </w:r>
      </w:hyperlink>
      <w:r>
        <w:rPr/>
        <w:t> </w:t>
      </w:r>
      <w:hyperlink w:history="true" w:anchor="_bookmark7">
        <w:r>
          <w:rPr/>
          <w:t>2018</w:t>
        </w:r>
      </w:hyperlink>
      <w:r>
        <w:rPr/>
        <w:t>; </w:t>
      </w:r>
      <w:hyperlink w:history="true" w:anchor="_bookmark8">
        <w:r>
          <w:rPr/>
          <w:t>Secretaría de Integridad Pública de la Presidencia de</w:t>
        </w:r>
        <w:r>
          <w:rPr/>
          <w:t>l</w:t>
        </w:r>
      </w:hyperlink>
      <w:r>
        <w:rPr/>
        <w:t> </w:t>
      </w:r>
      <w:hyperlink w:history="true" w:anchor="_bookmark8">
        <w:r>
          <w:rPr>
            <w:spacing w:val="-2"/>
          </w:rPr>
          <w:t>Consejo</w:t>
        </w:r>
        <w:r>
          <w:rPr>
            <w:spacing w:val="-6"/>
          </w:rPr>
          <w:t> </w:t>
        </w:r>
        <w:r>
          <w:rPr>
            <w:spacing w:val="-2"/>
          </w:rPr>
          <w:t>de</w:t>
        </w:r>
        <w:r>
          <w:rPr>
            <w:spacing w:val="-6"/>
          </w:rPr>
          <w:t> </w:t>
        </w:r>
        <w:r>
          <w:rPr>
            <w:spacing w:val="-2"/>
          </w:rPr>
          <w:t>Ministros</w:t>
        </w:r>
      </w:hyperlink>
      <w:r>
        <w:rPr>
          <w:spacing w:val="-6"/>
        </w:rPr>
        <w:t> </w:t>
      </w:r>
      <w:hyperlink w:history="true" w:anchor="_bookmark8">
        <w:r>
          <w:rPr>
            <w:spacing w:val="-2"/>
          </w:rPr>
          <w:t>2026</w:t>
        </w:r>
      </w:hyperlink>
      <w:r>
        <w:rPr>
          <w:spacing w:val="-2"/>
        </w:rPr>
        <w:t>).</w:t>
      </w:r>
      <w:r>
        <w:rPr>
          <w:spacing w:val="-6"/>
        </w:rPr>
        <w:t> </w:t>
      </w:r>
      <w:r>
        <w:rPr>
          <w:spacing w:val="-2"/>
        </w:rPr>
        <w:t>Los</w:t>
      </w:r>
      <w:r>
        <w:rPr>
          <w:spacing w:val="-6"/>
        </w:rPr>
        <w:t> </w:t>
      </w:r>
      <w:r>
        <w:rPr>
          <w:spacing w:val="-2"/>
        </w:rPr>
        <w:t>documentos</w:t>
      </w:r>
      <w:r>
        <w:rPr>
          <w:spacing w:val="-6"/>
        </w:rPr>
        <w:t> </w:t>
      </w:r>
      <w:r>
        <w:rPr>
          <w:spacing w:val="-2"/>
        </w:rPr>
        <w:t>no</w:t>
      </w:r>
      <w:r>
        <w:rPr>
          <w:spacing w:val="-6"/>
        </w:rPr>
        <w:t> </w:t>
      </w:r>
      <w:r>
        <w:rPr>
          <w:spacing w:val="-2"/>
        </w:rPr>
        <w:t>explican</w:t>
      </w:r>
      <w:r>
        <w:rPr>
          <w:spacing w:val="-6"/>
        </w:rPr>
        <w:t> </w:t>
      </w:r>
      <w:r>
        <w:rPr>
          <w:spacing w:val="-2"/>
        </w:rPr>
        <w:t>es</w:t>
      </w:r>
      <w:r>
        <w:rPr>
          <w:spacing w:val="-2"/>
        </w:rPr>
        <w:t>e</w:t>
      </w:r>
      <w:r>
        <w:rPr>
          <w:spacing w:val="-2"/>
        </w:rPr>
        <w:t> </w:t>
      </w:r>
      <w:r>
        <w:rPr/>
        <w:t>tránsito,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modo</w:t>
      </w:r>
      <w:r>
        <w:rPr>
          <w:spacing w:val="-10"/>
        </w:rPr>
        <w:t> </w:t>
      </w:r>
      <w:r>
        <w:rPr/>
        <w:t>que</w:t>
      </w:r>
      <w:r>
        <w:rPr>
          <w:spacing w:val="-10"/>
        </w:rPr>
        <w:t> </w:t>
      </w:r>
      <w:r>
        <w:rPr/>
        <w:t>no</w:t>
      </w:r>
      <w:r>
        <w:rPr>
          <w:spacing w:val="-10"/>
        </w:rPr>
        <w:t> </w:t>
      </w:r>
      <w:r>
        <w:rPr/>
        <w:t>es</w:t>
      </w:r>
      <w:r>
        <w:rPr>
          <w:spacing w:val="-10"/>
        </w:rPr>
        <w:t> </w:t>
      </w:r>
      <w:r>
        <w:rPr/>
        <w:t>posible</w:t>
      </w:r>
      <w:r>
        <w:rPr>
          <w:spacing w:val="-10"/>
        </w:rPr>
        <w:t> </w:t>
      </w:r>
      <w:r>
        <w:rPr/>
        <w:t>valorar</w:t>
      </w:r>
      <w:r>
        <w:rPr>
          <w:spacing w:val="-10"/>
        </w:rPr>
        <w:t> </w:t>
      </w:r>
      <w:r>
        <w:rPr/>
        <w:t>su</w:t>
      </w:r>
      <w:r>
        <w:rPr>
          <w:spacing w:val="-10"/>
        </w:rPr>
        <w:t> </w:t>
      </w:r>
      <w:r>
        <w:rPr/>
        <w:t>efecto</w:t>
      </w:r>
      <w:r>
        <w:rPr>
          <w:spacing w:val="-10"/>
        </w:rPr>
        <w:t> </w:t>
      </w:r>
      <w:r>
        <w:rPr/>
        <w:t>sobre</w:t>
      </w:r>
      <w:r>
        <w:rPr>
          <w:spacing w:val="-10"/>
        </w:rPr>
        <w:t> </w:t>
      </w:r>
      <w:r>
        <w:rPr/>
        <w:t>l</w:t>
      </w:r>
      <w:r>
        <w:rPr/>
        <w:t>a</w:t>
      </w:r>
      <w:r>
        <w:rPr/>
        <w:t> </w:t>
      </w:r>
      <w:r>
        <w:rPr>
          <w:spacing w:val="-2"/>
        </w:rPr>
        <w:t>coordinación.</w:t>
      </w:r>
    </w:p>
    <w:p>
      <w:pPr>
        <w:pStyle w:val="BodyText"/>
        <w:spacing w:before="55"/>
        <w:ind w:left="0"/>
        <w:jc w:val="left"/>
      </w:pPr>
    </w:p>
    <w:p>
      <w:pPr>
        <w:pStyle w:val="Heading3"/>
      </w:pPr>
      <w:bookmarkStart w:name="Políticas de integridad e implementación" w:id="21"/>
      <w:bookmarkEnd w:id="21"/>
      <w:r>
        <w:rPr>
          <w:i w:val="0"/>
        </w:rPr>
      </w:r>
      <w:r>
        <w:rPr>
          <w:w w:val="105"/>
        </w:rPr>
        <w:t>Políticas</w:t>
      </w:r>
      <w:r>
        <w:rPr>
          <w:spacing w:val="-15"/>
          <w:w w:val="105"/>
        </w:rPr>
        <w:t> </w:t>
      </w:r>
      <w:r>
        <w:rPr>
          <w:w w:val="105"/>
        </w:rPr>
        <w:t>de</w:t>
      </w:r>
      <w:r>
        <w:rPr>
          <w:spacing w:val="-15"/>
          <w:w w:val="105"/>
        </w:rPr>
        <w:t> </w:t>
      </w:r>
      <w:r>
        <w:rPr>
          <w:w w:val="105"/>
        </w:rPr>
        <w:t>integridad</w:t>
      </w:r>
      <w:r>
        <w:rPr>
          <w:spacing w:val="-15"/>
          <w:w w:val="105"/>
        </w:rPr>
        <w:t> </w:t>
      </w:r>
      <w:r>
        <w:rPr>
          <w:w w:val="105"/>
        </w:rPr>
        <w:t>e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implementación</w:t>
      </w:r>
    </w:p>
    <w:p>
      <w:pPr>
        <w:pStyle w:val="BodyText"/>
        <w:spacing w:line="249" w:lineRule="auto" w:before="96"/>
        <w:ind w:right="26"/>
      </w:pPr>
      <w:r>
        <w:rPr>
          <w:spacing w:val="-2"/>
        </w:rPr>
        <w:t>La</w:t>
      </w:r>
      <w:r>
        <w:rPr>
          <w:spacing w:val="-8"/>
        </w:rPr>
        <w:t> </w:t>
      </w:r>
      <w:r>
        <w:rPr>
          <w:spacing w:val="-2"/>
        </w:rPr>
        <w:t>Directiva</w:t>
      </w:r>
      <w:r>
        <w:rPr>
          <w:spacing w:val="-8"/>
        </w:rPr>
        <w:t> </w:t>
      </w:r>
      <w:r>
        <w:rPr>
          <w:spacing w:val="-2"/>
        </w:rPr>
        <w:t>traduce</w:t>
      </w:r>
      <w:r>
        <w:rPr>
          <w:spacing w:val="-8"/>
        </w:rPr>
        <w:t> </w:t>
      </w:r>
      <w:r>
        <w:rPr>
          <w:spacing w:val="-2"/>
        </w:rPr>
        <w:t>el</w:t>
      </w:r>
      <w:r>
        <w:rPr>
          <w:spacing w:val="-8"/>
        </w:rPr>
        <w:t> </w:t>
      </w:r>
      <w:r>
        <w:rPr>
          <w:spacing w:val="-2"/>
        </w:rPr>
        <w:t>Modelo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Integridad</w:t>
      </w:r>
      <w:r>
        <w:rPr>
          <w:spacing w:val="-8"/>
        </w:rPr>
        <w:t> </w:t>
      </w:r>
      <w:r>
        <w:rPr>
          <w:spacing w:val="-2"/>
        </w:rPr>
        <w:t>en</w:t>
      </w:r>
      <w:r>
        <w:rPr>
          <w:spacing w:val="-8"/>
        </w:rPr>
        <w:t> </w:t>
      </w:r>
      <w:r>
        <w:rPr>
          <w:spacing w:val="-2"/>
        </w:rPr>
        <w:t>tres</w:t>
      </w:r>
      <w:r>
        <w:rPr>
          <w:spacing w:val="-8"/>
        </w:rPr>
        <w:t> </w:t>
      </w:r>
      <w:r>
        <w:rPr>
          <w:spacing w:val="-2"/>
        </w:rPr>
        <w:t>proceso</w:t>
      </w:r>
      <w:r>
        <w:rPr>
          <w:spacing w:val="-2"/>
        </w:rPr>
        <w:t>s</w:t>
      </w:r>
      <w:r>
        <w:rPr>
          <w:spacing w:val="-2"/>
        </w:rPr>
        <w:t> </w:t>
      </w:r>
      <w:r>
        <w:rPr/>
        <w:t>(planificación, desarrollo de componentes, seguimiento </w:t>
      </w:r>
      <w:r>
        <w:rPr/>
        <w:t>y</w:t>
      </w:r>
      <w:r>
        <w:rPr/>
        <w:t> </w:t>
      </w:r>
      <w:r>
        <w:rPr>
          <w:spacing w:val="-2"/>
        </w:rPr>
        <w:t>evaluación) y nueve componentes, entre ellos el compromiso</w:t>
      </w:r>
    </w:p>
    <w:p>
      <w:pPr>
        <w:pStyle w:val="BodyText"/>
        <w:spacing w:after="0" w:line="249" w:lineRule="auto"/>
        <w:sectPr>
          <w:type w:val="continuous"/>
          <w:pgSz w:w="11910" w:h="16840"/>
          <w:pgMar w:header="0" w:footer="437" w:top="720" w:bottom="620" w:left="992" w:right="992"/>
          <w:cols w:num="2" w:equalWidth="0">
            <w:col w:w="4842" w:space="210"/>
            <w:col w:w="4874"/>
          </w:cols>
        </w:sectPr>
      </w:pPr>
    </w:p>
    <w:p>
      <w:pPr>
        <w:pStyle w:val="BodyText"/>
        <w:spacing w:before="24"/>
        <w:ind w:left="0"/>
        <w:jc w:val="left"/>
      </w:pPr>
    </w:p>
    <w:p>
      <w:pPr>
        <w:pStyle w:val="BodyText"/>
        <w:spacing w:after="0"/>
        <w:jc w:val="left"/>
        <w:sectPr>
          <w:pgSz w:w="11910" w:h="16840"/>
          <w:pgMar w:header="0" w:footer="437" w:top="760" w:bottom="620" w:left="992" w:right="992"/>
        </w:sectPr>
      </w:pPr>
    </w:p>
    <w:p>
      <w:pPr>
        <w:pStyle w:val="BodyText"/>
        <w:spacing w:line="249" w:lineRule="auto" w:before="97"/>
      </w:pPr>
      <w:r>
        <w:rPr/>
        <w:t>de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Alta</w:t>
      </w:r>
      <w:r>
        <w:rPr>
          <w:spacing w:val="40"/>
        </w:rPr>
        <w:t> </w:t>
      </w:r>
      <w:r>
        <w:rPr/>
        <w:t>Dirección,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gestión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riesgos,</w:t>
      </w:r>
      <w:r>
        <w:rPr>
          <w:spacing w:val="40"/>
        </w:rPr>
        <w:t> </w:t>
      </w:r>
      <w:r>
        <w:rPr/>
        <w:t>las</w:t>
      </w:r>
      <w:r>
        <w:rPr>
          <w:spacing w:val="40"/>
        </w:rPr>
        <w:t> </w:t>
      </w:r>
      <w:r>
        <w:rPr/>
        <w:t>política</w:t>
      </w:r>
      <w:r>
        <w:rPr/>
        <w:t>s</w:t>
      </w:r>
      <w:r>
        <w:rPr/>
        <w:t> de integridad, la transparencia y rendición de cuentas, e</w:t>
      </w:r>
      <w:r>
        <w:rPr/>
        <w:t>l</w:t>
      </w:r>
      <w:r>
        <w:rPr/>
        <w:t> canal de denuncia y el encargado del Modelo (</w:t>
      </w:r>
      <w:hyperlink w:history="true" w:anchor="_bookmark8">
        <w:r>
          <w:rPr/>
          <w:t>Secretarí</w:t>
        </w:r>
        <w:r>
          <w:rPr/>
          <w:t>a</w:t>
        </w:r>
      </w:hyperlink>
      <w:r>
        <w:rPr>
          <w:spacing w:val="80"/>
          <w:w w:val="150"/>
        </w:rPr>
        <w:t> </w:t>
      </w:r>
      <w:hyperlink w:history="true" w:anchor="_bookmark8">
        <w:r>
          <w:rPr/>
          <w:t>de Integridad Pública de la Presidencia del Consejo d</w:t>
        </w:r>
        <w:r>
          <w:rPr/>
          <w:t>e</w:t>
        </w:r>
      </w:hyperlink>
      <w:r>
        <w:rPr/>
        <w:t> </w:t>
      </w:r>
      <w:hyperlink w:history="true" w:anchor="_bookmark8">
        <w:r>
          <w:rPr/>
          <w:t>Ministros</w:t>
        </w:r>
      </w:hyperlink>
      <w:r>
        <w:rPr/>
        <w:t> </w:t>
      </w:r>
      <w:hyperlink w:history="true" w:anchor="_bookmark8">
        <w:r>
          <w:rPr/>
          <w:t>2026</w:t>
        </w:r>
      </w:hyperlink>
      <w:r>
        <w:rPr/>
        <w:t>). Varias piezas guardan correspondenci</w:t>
      </w:r>
      <w:r>
        <w:rPr/>
        <w:t>a</w:t>
      </w:r>
      <w:r>
        <w:rPr/>
        <w:t> temática con acciones del Plan de 2018, como las oficina</w:t>
      </w:r>
      <w:r>
        <w:rPr/>
        <w:t>s</w:t>
      </w:r>
      <w:r>
        <w:rPr/>
        <w:t> de integridad, la metodología de riesgos, los registros d</w:t>
      </w:r>
      <w:r>
        <w:rPr/>
        <w:t>e</w:t>
      </w:r>
      <w:r>
        <w:rPr/>
        <w:t> visitas y agendas o el mecanismo integrado de denuncia</w:t>
      </w:r>
      <w:r>
        <w:rPr/>
        <w:t>s</w:t>
      </w:r>
      <w:r>
        <w:rPr/>
        <w:t> (</w:t>
      </w:r>
      <w:hyperlink w:history="true" w:anchor="_bookmark7">
        <w:r>
          <w:rPr/>
          <w:t>Presidencia del Consejo de Ministros</w:t>
        </w:r>
      </w:hyperlink>
      <w:r>
        <w:rPr/>
        <w:t> </w:t>
      </w:r>
      <w:hyperlink w:history="true" w:anchor="_bookmark7">
        <w:r>
          <w:rPr/>
          <w:t>2018</w:t>
        </w:r>
      </w:hyperlink>
      <w:r>
        <w:rPr/>
        <w:t>), aunque lo</w:t>
      </w:r>
      <w:r>
        <w:rPr/>
        <w:t>s</w:t>
      </w:r>
      <w:r>
        <w:rPr/>
        <w:t> documentos no afirman esa filiación.</w:t>
      </w:r>
    </w:p>
    <w:p>
      <w:pPr>
        <w:pStyle w:val="BodyText"/>
        <w:spacing w:line="249" w:lineRule="auto"/>
        <w:ind w:firstLine="199"/>
      </w:pPr>
      <w:r>
        <w:rPr/>
        <w:t>El liderazgo se vuelve verificable: el titular suscribe </w:t>
      </w:r>
      <w:r>
        <w:rPr/>
        <w:t>u</w:t>
      </w:r>
      <w:r>
        <w:rPr/>
        <w:t>n</w:t>
      </w:r>
      <w:r>
        <w:rPr/>
        <w:t> Compromiso de Integridad Institucional que se publica y s</w:t>
      </w:r>
      <w:r>
        <w:rPr/>
        <w:t>e</w:t>
      </w:r>
      <w:r>
        <w:rPr/>
        <w:t> renueva al cambiar la autoridad, la integridad se incorpor</w:t>
      </w:r>
      <w:r>
        <w:rPr/>
        <w:t>a</w:t>
      </w:r>
      <w:r>
        <w:rPr/>
        <w:t> como acción estratégica en los planes y la unidad d</w:t>
      </w:r>
      <w:r>
        <w:rPr/>
        <w:t>e</w:t>
      </w:r>
      <w:r>
        <w:rPr/>
        <w:t> integridad recibe recursos vía el plan operativo (</w:t>
      </w:r>
      <w:hyperlink w:history="true" w:anchor="_bookmark8">
        <w:r>
          <w:rPr/>
          <w:t>Secretarí</w:t>
        </w:r>
        <w:r>
          <w:rPr/>
          <w:t>a</w:t>
        </w:r>
      </w:hyperlink>
      <w:r>
        <w:rPr/>
        <w:t> </w:t>
      </w:r>
      <w:hyperlink w:history="true" w:anchor="_bookmark8">
        <w:r>
          <w:rPr/>
          <w:t>de Integridad Pública de la Presidencia del Consejo d</w:t>
        </w:r>
        <w:r>
          <w:rPr/>
          <w:t>e</w:t>
        </w:r>
      </w:hyperlink>
      <w:r>
        <w:rPr/>
        <w:t> </w:t>
      </w:r>
      <w:hyperlink w:history="true" w:anchor="_bookmark8">
        <w:r>
          <w:rPr>
            <w:spacing w:val="-2"/>
          </w:rPr>
          <w:t>Ministros</w:t>
        </w:r>
      </w:hyperlink>
      <w:r>
        <w:rPr>
          <w:spacing w:val="-2"/>
        </w:rPr>
        <w:t> </w:t>
      </w:r>
      <w:hyperlink w:history="true" w:anchor="_bookmark8">
        <w:r>
          <w:rPr>
            <w:spacing w:val="-2"/>
          </w:rPr>
          <w:t>2026</w:t>
        </w:r>
      </w:hyperlink>
      <w:r>
        <w:rPr>
          <w:spacing w:val="-2"/>
        </w:rPr>
        <w:t>). Sin embargo, su participación en decisione</w:t>
      </w:r>
      <w:r>
        <w:rPr>
          <w:spacing w:val="-2"/>
        </w:rPr>
        <w:t>s</w:t>
      </w:r>
      <w:r>
        <w:rPr>
          <w:spacing w:val="-2"/>
        </w:rPr>
        <w:t> </w:t>
      </w:r>
      <w:r>
        <w:rPr/>
        <w:t>estratégicas</w:t>
      </w:r>
      <w:r>
        <w:rPr>
          <w:spacing w:val="40"/>
        </w:rPr>
        <w:t> </w:t>
      </w:r>
      <w:r>
        <w:rPr/>
        <w:t>ocurre</w:t>
      </w:r>
      <w:r>
        <w:rPr>
          <w:spacing w:val="40"/>
        </w:rPr>
        <w:t> </w:t>
      </w:r>
      <w:r>
        <w:rPr/>
        <w:t>«cuando</w:t>
      </w:r>
      <w:r>
        <w:rPr>
          <w:spacing w:val="40"/>
        </w:rPr>
        <w:t> </w:t>
      </w:r>
      <w:r>
        <w:rPr/>
        <w:t>corresponda»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solicitu</w:t>
      </w:r>
      <w:r>
        <w:rPr/>
        <w:t>d</w:t>
      </w:r>
      <w:r>
        <w:rPr/>
        <w:t> de</w:t>
      </w:r>
      <w:r>
        <w:rPr>
          <w:spacing w:val="30"/>
        </w:rPr>
        <w:t> </w:t>
      </w:r>
      <w:r>
        <w:rPr/>
        <w:t>la</w:t>
      </w:r>
      <w:r>
        <w:rPr>
          <w:spacing w:val="30"/>
        </w:rPr>
        <w:t> </w:t>
      </w:r>
      <w:r>
        <w:rPr/>
        <w:t>Alta</w:t>
      </w:r>
      <w:r>
        <w:rPr>
          <w:spacing w:val="30"/>
        </w:rPr>
        <w:t> </w:t>
      </w:r>
      <w:r>
        <w:rPr/>
        <w:t>Dirección</w:t>
      </w:r>
      <w:r>
        <w:rPr>
          <w:spacing w:val="30"/>
        </w:rPr>
        <w:t> </w:t>
      </w:r>
      <w:r>
        <w:rPr/>
        <w:t>(</w:t>
      </w:r>
      <w:hyperlink w:history="true" w:anchor="_bookmark8">
        <w:r>
          <w:rPr/>
          <w:t>Secretaría</w:t>
        </w:r>
        <w:r>
          <w:rPr>
            <w:spacing w:val="30"/>
          </w:rPr>
          <w:t> </w:t>
        </w:r>
        <w:r>
          <w:rPr/>
          <w:t>de</w:t>
        </w:r>
        <w:r>
          <w:rPr>
            <w:spacing w:val="30"/>
          </w:rPr>
          <w:t> </w:t>
        </w:r>
        <w:r>
          <w:rPr/>
          <w:t>Integridad</w:t>
        </w:r>
        <w:r>
          <w:rPr>
            <w:spacing w:val="30"/>
          </w:rPr>
          <w:t> </w:t>
        </w:r>
        <w:r>
          <w:rPr/>
          <w:t>Pública</w:t>
        </w:r>
        <w:r>
          <w:rPr>
            <w:spacing w:val="30"/>
          </w:rPr>
          <w:t> </w:t>
        </w:r>
        <w:r>
          <w:rPr/>
          <w:t>d</w:t>
        </w:r>
        <w:r>
          <w:rPr/>
          <w:t>e</w:t>
        </w:r>
      </w:hyperlink>
      <w:r>
        <w:rPr/>
        <w:t> </w:t>
      </w:r>
      <w:hyperlink w:history="true" w:anchor="_bookmark8">
        <w:r>
          <w:rPr/>
          <w:t>la Presidencia del Consejo de Ministros</w:t>
        </w:r>
      </w:hyperlink>
      <w:r>
        <w:rPr/>
        <w:t> </w:t>
      </w:r>
      <w:hyperlink w:history="true" w:anchor="_bookmark8">
        <w:r>
          <w:rPr/>
          <w:t>2026</w:t>
        </w:r>
      </w:hyperlink>
      <w:r>
        <w:rPr/>
        <w:t>), es decir</w:t>
      </w:r>
      <w:r>
        <w:rPr/>
        <w:t>,</w:t>
      </w:r>
      <w:r>
        <w:rPr/>
        <w:t> depende de la iniciativa de quien debe ser asesorado.</w:t>
      </w:r>
    </w:p>
    <w:p>
      <w:pPr>
        <w:pStyle w:val="BodyText"/>
        <w:spacing w:line="249" w:lineRule="auto"/>
        <w:ind w:firstLine="199"/>
      </w:pPr>
      <w:r>
        <w:rPr/>
        <w:t>La función de integridad puede ejercerse mediante </w:t>
      </w:r>
      <w:r>
        <w:rPr/>
        <w:t>un</w:t>
      </w:r>
      <w:r>
        <w:rPr/>
        <w:t>a</w:t>
      </w:r>
      <w:r>
        <w:rPr/>
        <w:t> oficina o unidad especializada, directamente por la máxim</w:t>
      </w:r>
      <w:r>
        <w:rPr/>
        <w:t>a</w:t>
      </w:r>
      <w:r>
        <w:rPr/>
        <w:t> autoridad administrativa o por delegación en recurso</w:t>
      </w:r>
      <w:r>
        <w:rPr/>
        <w:t>s</w:t>
      </w:r>
      <w:r>
        <w:rPr/>
        <w:t> humanos o administración. La norma prioriza la unida</w:t>
      </w:r>
      <w:r>
        <w:rPr/>
        <w:t>d</w:t>
      </w:r>
      <w:r>
        <w:rPr/>
        <w:t> exclusiva, pero admite que en los otros dos supuestos l</w:t>
      </w:r>
      <w:r>
        <w:rPr/>
        <w:t>a</w:t>
      </w:r>
      <w:r>
        <w:rPr/>
        <w:t> función sea una actividad adicional a las preexistentes</w:t>
      </w:r>
      <w:r>
        <w:rPr/>
        <w:t>;</w:t>
      </w:r>
      <w:r>
        <w:rPr/>
        <w:t> prevé</w:t>
      </w:r>
      <w:r>
        <w:rPr>
          <w:spacing w:val="80"/>
        </w:rPr>
        <w:t> </w:t>
      </w:r>
      <w:r>
        <w:rPr/>
        <w:t>además</w:t>
      </w:r>
      <w:r>
        <w:rPr>
          <w:spacing w:val="80"/>
        </w:rPr>
        <w:t> </w:t>
      </w:r>
      <w:r>
        <w:rPr/>
        <w:t>estándares</w:t>
      </w:r>
      <w:r>
        <w:rPr>
          <w:spacing w:val="80"/>
        </w:rPr>
        <w:t> </w:t>
      </w:r>
      <w:r>
        <w:rPr/>
        <w:t>de</w:t>
      </w:r>
      <w:r>
        <w:rPr>
          <w:spacing w:val="80"/>
        </w:rPr>
        <w:t> </w:t>
      </w:r>
      <w:r>
        <w:rPr/>
        <w:t>idoneidad</w:t>
      </w:r>
      <w:r>
        <w:rPr>
          <w:spacing w:val="80"/>
        </w:rPr>
        <w:t> </w:t>
      </w:r>
      <w:r>
        <w:rPr/>
        <w:t>y</w:t>
      </w:r>
      <w:r>
        <w:rPr>
          <w:spacing w:val="80"/>
        </w:rPr>
        <w:t> </w:t>
      </w:r>
      <w:r>
        <w:rPr/>
        <w:t>certificació</w:t>
      </w:r>
      <w:r>
        <w:rPr/>
        <w:t>n</w:t>
      </w:r>
      <w:r>
        <w:rPr/>
        <w:t> de competencias (</w:t>
      </w:r>
      <w:hyperlink w:history="true" w:anchor="_bookmark8">
        <w:r>
          <w:rPr/>
          <w:t>Secretaría de Integridad Pública de l</w:t>
        </w:r>
        <w:r>
          <w:rPr/>
          <w:t>a</w:t>
        </w:r>
      </w:hyperlink>
      <w:r>
        <w:rPr/>
        <w:t> </w:t>
      </w:r>
      <w:hyperlink w:history="true" w:anchor="_bookmark8">
        <w:r>
          <w:rPr/>
          <w:t>Presidencia del Consejo de Ministros</w:t>
        </w:r>
      </w:hyperlink>
      <w:r>
        <w:rPr/>
        <w:t> </w:t>
      </w:r>
      <w:hyperlink w:history="true" w:anchor="_bookmark8">
        <w:r>
          <w:rPr/>
          <w:t>2026</w:t>
        </w:r>
      </w:hyperlink>
      <w:r>
        <w:rPr/>
        <w:t>). La gestión d</w:t>
      </w:r>
      <w:r>
        <w:rPr/>
        <w:t>e</w:t>
      </w:r>
      <w:r>
        <w:rPr/>
        <w:t> riesgos</w:t>
      </w:r>
      <w:r>
        <w:rPr>
          <w:spacing w:val="-6"/>
        </w:rPr>
        <w:t> </w:t>
      </w:r>
      <w:r>
        <w:rPr/>
        <w:t>sigue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ciclo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identificación,</w:t>
      </w:r>
      <w:r>
        <w:rPr>
          <w:spacing w:val="-6"/>
        </w:rPr>
        <w:t> </w:t>
      </w:r>
      <w:r>
        <w:rPr/>
        <w:t>análisis,</w:t>
      </w:r>
      <w:r>
        <w:rPr>
          <w:spacing w:val="-6"/>
        </w:rPr>
        <w:t> </w:t>
      </w:r>
      <w:r>
        <w:rPr/>
        <w:t>valoración</w:t>
      </w:r>
      <w:r>
        <w:rPr/>
        <w:t>,</w:t>
      </w:r>
      <w:r>
        <w:rPr/>
        <w:t> tratamiento y seguimiento, con roles conductor, técnico </w:t>
      </w:r>
      <w:r>
        <w:rPr/>
        <w:t>y</w:t>
      </w:r>
      <w:r>
        <w:rPr/>
        <w:t> consultivo, y exige un protocolo de comunicación de crisi</w:t>
      </w:r>
      <w:r>
        <w:rPr/>
        <w:t>s</w:t>
      </w:r>
      <w:r>
        <w:rPr/>
        <w:t> para los riesgos valorados como muy altos. Los procesos s</w:t>
      </w:r>
      <w:r>
        <w:rPr/>
        <w:t>e</w:t>
      </w:r>
      <w:r>
        <w:rPr/>
        <w:t> seleccionan periódicamente, no todos a la vez (</w:t>
      </w:r>
      <w:hyperlink w:history="true" w:anchor="_bookmark8">
        <w:r>
          <w:rPr/>
          <w:t>Secretarí</w:t>
        </w:r>
        <w:r>
          <w:rPr/>
          <w:t>a</w:t>
        </w:r>
      </w:hyperlink>
      <w:r>
        <w:rPr>
          <w:spacing w:val="40"/>
        </w:rPr>
        <w:t> </w:t>
      </w:r>
      <w:hyperlink w:history="true" w:anchor="_bookmark8">
        <w:r>
          <w:rPr/>
          <w:t>de Integridad Pública de la Presidencia del Consejo d</w:t>
        </w:r>
        <w:r>
          <w:rPr/>
          <w:t>e</w:t>
        </w:r>
      </w:hyperlink>
      <w:r>
        <w:rPr/>
        <w:t> </w:t>
      </w:r>
      <w:hyperlink w:history="true" w:anchor="_bookmark8">
        <w:r>
          <w:rPr/>
          <w:t>Ministros</w:t>
        </w:r>
      </w:hyperlink>
      <w:r>
        <w:rPr/>
        <w:t> </w:t>
      </w:r>
      <w:hyperlink w:history="true" w:anchor="_bookmark8">
        <w:r>
          <w:rPr/>
          <w:t>2026</w:t>
        </w:r>
      </w:hyperlink>
      <w:r>
        <w:rPr/>
        <w:t>).</w:t>
      </w:r>
    </w:p>
    <w:p>
      <w:pPr>
        <w:pStyle w:val="BodyText"/>
        <w:spacing w:line="249" w:lineRule="auto"/>
        <w:ind w:firstLine="199"/>
      </w:pPr>
      <w:r>
        <w:rPr/>
        <w:t>En</w:t>
      </w:r>
      <w:r>
        <w:rPr>
          <w:spacing w:val="-5"/>
        </w:rPr>
        <w:t> </w:t>
      </w:r>
      <w:r>
        <w:rPr/>
        <w:t>códigos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ética,</w:t>
      </w:r>
      <w:r>
        <w:rPr>
          <w:spacing w:val="-5"/>
        </w:rPr>
        <w:t> </w:t>
      </w:r>
      <w:r>
        <w:rPr/>
        <w:t>conflictos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intereses,</w:t>
      </w:r>
      <w:r>
        <w:rPr>
          <w:spacing w:val="-5"/>
        </w:rPr>
        <w:t> </w:t>
      </w:r>
      <w:r>
        <w:rPr/>
        <w:t>transparenci</w:t>
      </w:r>
      <w:r>
        <w:rPr/>
        <w:t>a</w:t>
      </w:r>
      <w:r>
        <w:rPr/>
        <w:t> y</w:t>
      </w:r>
      <w:r>
        <w:rPr>
          <w:spacing w:val="-8"/>
        </w:rPr>
        <w:t> </w:t>
      </w:r>
      <w:r>
        <w:rPr/>
        <w:t>rendición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cuentas,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Directiva</w:t>
      </w:r>
      <w:r>
        <w:rPr>
          <w:spacing w:val="-8"/>
        </w:rPr>
        <w:t> </w:t>
      </w:r>
      <w:r>
        <w:rPr/>
        <w:t>opera</w:t>
      </w:r>
      <w:r>
        <w:rPr>
          <w:spacing w:val="-8"/>
        </w:rPr>
        <w:t> </w:t>
      </w:r>
      <w:r>
        <w:rPr/>
        <w:t>más</w:t>
      </w:r>
      <w:r>
        <w:rPr>
          <w:spacing w:val="-8"/>
        </w:rPr>
        <w:t> </w:t>
      </w:r>
      <w:r>
        <w:rPr/>
        <w:t>como</w:t>
      </w:r>
      <w:r>
        <w:rPr>
          <w:spacing w:val="-8"/>
        </w:rPr>
        <w:t> </w:t>
      </w:r>
      <w:r>
        <w:rPr/>
        <w:t>sistem</w:t>
      </w:r>
      <w:r>
        <w:rPr/>
        <w:t>a</w:t>
      </w:r>
      <w:r>
        <w:rPr/>
        <w:t> de</w:t>
      </w:r>
      <w:r>
        <w:rPr>
          <w:spacing w:val="-9"/>
        </w:rPr>
        <w:t> </w:t>
      </w:r>
      <w:r>
        <w:rPr/>
        <w:t>verificación</w:t>
      </w:r>
      <w:r>
        <w:rPr>
          <w:spacing w:val="-9"/>
        </w:rPr>
        <w:t> </w:t>
      </w:r>
      <w:r>
        <w:rPr/>
        <w:t>que</w:t>
      </w:r>
      <w:r>
        <w:rPr>
          <w:spacing w:val="-9"/>
        </w:rPr>
        <w:t> </w:t>
      </w:r>
      <w:r>
        <w:rPr/>
        <w:t>como</w:t>
      </w:r>
      <w:r>
        <w:rPr>
          <w:spacing w:val="-9"/>
        </w:rPr>
        <w:t> </w:t>
      </w:r>
      <w:r>
        <w:rPr/>
        <w:t>fuente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nuevas</w:t>
      </w:r>
      <w:r>
        <w:rPr>
          <w:spacing w:val="-9"/>
        </w:rPr>
        <w:t> </w:t>
      </w:r>
      <w:r>
        <w:rPr/>
        <w:t>reglas.</w:t>
      </w:r>
      <w:r>
        <w:rPr>
          <w:spacing w:val="-9"/>
        </w:rPr>
        <w:t> </w:t>
      </w:r>
      <w:r>
        <w:rPr/>
        <w:t>La</w:t>
      </w:r>
      <w:r>
        <w:rPr>
          <w:spacing w:val="-9"/>
        </w:rPr>
        <w:t> </w:t>
      </w:r>
      <w:r>
        <w:rPr/>
        <w:t>unida</w:t>
      </w:r>
      <w:r>
        <w:rPr/>
        <w:t>d</w:t>
      </w:r>
      <w:r>
        <w:rPr/>
        <w:t> de integridad mantiene el listado de normas obligatoria</w:t>
      </w:r>
      <w:r>
        <w:rPr/>
        <w:t>s</w:t>
      </w:r>
      <w:r>
        <w:rPr/>
        <w:t> (debida diligencia, obsequios, uso de bienes, desempeñ</w:t>
      </w:r>
      <w:r>
        <w:rPr/>
        <w:t>o</w:t>
      </w:r>
      <w:r>
        <w:rPr/>
        <w:t> ético,</w:t>
      </w:r>
      <w:r>
        <w:rPr>
          <w:spacing w:val="-5"/>
        </w:rPr>
        <w:t> </w:t>
      </w:r>
      <w:r>
        <w:rPr/>
        <w:t>gestión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intereses,</w:t>
      </w:r>
      <w:r>
        <w:rPr>
          <w:spacing w:val="-5"/>
        </w:rPr>
        <w:t> </w:t>
      </w:r>
      <w:r>
        <w:rPr/>
        <w:t>conflictos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intereses)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verific</w:t>
      </w:r>
      <w:r>
        <w:rPr/>
        <w:t>a</w:t>
      </w:r>
      <w:r>
        <w:rPr/>
        <w:t> el uso de plataformas como el Registro de Visitas en Línea</w:t>
      </w:r>
      <w:r>
        <w:rPr/>
        <w:t>,</w:t>
      </w:r>
      <w:r>
        <w:rPr/>
        <w:t> las agendas oficiales, la Plataforma de Debida Diligencia </w:t>
      </w:r>
      <w:r>
        <w:rPr/>
        <w:t>y</w:t>
      </w:r>
      <w:r>
        <w:rPr/>
        <w:t> el Portal de Transparencia Estándar. También contempla e</w:t>
      </w:r>
      <w:r>
        <w:rPr/>
        <w:t>l</w:t>
      </w:r>
      <w:r>
        <w:rPr/>
        <w:t> acceso a la información, los datos abiertos, las audiencia</w:t>
      </w:r>
      <w:r>
        <w:rPr/>
        <w:t>s</w:t>
      </w:r>
      <w:r>
        <w:rPr/>
        <w:t> públicas de rendición de cuentas (con énfasis en gobierno</w:t>
      </w:r>
      <w:r>
        <w:rPr/>
        <w:t>s</w:t>
      </w:r>
      <w:r>
        <w:rPr/>
        <w:t> </w:t>
      </w:r>
      <w:r>
        <w:rPr>
          <w:spacing w:val="-2"/>
        </w:rPr>
        <w:t>regionales</w:t>
      </w:r>
      <w:r>
        <w:rPr>
          <w:spacing w:val="-4"/>
        </w:rPr>
        <w:t> </w:t>
      </w:r>
      <w:r>
        <w:rPr>
          <w:spacing w:val="-2"/>
        </w:rPr>
        <w:t>y</w:t>
      </w:r>
      <w:r>
        <w:rPr>
          <w:spacing w:val="-4"/>
        </w:rPr>
        <w:t> </w:t>
      </w:r>
      <w:r>
        <w:rPr>
          <w:spacing w:val="-2"/>
        </w:rPr>
        <w:t>locales)</w:t>
      </w:r>
      <w:r>
        <w:rPr>
          <w:spacing w:val="-4"/>
        </w:rPr>
        <w:t> </w:t>
      </w:r>
      <w:r>
        <w:rPr>
          <w:spacing w:val="-2"/>
        </w:rPr>
        <w:t>y</w:t>
      </w:r>
      <w:r>
        <w:rPr>
          <w:spacing w:val="-4"/>
        </w:rPr>
        <w:t> </w:t>
      </w:r>
      <w:r>
        <w:rPr>
          <w:spacing w:val="-2"/>
        </w:rPr>
        <w:t>las</w:t>
      </w:r>
      <w:r>
        <w:rPr>
          <w:spacing w:val="-4"/>
        </w:rPr>
        <w:t> </w:t>
      </w:r>
      <w:r>
        <w:rPr>
          <w:spacing w:val="-2"/>
        </w:rPr>
        <w:t>veedurías</w:t>
      </w:r>
      <w:r>
        <w:rPr>
          <w:spacing w:val="-4"/>
        </w:rPr>
        <w:t> </w:t>
      </w:r>
      <w:r>
        <w:rPr>
          <w:spacing w:val="-2"/>
        </w:rPr>
        <w:t>(</w:t>
      </w:r>
      <w:hyperlink w:history="true" w:anchor="_bookmark8">
        <w:r>
          <w:rPr>
            <w:spacing w:val="-2"/>
          </w:rPr>
          <w:t>Secretaría</w:t>
        </w:r>
        <w:r>
          <w:rPr>
            <w:spacing w:val="-4"/>
          </w:rPr>
          <w:t> </w:t>
        </w:r>
        <w:r>
          <w:rPr>
            <w:spacing w:val="-2"/>
          </w:rPr>
          <w:t>de</w:t>
        </w:r>
        <w:r>
          <w:rPr>
            <w:spacing w:val="-4"/>
          </w:rPr>
          <w:t> </w:t>
        </w:r>
        <w:r>
          <w:rPr>
            <w:spacing w:val="-2"/>
          </w:rPr>
          <w:t>Integrida</w:t>
        </w:r>
        <w:r>
          <w:rPr>
            <w:spacing w:val="-2"/>
          </w:rPr>
          <w:t>d</w:t>
        </w:r>
      </w:hyperlink>
      <w:r>
        <w:rPr>
          <w:spacing w:val="-2"/>
        </w:rPr>
        <w:t> </w:t>
      </w:r>
      <w:hyperlink w:history="true" w:anchor="_bookmark8">
        <w:r>
          <w:rPr/>
          <w:t>Pública</w:t>
        </w:r>
        <w:r>
          <w:rPr>
            <w:spacing w:val="-9"/>
          </w:rPr>
          <w:t> </w:t>
        </w:r>
        <w:r>
          <w:rPr/>
          <w:t>de</w:t>
        </w:r>
        <w:r>
          <w:rPr>
            <w:spacing w:val="-9"/>
          </w:rPr>
          <w:t> </w:t>
        </w:r>
        <w:r>
          <w:rPr/>
          <w:t>la</w:t>
        </w:r>
        <w:r>
          <w:rPr>
            <w:spacing w:val="-9"/>
          </w:rPr>
          <w:t> </w:t>
        </w:r>
        <w:r>
          <w:rPr/>
          <w:t>Presidencia</w:t>
        </w:r>
        <w:r>
          <w:rPr>
            <w:spacing w:val="-9"/>
          </w:rPr>
          <w:t> </w:t>
        </w:r>
        <w:r>
          <w:rPr/>
          <w:t>del</w:t>
        </w:r>
        <w:r>
          <w:rPr>
            <w:spacing w:val="-9"/>
          </w:rPr>
          <w:t> </w:t>
        </w:r>
        <w:r>
          <w:rPr/>
          <w:t>Consejo</w:t>
        </w:r>
        <w:r>
          <w:rPr>
            <w:spacing w:val="-9"/>
          </w:rPr>
          <w:t> </w:t>
        </w:r>
        <w:r>
          <w:rPr/>
          <w:t>de</w:t>
        </w:r>
        <w:r>
          <w:rPr>
            <w:spacing w:val="-9"/>
          </w:rPr>
          <w:t> </w:t>
        </w:r>
        <w:r>
          <w:rPr/>
          <w:t>Ministros</w:t>
        </w:r>
      </w:hyperlink>
      <w:r>
        <w:rPr>
          <w:spacing w:val="-9"/>
        </w:rPr>
        <w:t> </w:t>
      </w:r>
      <w:hyperlink w:history="true" w:anchor="_bookmark8">
        <w:r>
          <w:rPr/>
          <w:t>2026</w:t>
        </w:r>
      </w:hyperlink>
      <w:r>
        <w:rPr/>
        <w:t>).</w:t>
      </w:r>
      <w:r>
        <w:rPr>
          <w:spacing w:val="-9"/>
        </w:rPr>
        <w:t> </w:t>
      </w:r>
      <w:r>
        <w:rPr/>
        <w:t>E</w:t>
      </w:r>
      <w:r>
        <w:rPr/>
        <w:t>l</w:t>
      </w:r>
      <w:r>
        <w:rPr/>
        <w:t> texto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establece</w:t>
      </w:r>
      <w:r>
        <w:rPr>
          <w:spacing w:val="-2"/>
        </w:rPr>
        <w:t> </w:t>
      </w:r>
      <w:r>
        <w:rPr/>
        <w:t>como</w:t>
      </w:r>
      <w:r>
        <w:rPr>
          <w:spacing w:val="-2"/>
        </w:rPr>
        <w:t> </w:t>
      </w:r>
      <w:r>
        <w:rPr/>
        <w:t>tarea</w:t>
      </w:r>
      <w:r>
        <w:rPr>
          <w:spacing w:val="-2"/>
        </w:rPr>
        <w:t> </w:t>
      </w:r>
      <w:r>
        <w:rPr/>
        <w:t>específica</w:t>
      </w:r>
      <w:r>
        <w:rPr>
          <w:spacing w:val="-2"/>
        </w:rPr>
        <w:t> </w:t>
      </w:r>
      <w:r>
        <w:rPr/>
        <w:t>aprobar</w:t>
      </w:r>
      <w:r>
        <w:rPr>
          <w:spacing w:val="-2"/>
        </w:rPr>
        <w:t> </w:t>
      </w:r>
      <w:r>
        <w:rPr/>
        <w:t>códigos</w:t>
      </w:r>
      <w:r>
        <w:rPr>
          <w:spacing w:val="-2"/>
        </w:rPr>
        <w:t> </w:t>
      </w:r>
      <w:r>
        <w:rPr/>
        <w:t>d</w:t>
      </w:r>
      <w:r>
        <w:rPr/>
        <w:t>e</w:t>
      </w:r>
      <w:r>
        <w:rPr/>
        <w:t> ética institucionales; la Ley del Código de Ética figura sol</w:t>
      </w:r>
      <w:r>
        <w:rPr/>
        <w:t>o</w:t>
      </w:r>
      <w:r>
        <w:rPr/>
        <w:t> como</w:t>
      </w:r>
      <w:r>
        <w:rPr>
          <w:spacing w:val="-11"/>
        </w:rPr>
        <w:t> </w:t>
      </w:r>
      <w:r>
        <w:rPr/>
        <w:t>base</w:t>
      </w:r>
      <w:r>
        <w:rPr>
          <w:spacing w:val="-11"/>
        </w:rPr>
        <w:t> </w:t>
      </w:r>
      <w:r>
        <w:rPr/>
        <w:t>normativa.</w:t>
      </w:r>
      <w:r>
        <w:rPr>
          <w:spacing w:val="-11"/>
        </w:rPr>
        <w:t> </w:t>
      </w:r>
      <w:r>
        <w:rPr/>
        <w:t>En</w:t>
      </w:r>
      <w:r>
        <w:rPr>
          <w:spacing w:val="-11"/>
        </w:rPr>
        <w:t> </w:t>
      </w:r>
      <w:r>
        <w:rPr/>
        <w:t>todos</w:t>
      </w:r>
      <w:r>
        <w:rPr>
          <w:spacing w:val="-11"/>
        </w:rPr>
        <w:t> </w:t>
      </w:r>
      <w:r>
        <w:rPr/>
        <w:t>los</w:t>
      </w:r>
      <w:r>
        <w:rPr>
          <w:spacing w:val="-11"/>
        </w:rPr>
        <w:t> </w:t>
      </w:r>
      <w:r>
        <w:rPr/>
        <w:t>casos</w:t>
      </w:r>
      <w:r>
        <w:rPr>
          <w:spacing w:val="-11"/>
        </w:rPr>
        <w:t> </w:t>
      </w:r>
      <w:r>
        <w:rPr/>
        <w:t>la</w:t>
      </w:r>
      <w:r>
        <w:rPr>
          <w:spacing w:val="-11"/>
        </w:rPr>
        <w:t> </w:t>
      </w:r>
      <w:r>
        <w:rPr/>
        <w:t>unidad</w:t>
      </w:r>
      <w:r>
        <w:rPr>
          <w:spacing w:val="-11"/>
        </w:rPr>
        <w:t> </w:t>
      </w:r>
      <w:r>
        <w:rPr/>
        <w:t>verifica</w:t>
      </w:r>
      <w:r>
        <w:rPr>
          <w:spacing w:val="-11"/>
        </w:rPr>
        <w:t> </w:t>
      </w:r>
      <w:r>
        <w:rPr/>
        <w:t>y</w:t>
      </w:r>
      <w:r>
        <w:rPr/>
        <w:t> recomienda; ejecutan las unidades responsables.</w:t>
      </w:r>
    </w:p>
    <w:p>
      <w:pPr>
        <w:pStyle w:val="Heading3"/>
        <w:spacing w:before="217"/>
        <w:jc w:val="both"/>
      </w:pPr>
      <w:bookmarkStart w:name="Mecanismos de prevención y control" w:id="22"/>
      <w:bookmarkEnd w:id="22"/>
      <w:r>
        <w:rPr>
          <w:i w:val="0"/>
        </w:rPr>
      </w:r>
      <w:r>
        <w:rPr>
          <w:spacing w:val="-2"/>
          <w:w w:val="105"/>
        </w:rPr>
        <w:t>Mecanismos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de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prevención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y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control</w:t>
      </w:r>
    </w:p>
    <w:p>
      <w:pPr>
        <w:pStyle w:val="BodyText"/>
        <w:spacing w:line="249" w:lineRule="auto" w:before="86"/>
      </w:pPr>
      <w:r>
        <w:rPr/>
        <w:t>Los documentos permiten distinguir cuatro </w:t>
      </w:r>
      <w:r>
        <w:rPr/>
        <w:t>funciones</w:t>
      </w:r>
      <w:r>
        <w:rPr/>
        <w:t>,</w:t>
      </w:r>
      <w:r>
        <w:rPr/>
        <w:t> aunque ninguno las ordena con la misma taxonomía. L</w:t>
      </w:r>
      <w:r>
        <w:rPr/>
        <w:t>a</w:t>
      </w:r>
      <w:r>
        <w:rPr/>
        <w:t> prevención</w:t>
      </w:r>
      <w:r>
        <w:rPr>
          <w:spacing w:val="-11"/>
        </w:rPr>
        <w:t> </w:t>
      </w:r>
      <w:r>
        <w:rPr/>
        <w:t>reduce</w:t>
      </w:r>
      <w:r>
        <w:rPr>
          <w:spacing w:val="-10"/>
        </w:rPr>
        <w:t> </w:t>
      </w:r>
      <w:r>
        <w:rPr/>
        <w:t>la</w:t>
      </w:r>
      <w:r>
        <w:rPr>
          <w:spacing w:val="-11"/>
        </w:rPr>
        <w:t> </w:t>
      </w:r>
      <w:r>
        <w:rPr/>
        <w:t>probabilidad</w:t>
      </w:r>
      <w:r>
        <w:rPr>
          <w:spacing w:val="-11"/>
        </w:rPr>
        <w:t> </w:t>
      </w:r>
      <w:r>
        <w:rPr/>
        <w:t>de</w:t>
      </w:r>
      <w:r>
        <w:rPr>
          <w:spacing w:val="-10"/>
        </w:rPr>
        <w:t> </w:t>
      </w:r>
      <w:r>
        <w:rPr/>
        <w:t>que</w:t>
      </w:r>
      <w:r>
        <w:rPr>
          <w:spacing w:val="-11"/>
        </w:rPr>
        <w:t> </w:t>
      </w:r>
      <w:r>
        <w:rPr/>
        <w:t>los</w:t>
      </w:r>
      <w:r>
        <w:rPr>
          <w:spacing w:val="-10"/>
        </w:rPr>
        <w:t> </w:t>
      </w:r>
      <w:r>
        <w:rPr/>
        <w:t>hechos</w:t>
      </w:r>
      <w:r>
        <w:rPr>
          <w:spacing w:val="-11"/>
        </w:rPr>
        <w:t> </w:t>
      </w:r>
      <w:r>
        <w:rPr/>
        <w:t>ocurra</w:t>
      </w:r>
      <w:r>
        <w:rPr/>
        <w:t>n</w:t>
      </w:r>
      <w:r>
        <w:rPr/>
        <w:t> (riesgos, control interno, transparencia, capacitación). L</w:t>
      </w:r>
      <w:r>
        <w:rPr/>
        <w:t>a</w:t>
      </w:r>
      <w:r>
        <w:rPr/>
        <w:t> detección</w:t>
      </w:r>
      <w:r>
        <w:rPr>
          <w:spacing w:val="15"/>
        </w:rPr>
        <w:t> </w:t>
      </w:r>
      <w:r>
        <w:rPr/>
        <w:t>identifica</w:t>
      </w:r>
      <w:r>
        <w:rPr>
          <w:spacing w:val="16"/>
        </w:rPr>
        <w:t> </w:t>
      </w:r>
      <w:r>
        <w:rPr/>
        <w:t>hechos</w:t>
      </w:r>
      <w:r>
        <w:rPr>
          <w:spacing w:val="16"/>
        </w:rPr>
        <w:t> </w:t>
      </w:r>
      <w:r>
        <w:rPr/>
        <w:t>ocurridos</w:t>
      </w:r>
      <w:r>
        <w:rPr>
          <w:spacing w:val="16"/>
        </w:rPr>
        <w:t> </w:t>
      </w:r>
      <w:r>
        <w:rPr/>
        <w:t>o</w:t>
      </w:r>
      <w:r>
        <w:rPr>
          <w:spacing w:val="16"/>
        </w:rPr>
        <w:t> </w:t>
      </w:r>
      <w:r>
        <w:rPr/>
        <w:t>en</w:t>
      </w:r>
      <w:r>
        <w:rPr>
          <w:spacing w:val="16"/>
        </w:rPr>
        <w:t> </w:t>
      </w:r>
      <w:r>
        <w:rPr/>
        <w:t>curso</w:t>
      </w:r>
      <w:r>
        <w:rPr>
          <w:spacing w:val="15"/>
        </w:rPr>
        <w:t> </w:t>
      </w:r>
      <w:r>
        <w:rPr>
          <w:spacing w:val="-2"/>
        </w:rPr>
        <w:t>(servicios</w:t>
      </w:r>
    </w:p>
    <w:p>
      <w:pPr>
        <w:pStyle w:val="BodyText"/>
        <w:spacing w:line="249" w:lineRule="auto" w:before="97"/>
        <w:ind w:right="26"/>
      </w:pPr>
      <w:r>
        <w:rPr/>
        <w:br w:type="column"/>
      </w:r>
      <w:r>
        <w:rPr/>
        <w:t>de control, denuncias). El control verifica legalidad y </w:t>
      </w:r>
      <w:r>
        <w:rPr/>
        <w:t>us</w:t>
      </w:r>
      <w:r>
        <w:rPr/>
        <w:t>o</w:t>
      </w:r>
      <w:r>
        <w:rPr>
          <w:spacing w:val="40"/>
        </w:rPr>
        <w:t> </w:t>
      </w:r>
      <w:r>
        <w:rPr/>
        <w:t>de</w:t>
      </w:r>
      <w:r>
        <w:rPr>
          <w:spacing w:val="-4"/>
        </w:rPr>
        <w:t> </w:t>
      </w:r>
      <w:r>
        <w:rPr/>
        <w:t>recursos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distintos</w:t>
      </w:r>
      <w:r>
        <w:rPr>
          <w:spacing w:val="-4"/>
        </w:rPr>
        <w:t> </w:t>
      </w:r>
      <w:r>
        <w:rPr/>
        <w:t>momentos</w:t>
      </w:r>
      <w:r>
        <w:rPr>
          <w:spacing w:val="-4"/>
        </w:rPr>
        <w:t> </w:t>
      </w:r>
      <w:r>
        <w:rPr/>
        <w:t>(previo,</w:t>
      </w:r>
      <w:r>
        <w:rPr>
          <w:spacing w:val="-4"/>
        </w:rPr>
        <w:t> </w:t>
      </w:r>
      <w:r>
        <w:rPr/>
        <w:t>simultáneo,</w:t>
      </w:r>
      <w:r>
        <w:rPr>
          <w:spacing w:val="-4"/>
        </w:rPr>
        <w:t> </w:t>
      </w:r>
      <w:r>
        <w:rPr/>
        <w:t>pos</w:t>
      </w:r>
      <w:r>
        <w:rPr/>
        <w:softHyphen/>
      </w:r>
      <w:r>
        <w:rPr/>
        <w:t>terior). La sanción atribuye responsabilidad administrativa</w:t>
      </w:r>
      <w:r>
        <w:rPr/>
        <w:t>,</w:t>
      </w:r>
      <w:r>
        <w:rPr/>
        <w:t> civil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penal.</w:t>
      </w:r>
      <w:r>
        <w:rPr>
          <w:spacing w:val="-5"/>
        </w:rPr>
        <w:t> </w:t>
      </w:r>
      <w:r>
        <w:rPr/>
        <w:t>Las</w:t>
      </w:r>
      <w:r>
        <w:rPr>
          <w:spacing w:val="-5"/>
        </w:rPr>
        <w:t> </w:t>
      </w:r>
      <w:r>
        <w:rPr/>
        <w:t>fronteras</w:t>
      </w:r>
      <w:r>
        <w:rPr>
          <w:spacing w:val="-5"/>
        </w:rPr>
        <w:t> </w:t>
      </w:r>
      <w:r>
        <w:rPr/>
        <w:t>son</w:t>
      </w:r>
      <w:r>
        <w:rPr>
          <w:spacing w:val="-5"/>
        </w:rPr>
        <w:t> </w:t>
      </w:r>
      <w:r>
        <w:rPr/>
        <w:t>porosas:</w:t>
      </w:r>
      <w:r>
        <w:rPr>
          <w:spacing w:val="-5"/>
        </w:rPr>
        <w:t> </w:t>
      </w:r>
      <w:r>
        <w:rPr/>
        <w:t>el</w:t>
      </w:r>
      <w:r>
        <w:rPr>
          <w:spacing w:val="-5"/>
        </w:rPr>
        <w:t> </w:t>
      </w:r>
      <w:r>
        <w:rPr/>
        <w:t>Plan</w:t>
      </w:r>
      <w:r>
        <w:rPr>
          <w:spacing w:val="-5"/>
        </w:rPr>
        <w:t> </w:t>
      </w:r>
      <w:r>
        <w:rPr/>
        <w:t>organiza</w:t>
      </w:r>
      <w:r>
        <w:rPr>
          <w:spacing w:val="-5"/>
        </w:rPr>
        <w:t> </w:t>
      </w:r>
      <w:r>
        <w:rPr/>
        <w:t>su</w:t>
      </w:r>
      <w:r>
        <w:rPr/>
        <w:t>s</w:t>
      </w:r>
      <w:r>
        <w:rPr/>
        <w:t> ejes en torno a prevención, gestión de riesgos y capacida</w:t>
      </w:r>
      <w:r>
        <w:rPr/>
        <w:t>d</w:t>
      </w:r>
      <w:r>
        <w:rPr/>
        <w:t> sancionadora (</w:t>
      </w:r>
      <w:hyperlink w:history="true" w:anchor="_bookmark7">
        <w:r>
          <w:rPr/>
          <w:t>Presidencia del Consejo de Ministros</w:t>
        </w:r>
      </w:hyperlink>
      <w:r>
        <w:rPr/>
        <w:t> </w:t>
      </w:r>
      <w:hyperlink w:history="true" w:anchor="_bookmark7">
        <w:r>
          <w:rPr/>
          <w:t>2018</w:t>
        </w:r>
      </w:hyperlink>
      <w:r>
        <w:rPr/>
        <w:t>)</w:t>
      </w:r>
      <w:r>
        <w:rPr/>
        <w:t>,</w:t>
      </w:r>
      <w:r>
        <w:rPr/>
        <w:t> y la Directiva admite tratamientos de riesgo preventivos, d</w:t>
      </w:r>
      <w:r>
        <w:rPr/>
        <w:t>e</w:t>
      </w:r>
      <w:r>
        <w:rPr/>
        <w:t> mitigación o de detección (</w:t>
      </w:r>
      <w:hyperlink w:history="true" w:anchor="_bookmark8">
        <w:r>
          <w:rPr/>
          <w:t>Secretaría de Integridad Públic</w:t>
        </w:r>
        <w:r>
          <w:rPr/>
          <w:t>a</w:t>
        </w:r>
      </w:hyperlink>
      <w:r>
        <w:rPr/>
        <w:t> </w:t>
      </w:r>
      <w:hyperlink w:history="true" w:anchor="_bookmark8">
        <w:r>
          <w:rPr/>
          <w:t>de la Presidencia del Consejo de Ministros</w:t>
        </w:r>
      </w:hyperlink>
      <w:r>
        <w:rPr/>
        <w:t> </w:t>
      </w:r>
      <w:hyperlink w:history="true" w:anchor="_bookmark8">
        <w:r>
          <w:rPr/>
          <w:t>2026</w:t>
        </w:r>
      </w:hyperlink>
      <w:r>
        <w:rPr/>
        <w:t>).</w:t>
      </w:r>
    </w:p>
    <w:p>
      <w:pPr>
        <w:pStyle w:val="BodyText"/>
        <w:spacing w:line="249" w:lineRule="auto" w:before="20"/>
        <w:ind w:right="26" w:firstLine="199"/>
      </w:pPr>
      <w:r>
        <w:rPr/>
        <w:t>El control interno aparece como base preventiva. El </w:t>
      </w:r>
      <w:r>
        <w:rPr/>
        <w:t>Pla</w:t>
      </w:r>
      <w:r>
        <w:rPr/>
        <w:t>n</w:t>
      </w:r>
      <w:r>
        <w:rPr/>
        <w:t> lo considera necesario para que las entidades consolide</w:t>
      </w:r>
      <w:r>
        <w:rPr/>
        <w:t>n</w:t>
      </w:r>
      <w:r>
        <w:rPr>
          <w:spacing w:val="80"/>
          <w:w w:val="150"/>
        </w:rPr>
        <w:t> </w:t>
      </w:r>
      <w:r>
        <w:rPr/>
        <w:t>las</w:t>
      </w:r>
      <w:r>
        <w:rPr>
          <w:spacing w:val="40"/>
        </w:rPr>
        <w:t> </w:t>
      </w:r>
      <w:r>
        <w:rPr/>
        <w:t>herramientas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integridad</w:t>
      </w:r>
      <w:r>
        <w:rPr>
          <w:spacing w:val="40"/>
        </w:rPr>
        <w:t> </w:t>
      </w:r>
      <w:r>
        <w:rPr/>
        <w:t>(</w:t>
      </w:r>
      <w:hyperlink w:history="true" w:anchor="_bookmark7">
        <w:r>
          <w:rPr/>
          <w:t>Presidencia</w:t>
        </w:r>
        <w:r>
          <w:rPr>
            <w:spacing w:val="40"/>
          </w:rPr>
          <w:t> </w:t>
        </w:r>
        <w:r>
          <w:rPr/>
          <w:t>del</w:t>
        </w:r>
        <w:r>
          <w:rPr>
            <w:spacing w:val="40"/>
          </w:rPr>
          <w:t> </w:t>
        </w:r>
        <w:r>
          <w:rPr/>
          <w:t>Consej</w:t>
        </w:r>
        <w:r>
          <w:rPr/>
          <w:t>o</w:t>
        </w:r>
      </w:hyperlink>
      <w:r>
        <w:rPr/>
        <w:t> </w:t>
      </w:r>
      <w:hyperlink w:history="true" w:anchor="_bookmark7">
        <w:r>
          <w:rPr/>
          <w:t>de Ministros</w:t>
        </w:r>
      </w:hyperlink>
      <w:r>
        <w:rPr/>
        <w:t> </w:t>
      </w:r>
      <w:hyperlink w:history="true" w:anchor="_bookmark7">
        <w:r>
          <w:rPr/>
          <w:t>2018</w:t>
        </w:r>
      </w:hyperlink>
      <w:r>
        <w:rPr/>
        <w:t>), y la Directiva asigna a la unidad d</w:t>
      </w:r>
      <w:r>
        <w:rPr/>
        <w:t>e</w:t>
      </w:r>
      <w:r>
        <w:rPr/>
        <w:t> integridad un rol de apoyo al seguimiento del Sistema </w:t>
      </w:r>
      <w:r>
        <w:rPr/>
        <w:t>de</w:t>
      </w:r>
      <w:r>
        <w:rPr/>
        <w:t> Control Interno y de las recomendaciones de control. Ant</w:t>
      </w:r>
      <w:r>
        <w:rPr/>
        <w:t>e</w:t>
      </w:r>
      <w:r>
        <w:rPr/>
        <w:t> situaciones</w:t>
      </w:r>
      <w:r>
        <w:rPr>
          <w:spacing w:val="-8"/>
        </w:rPr>
        <w:t> </w:t>
      </w:r>
      <w:r>
        <w:rPr/>
        <w:t>adversas</w:t>
      </w:r>
      <w:r>
        <w:rPr>
          <w:spacing w:val="-9"/>
        </w:rPr>
        <w:t> </w:t>
      </w:r>
      <w:r>
        <w:rPr/>
        <w:t>del</w:t>
      </w:r>
      <w:r>
        <w:rPr>
          <w:spacing w:val="-8"/>
        </w:rPr>
        <w:t> </w:t>
      </w:r>
      <w:r>
        <w:rPr/>
        <w:t>control</w:t>
      </w:r>
      <w:r>
        <w:rPr>
          <w:spacing w:val="-8"/>
        </w:rPr>
        <w:t> </w:t>
      </w:r>
      <w:r>
        <w:rPr/>
        <w:t>simultáneo,</w:t>
      </w:r>
      <w:r>
        <w:rPr>
          <w:spacing w:val="-8"/>
        </w:rPr>
        <w:t> </w:t>
      </w:r>
      <w:r>
        <w:rPr/>
        <w:t>sigue</w:t>
      </w:r>
      <w:r>
        <w:rPr>
          <w:spacing w:val="-9"/>
        </w:rPr>
        <w:t> </w:t>
      </w:r>
      <w:r>
        <w:rPr/>
        <w:t>los</w:t>
      </w:r>
      <w:r>
        <w:rPr>
          <w:spacing w:val="-8"/>
        </w:rPr>
        <w:t> </w:t>
      </w:r>
      <w:r>
        <w:rPr/>
        <w:t>plazo</w:t>
      </w:r>
      <w:r>
        <w:rPr/>
        <w:t>s</w:t>
      </w:r>
      <w:r>
        <w:rPr/>
        <w:t> de</w:t>
      </w:r>
      <w:r>
        <w:rPr>
          <w:spacing w:val="-13"/>
        </w:rPr>
        <w:t> </w:t>
      </w:r>
      <w:r>
        <w:rPr/>
        <w:t>acciones</w:t>
      </w:r>
      <w:r>
        <w:rPr>
          <w:spacing w:val="-12"/>
        </w:rPr>
        <w:t> </w:t>
      </w:r>
      <w:r>
        <w:rPr/>
        <w:t>preventivas</w:t>
      </w:r>
      <w:r>
        <w:rPr>
          <w:spacing w:val="-13"/>
        </w:rPr>
        <w:t> </w:t>
      </w:r>
      <w:r>
        <w:rPr/>
        <w:t>o</w:t>
      </w:r>
      <w:r>
        <w:rPr>
          <w:spacing w:val="-12"/>
        </w:rPr>
        <w:t> </w:t>
      </w:r>
      <w:r>
        <w:rPr/>
        <w:t>correctivas</w:t>
      </w:r>
      <w:r>
        <w:rPr>
          <w:spacing w:val="-13"/>
        </w:rPr>
        <w:t> </w:t>
      </w:r>
      <w:r>
        <w:rPr/>
        <w:t>«sin</w:t>
      </w:r>
      <w:r>
        <w:rPr>
          <w:spacing w:val="-12"/>
        </w:rPr>
        <w:t> </w:t>
      </w:r>
      <w:r>
        <w:rPr/>
        <w:t>asumir»</w:t>
      </w:r>
      <w:r>
        <w:rPr>
          <w:spacing w:val="-13"/>
        </w:rPr>
        <w:t> </w:t>
      </w:r>
      <w:r>
        <w:rPr/>
        <w:t>funcione</w:t>
      </w:r>
      <w:r>
        <w:rPr/>
        <w:t>s</w:t>
      </w:r>
      <w:r>
        <w:rPr/>
        <w:t> del Sistema Nacional de Control (</w:t>
      </w:r>
      <w:hyperlink w:history="true" w:anchor="_bookmark8">
        <w:r>
          <w:rPr/>
          <w:t>Secretaría de Integrida</w:t>
        </w:r>
        <w:r>
          <w:rPr/>
          <w:t>d</w:t>
        </w:r>
      </w:hyperlink>
      <w:r>
        <w:rPr/>
        <w:t> </w:t>
      </w:r>
      <w:hyperlink w:history="true" w:anchor="_bookmark8">
        <w:r>
          <w:rPr/>
          <w:t>Pública de la Presidencia del Consejo de Ministros</w:t>
        </w:r>
      </w:hyperlink>
      <w:r>
        <w:rPr/>
        <w:t> </w:t>
      </w:r>
      <w:hyperlink w:history="true" w:anchor="_bookmark8">
        <w:r>
          <w:rPr/>
          <w:t>2026</w:t>
        </w:r>
      </w:hyperlink>
      <w:r>
        <w:rPr/>
        <w:t>)</w:t>
      </w:r>
      <w:r>
        <w:rPr/>
        <w:t>.</w:t>
      </w:r>
      <w:r>
        <w:rPr/>
        <w:t> La Contraloría presenta el control concurrente, las visita</w:t>
      </w:r>
      <w:r>
        <w:rPr/>
        <w:t>s</w:t>
      </w:r>
      <w:r>
        <w:rPr>
          <w:spacing w:val="80"/>
        </w:rPr>
        <w:t> </w:t>
      </w:r>
      <w:r>
        <w:rPr/>
        <w:t>de control y la orientación de oficio como modalidades qu</w:t>
      </w:r>
      <w:r>
        <w:rPr/>
        <w:t>e</w:t>
      </w:r>
      <w:r>
        <w:rPr/>
        <w:t> alertan riesgos para actuar a tiempo; concentraron la mayo</w:t>
      </w:r>
      <w:r>
        <w:rPr/>
        <w:t>r</w:t>
      </w:r>
      <w:r>
        <w:rPr/>
        <w:t> parte</w:t>
      </w:r>
      <w:r>
        <w:rPr>
          <w:spacing w:val="29"/>
        </w:rPr>
        <w:t> </w:t>
      </w:r>
      <w:r>
        <w:rPr/>
        <w:t>de</w:t>
      </w:r>
      <w:r>
        <w:rPr>
          <w:spacing w:val="29"/>
        </w:rPr>
        <w:t> </w:t>
      </w:r>
      <w:r>
        <w:rPr/>
        <w:t>los</w:t>
      </w:r>
      <w:r>
        <w:rPr>
          <w:spacing w:val="29"/>
        </w:rPr>
        <w:t> </w:t>
      </w:r>
      <w:r>
        <w:rPr/>
        <w:t>más</w:t>
      </w:r>
      <w:r>
        <w:rPr>
          <w:spacing w:val="29"/>
        </w:rPr>
        <w:t> </w:t>
      </w:r>
      <w:r>
        <w:rPr/>
        <w:t>de</w:t>
      </w:r>
      <w:r>
        <w:rPr>
          <w:spacing w:val="29"/>
        </w:rPr>
        <w:t> </w:t>
      </w:r>
      <w:r>
        <w:rPr/>
        <w:t>25</w:t>
      </w:r>
      <w:r>
        <w:rPr>
          <w:spacing w:val="29"/>
        </w:rPr>
        <w:t> </w:t>
      </w:r>
      <w:r>
        <w:rPr/>
        <w:t>mil</w:t>
      </w:r>
      <w:r>
        <w:rPr>
          <w:spacing w:val="29"/>
        </w:rPr>
        <w:t> </w:t>
      </w:r>
      <w:r>
        <w:rPr/>
        <w:t>servicios</w:t>
      </w:r>
      <w:r>
        <w:rPr>
          <w:spacing w:val="29"/>
        </w:rPr>
        <w:t> </w:t>
      </w:r>
      <w:r>
        <w:rPr/>
        <w:t>de</w:t>
      </w:r>
      <w:r>
        <w:rPr>
          <w:spacing w:val="29"/>
        </w:rPr>
        <w:t> </w:t>
      </w:r>
      <w:r>
        <w:rPr/>
        <w:t>control</w:t>
      </w:r>
      <w:r>
        <w:rPr>
          <w:spacing w:val="29"/>
        </w:rPr>
        <w:t> </w:t>
      </w:r>
      <w:r>
        <w:rPr/>
        <w:t>de</w:t>
      </w:r>
      <w:r>
        <w:rPr>
          <w:spacing w:val="29"/>
        </w:rPr>
        <w:t> </w:t>
      </w:r>
      <w:r>
        <w:rPr/>
        <w:t>2019,</w:t>
      </w:r>
      <w:r>
        <w:rPr/>
        <w:t> en el marco de la reforma iniciada con la Ley N.° </w:t>
      </w:r>
      <w:r>
        <w:rPr/>
        <w:t>30742</w:t>
      </w:r>
      <w:r>
        <w:rPr/>
        <w:t> (</w:t>
      </w:r>
      <w:hyperlink w:history="true" w:anchor="_bookmark10">
        <w:r>
          <w:rPr/>
          <w:t>Contraloría General de la República</w:t>
        </w:r>
      </w:hyperlink>
      <w:r>
        <w:rPr/>
        <w:t> </w:t>
      </w:r>
      <w:hyperlink w:history="true" w:anchor="_bookmark10">
        <w:r>
          <w:rPr/>
          <w:t>2020</w:t>
        </w:r>
      </w:hyperlink>
      <w:r>
        <w:rPr/>
        <w:t>).</w:t>
      </w:r>
    </w:p>
    <w:p>
      <w:pPr>
        <w:pStyle w:val="BodyText"/>
        <w:spacing w:line="249" w:lineRule="auto" w:before="19"/>
        <w:ind w:right="26" w:firstLine="199"/>
      </w:pPr>
      <w:r>
        <w:rPr/>
        <w:t>El control posterior cumple una función de detección </w:t>
      </w:r>
      <w:r>
        <w:rPr/>
        <w:t>y</w:t>
      </w:r>
      <w:r>
        <w:rPr/>
        <w:t> atribución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responsabilidades.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2019,</w:t>
      </w:r>
      <w:r>
        <w:rPr>
          <w:spacing w:val="-2"/>
        </w:rPr>
        <w:t> </w:t>
      </w:r>
      <w:r>
        <w:rPr/>
        <w:t>1407</w:t>
      </w:r>
      <w:r>
        <w:rPr>
          <w:spacing w:val="-2"/>
        </w:rPr>
        <w:t> </w:t>
      </w:r>
      <w:r>
        <w:rPr/>
        <w:t>servicios</w:t>
      </w:r>
      <w:r>
        <w:rPr>
          <w:spacing w:val="-2"/>
        </w:rPr>
        <w:t> </w:t>
      </w:r>
      <w:r>
        <w:rPr/>
        <w:t>d</w:t>
      </w:r>
      <w:r>
        <w:rPr/>
        <w:t>e</w:t>
      </w:r>
      <w:r>
        <w:rPr/>
        <w:t> cumplimiento y control específico comprendieron a 808</w:t>
      </w:r>
      <w:r>
        <w:rPr/>
        <w:t>1</w:t>
      </w:r>
      <w:r>
        <w:rPr/>
        <w:t> funcionarios</w:t>
      </w:r>
      <w:r>
        <w:rPr>
          <w:spacing w:val="-7"/>
        </w:rPr>
        <w:t> </w:t>
      </w:r>
      <w:r>
        <w:rPr/>
        <w:t>con</w:t>
      </w:r>
      <w:r>
        <w:rPr>
          <w:spacing w:val="-7"/>
        </w:rPr>
        <w:t> </w:t>
      </w:r>
      <w:r>
        <w:rPr/>
        <w:t>indicios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responsabilidad</w:t>
      </w:r>
      <w:r>
        <w:rPr>
          <w:spacing w:val="-7"/>
        </w:rPr>
        <w:t> </w:t>
      </w:r>
      <w:r>
        <w:rPr/>
        <w:t>administrativa</w:t>
      </w:r>
      <w:r>
        <w:rPr/>
        <w:t>,</w:t>
      </w:r>
      <w:r>
        <w:rPr/>
        <w:t> civil o penal (</w:t>
      </w:r>
      <w:hyperlink w:history="true" w:anchor="_bookmark10">
        <w:r>
          <w:rPr/>
          <w:t>Contraloría General de la República</w:t>
        </w:r>
      </w:hyperlink>
      <w:r>
        <w:rPr/>
        <w:t> </w:t>
      </w:r>
      <w:hyperlink w:history="true" w:anchor="_bookmark10">
        <w:r>
          <w:rPr/>
          <w:t>2020</w:t>
        </w:r>
      </w:hyperlink>
      <w:r>
        <w:rPr/>
        <w:t>)</w:t>
      </w:r>
      <w:r>
        <w:rPr/>
        <w:t>.</w:t>
      </w:r>
      <w:r>
        <w:rPr/>
        <w:t> Con esa base, el documento estima por extrapolación qu</w:t>
      </w:r>
      <w:r>
        <w:rPr/>
        <w:t>e</w:t>
      </w:r>
      <w:r>
        <w:rPr/>
        <w:t> alrededor del 15 % del presupuesto ejecutado ese añ</w:t>
      </w:r>
      <w:r>
        <w:rPr/>
        <w:t>o</w:t>
      </w:r>
      <w:r>
        <w:rPr>
          <w:spacing w:val="80"/>
        </w:rPr>
        <w:t> </w:t>
      </w:r>
      <w:r>
        <w:rPr/>
        <w:t>(cerca de 23.3 mil millones de soles) se habría perdido po</w:t>
      </w:r>
      <w:r>
        <w:rPr/>
        <w:t>r</w:t>
      </w:r>
      <w:r>
        <w:rPr/>
        <w:t> corrupción e inconducta funcional, con mayor incidenci</w:t>
      </w:r>
      <w:r>
        <w:rPr/>
        <w:t>a</w:t>
      </w:r>
      <w:r>
        <w:rPr>
          <w:spacing w:val="80"/>
        </w:rPr>
        <w:t> </w:t>
      </w:r>
      <w:r>
        <w:rPr/>
        <w:t>en inversiones y en los sectores de transportes, salud </w:t>
      </w:r>
      <w:r>
        <w:rPr/>
        <w:t>y</w:t>
      </w:r>
      <w:r>
        <w:rPr/>
        <w:t> educación (</w:t>
      </w:r>
      <w:hyperlink w:history="true" w:anchor="_bookmark10">
        <w:r>
          <w:rPr/>
          <w:t>Contraloría General de la República</w:t>
        </w:r>
      </w:hyperlink>
      <w:r>
        <w:rPr/>
        <w:t> </w:t>
      </w:r>
      <w:hyperlink w:history="true" w:anchor="_bookmark10">
        <w:r>
          <w:rPr/>
          <w:t>2020</w:t>
        </w:r>
      </w:hyperlink>
      <w:r>
        <w:rPr/>
        <w:t>). E</w:t>
      </w:r>
      <w:r>
        <w:rPr/>
        <w:t>s</w:t>
      </w:r>
      <w:r>
        <w:rPr/>
        <w:t> una aproximación exploratoria que descansa en supuesto</w:t>
      </w:r>
      <w:r>
        <w:rPr/>
        <w:t>s</w:t>
      </w:r>
      <w:r>
        <w:rPr/>
        <w:t> explícitos (representatividad de lo examinado y capacida</w:t>
      </w:r>
      <w:r>
        <w:rPr/>
        <w:t>d</w:t>
      </w:r>
      <w:r>
        <w:rPr/>
        <w:t> de detección constante) y que el propio texto considera u</w:t>
      </w:r>
      <w:r>
        <w:rPr/>
        <w:t>n</w:t>
      </w:r>
      <w:r>
        <w:rPr/>
        <w:t> piso. Su utilidad es orientar la priorización de riesgos, e</w:t>
      </w:r>
      <w:r>
        <w:rPr/>
        <w:t>n</w:t>
      </w:r>
      <w:r>
        <w:rPr/>
        <w:t> línea con las áreas que el Plan definió como prioritarias</w:t>
      </w:r>
      <w:r>
        <w:rPr/>
        <w:t>:</w:t>
      </w:r>
      <w:r>
        <w:rPr/>
        <w:t> infraestructura,</w:t>
      </w:r>
      <w:r>
        <w:rPr>
          <w:spacing w:val="-9"/>
        </w:rPr>
        <w:t> </w:t>
      </w:r>
      <w:r>
        <w:rPr/>
        <w:t>contrataciones,</w:t>
      </w:r>
      <w:r>
        <w:rPr>
          <w:spacing w:val="-9"/>
        </w:rPr>
        <w:t> </w:t>
      </w:r>
      <w:r>
        <w:rPr/>
        <w:t>captura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la</w:t>
      </w:r>
      <w:r>
        <w:rPr>
          <w:spacing w:val="-9"/>
        </w:rPr>
        <w:t> </w:t>
      </w:r>
      <w:r>
        <w:rPr/>
        <w:t>política</w:t>
      </w:r>
      <w:r>
        <w:rPr>
          <w:spacing w:val="-9"/>
        </w:rPr>
        <w:t> </w:t>
      </w:r>
      <w:r>
        <w:rPr/>
        <w:t>públic</w:t>
      </w:r>
      <w:r>
        <w:rPr/>
        <w:t>a</w:t>
      </w:r>
      <w:r>
        <w:rPr/>
        <w:t> y provisión de servicios (</w:t>
      </w:r>
      <w:hyperlink w:history="true" w:anchor="_bookmark7">
        <w:r>
          <w:rPr/>
          <w:t>Presidencia del Consejo d</w:t>
        </w:r>
        <w:r>
          <w:rPr/>
          <w:t>e</w:t>
        </w:r>
      </w:hyperlink>
      <w:r>
        <w:rPr/>
        <w:t> </w:t>
      </w:r>
      <w:hyperlink w:history="true" w:anchor="_bookmark7">
        <w:r>
          <w:rPr/>
          <w:t>Ministros</w:t>
        </w:r>
      </w:hyperlink>
      <w:r>
        <w:rPr/>
        <w:t> </w:t>
      </w:r>
      <w:hyperlink w:history="true" w:anchor="_bookmark7">
        <w:r>
          <w:rPr/>
          <w:t>2018</w:t>
        </w:r>
      </w:hyperlink>
      <w:r>
        <w:rPr/>
        <w:t>).</w:t>
      </w:r>
    </w:p>
    <w:p>
      <w:pPr>
        <w:pStyle w:val="BodyText"/>
        <w:spacing w:line="249" w:lineRule="auto" w:before="19"/>
        <w:ind w:right="26" w:firstLine="199"/>
      </w:pPr>
      <w:r>
        <w:rPr/>
        <w:t>Las</w:t>
      </w:r>
      <w:r>
        <w:rPr>
          <w:spacing w:val="-2"/>
        </w:rPr>
        <w:t> </w:t>
      </w:r>
      <w:r>
        <w:rPr/>
        <w:t>denuncias</w:t>
      </w:r>
      <w:r>
        <w:rPr>
          <w:spacing w:val="-2"/>
        </w:rPr>
        <w:t> </w:t>
      </w:r>
      <w:r>
        <w:rPr/>
        <w:t>unen</w:t>
      </w:r>
      <w:r>
        <w:rPr>
          <w:spacing w:val="-2"/>
        </w:rPr>
        <w:t> </w:t>
      </w:r>
      <w:r>
        <w:rPr/>
        <w:t>detección</w:t>
      </w:r>
      <w:r>
        <w:rPr>
          <w:spacing w:val="-2"/>
        </w:rPr>
        <w:t> </w:t>
      </w:r>
      <w:r>
        <w:rPr/>
        <w:t>y</w:t>
      </w:r>
      <w:r>
        <w:rPr>
          <w:spacing w:val="-2"/>
        </w:rPr>
        <w:t> </w:t>
      </w:r>
      <w:r>
        <w:rPr/>
        <w:t>sanción.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Plan</w:t>
      </w:r>
      <w:r>
        <w:rPr>
          <w:spacing w:val="-2"/>
        </w:rPr>
        <w:t> </w:t>
      </w:r>
      <w:r>
        <w:rPr/>
        <w:t>propon</w:t>
      </w:r>
      <w:r>
        <w:rPr/>
        <w:t>e</w:t>
      </w:r>
      <w:r>
        <w:rPr/>
        <w:t> un mecanismo integrado que proteja al denunciante (</w:t>
      </w:r>
      <w:hyperlink w:history="true" w:anchor="_bookmark7">
        <w:r>
          <w:rPr/>
          <w:t>Presi</w:t>
        </w:r>
        <w:r>
          <w:rPr/>
          <w:softHyphen/>
        </w:r>
      </w:hyperlink>
      <w:hyperlink w:history="true" w:anchor="_bookmark7">
        <w:r>
          <w:rPr/>
          <w:t>dencia</w:t>
        </w:r>
        <w:r>
          <w:rPr>
            <w:spacing w:val="-12"/>
          </w:rPr>
          <w:t> </w:t>
        </w:r>
        <w:r>
          <w:rPr/>
          <w:t>del</w:t>
        </w:r>
        <w:r>
          <w:rPr>
            <w:spacing w:val="-12"/>
          </w:rPr>
          <w:t> </w:t>
        </w:r>
        <w:r>
          <w:rPr/>
          <w:t>Consejo</w:t>
        </w:r>
        <w:r>
          <w:rPr>
            <w:spacing w:val="-12"/>
          </w:rPr>
          <w:t> </w:t>
        </w:r>
        <w:r>
          <w:rPr/>
          <w:t>de</w:t>
        </w:r>
        <w:r>
          <w:rPr>
            <w:spacing w:val="-12"/>
          </w:rPr>
          <w:t> </w:t>
        </w:r>
        <w:r>
          <w:rPr/>
          <w:t>Ministros</w:t>
        </w:r>
      </w:hyperlink>
      <w:r>
        <w:rPr>
          <w:spacing w:val="-12"/>
        </w:rPr>
        <w:t> </w:t>
      </w:r>
      <w:hyperlink w:history="true" w:anchor="_bookmark7">
        <w:r>
          <w:rPr/>
          <w:t>2018</w:t>
        </w:r>
      </w:hyperlink>
      <w:r>
        <w:rPr/>
        <w:t>).</w:t>
      </w:r>
      <w:r>
        <w:rPr>
          <w:spacing w:val="-12"/>
        </w:rPr>
        <w:t> </w:t>
      </w:r>
      <w:r>
        <w:rPr/>
        <w:t>La</w:t>
      </w:r>
      <w:r>
        <w:rPr>
          <w:spacing w:val="-13"/>
        </w:rPr>
        <w:t> </w:t>
      </w:r>
      <w:r>
        <w:rPr/>
        <w:t>Directiva</w:t>
      </w:r>
      <w:r>
        <w:rPr>
          <w:spacing w:val="-11"/>
        </w:rPr>
        <w:t> </w:t>
      </w:r>
      <w:r>
        <w:rPr/>
        <w:t>dispon</w:t>
      </w:r>
      <w:r>
        <w:rPr/>
        <w:t>e</w:t>
      </w:r>
      <w:r>
        <w:rPr/>
        <w:t> que</w:t>
      </w:r>
      <w:r>
        <w:rPr>
          <w:spacing w:val="-13"/>
        </w:rPr>
        <w:t> </w:t>
      </w:r>
      <w:r>
        <w:rPr/>
        <w:t>la</w:t>
      </w:r>
      <w:r>
        <w:rPr>
          <w:spacing w:val="-12"/>
        </w:rPr>
        <w:t> </w:t>
      </w:r>
      <w:r>
        <w:rPr/>
        <w:t>unidad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integridad</w:t>
      </w:r>
      <w:r>
        <w:rPr>
          <w:spacing w:val="-13"/>
        </w:rPr>
        <w:t> </w:t>
      </w:r>
      <w:r>
        <w:rPr/>
        <w:t>verifique</w:t>
      </w:r>
      <w:r>
        <w:rPr>
          <w:spacing w:val="-12"/>
        </w:rPr>
        <w:t> </w:t>
      </w:r>
      <w:r>
        <w:rPr/>
        <w:t>la</w:t>
      </w:r>
      <w:r>
        <w:rPr>
          <w:spacing w:val="-13"/>
        </w:rPr>
        <w:t> </w:t>
      </w:r>
      <w:r>
        <w:rPr/>
        <w:t>admisibilidad,</w:t>
      </w:r>
      <w:r>
        <w:rPr>
          <w:spacing w:val="-12"/>
        </w:rPr>
        <w:t> </w:t>
      </w:r>
      <w:r>
        <w:rPr/>
        <w:t>deriv</w:t>
      </w:r>
      <w:r>
        <w:rPr/>
        <w:t>e</w:t>
      </w:r>
      <w:r>
        <w:rPr/>
        <w:t> los</w:t>
      </w:r>
      <w:r>
        <w:rPr>
          <w:spacing w:val="40"/>
        </w:rPr>
        <w:t> </w:t>
      </w:r>
      <w:r>
        <w:rPr/>
        <w:t>casos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secretaría</w:t>
      </w:r>
      <w:r>
        <w:rPr>
          <w:spacing w:val="40"/>
        </w:rPr>
        <w:t> </w:t>
      </w:r>
      <w:r>
        <w:rPr/>
        <w:t>técnica</w:t>
      </w:r>
      <w:r>
        <w:rPr>
          <w:spacing w:val="40"/>
        </w:rPr>
        <w:t> </w:t>
      </w:r>
      <w:r>
        <w:rPr/>
        <w:t>disciplinaria,</w:t>
      </w:r>
      <w:r>
        <w:rPr>
          <w:spacing w:val="40"/>
        </w:rPr>
        <w:t> </w:t>
      </w:r>
      <w:r>
        <w:rPr/>
        <w:t>al</w:t>
      </w:r>
      <w:r>
        <w:rPr>
          <w:spacing w:val="40"/>
        </w:rPr>
        <w:t> </w:t>
      </w:r>
      <w:r>
        <w:rPr/>
        <w:t>órgan</w:t>
      </w:r>
      <w:r>
        <w:rPr/>
        <w:t>o</w:t>
      </w:r>
      <w:r>
        <w:rPr/>
        <w:t> de control institucional o a la procuraduría, resguarde l</w:t>
      </w:r>
      <w:r>
        <w:rPr/>
        <w:t>a</w:t>
      </w:r>
      <w:r>
        <w:rPr/>
        <w:t> identidad,</w:t>
      </w:r>
      <w:r>
        <w:rPr>
          <w:spacing w:val="-5"/>
        </w:rPr>
        <w:t> </w:t>
      </w:r>
      <w:r>
        <w:rPr/>
        <w:t>evalúe</w:t>
      </w:r>
      <w:r>
        <w:rPr>
          <w:spacing w:val="-5"/>
        </w:rPr>
        <w:t> </w:t>
      </w:r>
      <w:r>
        <w:rPr/>
        <w:t>medidas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protección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sistematice</w:t>
      </w:r>
      <w:r>
        <w:rPr>
          <w:spacing w:val="-5"/>
        </w:rPr>
        <w:t> </w:t>
      </w:r>
      <w:r>
        <w:rPr/>
        <w:t>infor</w:t>
      </w:r>
      <w:r>
        <w:rPr/>
        <w:softHyphen/>
      </w:r>
      <w:r>
        <w:rPr/>
        <w:t>mación agregada, incluidas las denuncias que concluyero</w:t>
      </w:r>
      <w:r>
        <w:rPr/>
        <w:t>n</w:t>
      </w:r>
      <w:r>
        <w:rPr/>
        <w:t> en sanción disciplinaria o penal (</w:t>
      </w:r>
      <w:hyperlink w:history="true" w:anchor="_bookmark8">
        <w:r>
          <w:rPr/>
          <w:t>Secretaría de Integrida</w:t>
        </w:r>
        <w:r>
          <w:rPr/>
          <w:t>d</w:t>
        </w:r>
      </w:hyperlink>
      <w:r>
        <w:rPr/>
        <w:t> </w:t>
      </w:r>
      <w:hyperlink w:history="true" w:anchor="_bookmark8">
        <w:r>
          <w:rPr/>
          <w:t>Pública de la Presidencia del Consejo de Ministros</w:t>
        </w:r>
      </w:hyperlink>
      <w:r>
        <w:rPr/>
        <w:t> </w:t>
      </w:r>
      <w:hyperlink w:history="true" w:anchor="_bookmark8">
        <w:r>
          <w:rPr/>
          <w:t>2026</w:t>
        </w:r>
      </w:hyperlink>
      <w:r>
        <w:rPr/>
        <w:t>).</w:t>
      </w:r>
    </w:p>
    <w:p>
      <w:pPr>
        <w:pStyle w:val="BodyText"/>
        <w:spacing w:line="249" w:lineRule="auto" w:before="19"/>
        <w:ind w:right="26" w:firstLine="199"/>
      </w:pPr>
      <w:r>
        <w:rPr/>
        <w:t>La sanción queda en gran parte fuera de la unidad </w:t>
      </w:r>
      <w:r>
        <w:rPr/>
        <w:t>d</w:t>
      </w:r>
      <w:r>
        <w:rPr/>
        <w:t>e</w:t>
      </w:r>
      <w:r>
        <w:rPr/>
        <w:t> integridad.</w:t>
      </w:r>
      <w:r>
        <w:rPr>
          <w:spacing w:val="36"/>
        </w:rPr>
        <w:t> </w:t>
      </w:r>
      <w:r>
        <w:rPr/>
        <w:t>El</w:t>
      </w:r>
      <w:r>
        <w:rPr>
          <w:spacing w:val="35"/>
        </w:rPr>
        <w:t> </w:t>
      </w:r>
      <w:r>
        <w:rPr/>
        <w:t>Plan</w:t>
      </w:r>
      <w:r>
        <w:rPr>
          <w:spacing w:val="35"/>
        </w:rPr>
        <w:t> </w:t>
      </w:r>
      <w:r>
        <w:rPr/>
        <w:t>reserva</w:t>
      </w:r>
      <w:r>
        <w:rPr>
          <w:spacing w:val="35"/>
        </w:rPr>
        <w:t> </w:t>
      </w:r>
      <w:r>
        <w:rPr/>
        <w:t>al</w:t>
      </w:r>
      <w:r>
        <w:rPr>
          <w:spacing w:val="35"/>
        </w:rPr>
        <w:t> </w:t>
      </w:r>
      <w:r>
        <w:rPr/>
        <w:t>tercer</w:t>
      </w:r>
      <w:r>
        <w:rPr>
          <w:spacing w:val="35"/>
        </w:rPr>
        <w:t> </w:t>
      </w:r>
      <w:r>
        <w:rPr/>
        <w:t>eje</w:t>
      </w:r>
      <w:r>
        <w:rPr>
          <w:spacing w:val="35"/>
        </w:rPr>
        <w:t> </w:t>
      </w:r>
      <w:r>
        <w:rPr/>
        <w:t>la</w:t>
      </w:r>
      <w:r>
        <w:rPr>
          <w:spacing w:val="35"/>
        </w:rPr>
        <w:t> </w:t>
      </w:r>
      <w:r>
        <w:rPr/>
        <w:t>justicia</w:t>
      </w:r>
      <w:r>
        <w:rPr>
          <w:spacing w:val="35"/>
        </w:rPr>
        <w:t> </w:t>
      </w:r>
      <w:r>
        <w:rPr/>
        <w:t>penal</w:t>
      </w:r>
      <w:r>
        <w:rPr/>
        <w:t>,</w:t>
      </w:r>
      <w:r>
        <w:rPr/>
        <w:t> el</w:t>
      </w:r>
      <w:r>
        <w:rPr>
          <w:spacing w:val="40"/>
        </w:rPr>
        <w:t> </w:t>
      </w:r>
      <w:r>
        <w:rPr/>
        <w:t>régimen</w:t>
      </w:r>
      <w:r>
        <w:rPr>
          <w:spacing w:val="39"/>
        </w:rPr>
        <w:t> </w:t>
      </w:r>
      <w:r>
        <w:rPr/>
        <w:t>disciplinario,</w:t>
      </w:r>
      <w:r>
        <w:rPr>
          <w:spacing w:val="40"/>
        </w:rPr>
        <w:t> </w:t>
      </w:r>
      <w:r>
        <w:rPr/>
        <w:t>el</w:t>
      </w:r>
      <w:r>
        <w:rPr>
          <w:spacing w:val="39"/>
        </w:rPr>
        <w:t> </w:t>
      </w:r>
      <w:r>
        <w:rPr/>
        <w:t>Sistema</w:t>
      </w:r>
      <w:r>
        <w:rPr>
          <w:spacing w:val="40"/>
        </w:rPr>
        <w:t> </w:t>
      </w:r>
      <w:r>
        <w:rPr/>
        <w:t>Nacional</w:t>
      </w:r>
      <w:r>
        <w:rPr>
          <w:spacing w:val="39"/>
        </w:rPr>
        <w:t> </w:t>
      </w:r>
      <w:r>
        <w:rPr/>
        <w:t>de</w:t>
      </w:r>
      <w:r>
        <w:rPr>
          <w:spacing w:val="40"/>
        </w:rPr>
        <w:t> </w:t>
      </w:r>
      <w:r>
        <w:rPr/>
        <w:t>Contro</w:t>
      </w:r>
      <w:r>
        <w:rPr/>
        <w:t>l</w:t>
      </w:r>
      <w:r>
        <w:rPr/>
        <w:t> y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recuperación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activos</w:t>
      </w:r>
      <w:r>
        <w:rPr>
          <w:spacing w:val="40"/>
        </w:rPr>
        <w:t> </w:t>
      </w:r>
      <w:r>
        <w:rPr/>
        <w:t>(</w:t>
      </w:r>
      <w:hyperlink w:history="true" w:anchor="_bookmark7">
        <w:r>
          <w:rPr/>
          <w:t>Presidencia</w:t>
        </w:r>
        <w:r>
          <w:rPr>
            <w:spacing w:val="40"/>
          </w:rPr>
          <w:t> </w:t>
        </w:r>
        <w:r>
          <w:rPr/>
          <w:t>del</w:t>
        </w:r>
        <w:r>
          <w:rPr>
            <w:spacing w:val="40"/>
          </w:rPr>
          <w:t> </w:t>
        </w:r>
        <w:r>
          <w:rPr/>
          <w:t>Consej</w:t>
        </w:r>
        <w:r>
          <w:rPr/>
          <w:t>o</w:t>
        </w:r>
      </w:hyperlink>
      <w:r>
        <w:rPr>
          <w:spacing w:val="80"/>
        </w:rPr>
        <w:t> </w:t>
      </w:r>
      <w:hyperlink w:history="true" w:anchor="_bookmark7">
        <w:r>
          <w:rPr/>
          <w:t>de Ministros</w:t>
        </w:r>
      </w:hyperlink>
      <w:r>
        <w:rPr/>
        <w:t> </w:t>
      </w:r>
      <w:hyperlink w:history="true" w:anchor="_bookmark7">
        <w:r>
          <w:rPr/>
          <w:t>2018</w:t>
        </w:r>
      </w:hyperlink>
      <w:r>
        <w:rPr/>
        <w:t>). La Contraloría indica que, tras un</w:t>
      </w:r>
      <w:r>
        <w:rPr/>
        <w:t>a</w:t>
      </w:r>
      <w:r>
        <w:rPr/>
        <w:t> sentencia del Tribunal Constitucional de 2019, no tení</w:t>
      </w:r>
      <w:r>
        <w:rPr/>
        <w:t>a</w:t>
      </w:r>
      <w:r>
        <w:rPr/>
        <w:t> activa</w:t>
      </w:r>
      <w:r>
        <w:rPr>
          <w:spacing w:val="9"/>
        </w:rPr>
        <w:t> </w:t>
      </w:r>
      <w:r>
        <w:rPr/>
        <w:t>su</w:t>
      </w:r>
      <w:r>
        <w:rPr>
          <w:spacing w:val="9"/>
        </w:rPr>
        <w:t> </w:t>
      </w:r>
      <w:r>
        <w:rPr/>
        <w:t>capacidad</w:t>
      </w:r>
      <w:r>
        <w:rPr>
          <w:spacing w:val="10"/>
        </w:rPr>
        <w:t> </w:t>
      </w:r>
      <w:r>
        <w:rPr/>
        <w:t>sancionadora</w:t>
      </w:r>
      <w:r>
        <w:rPr>
          <w:spacing w:val="9"/>
        </w:rPr>
        <w:t> </w:t>
      </w:r>
      <w:r>
        <w:rPr/>
        <w:t>administrativa</w:t>
      </w:r>
      <w:r>
        <w:rPr>
          <w:spacing w:val="10"/>
        </w:rPr>
        <w:t> </w:t>
      </w:r>
      <w:r>
        <w:rPr/>
        <w:t>y</w:t>
      </w:r>
      <w:r>
        <w:rPr>
          <w:spacing w:val="9"/>
        </w:rPr>
        <w:t> </w:t>
      </w:r>
      <w:r>
        <w:rPr>
          <w:spacing w:val="-2"/>
        </w:rPr>
        <w:t>derivaba</w:t>
      </w:r>
    </w:p>
    <w:p>
      <w:pPr>
        <w:pStyle w:val="BodyText"/>
        <w:spacing w:after="0" w:line="249" w:lineRule="auto"/>
        <w:sectPr>
          <w:type w:val="continuous"/>
          <w:pgSz w:w="11910" w:h="16840"/>
          <w:pgMar w:header="0" w:footer="437" w:top="720" w:bottom="620" w:left="992" w:right="992"/>
          <w:cols w:num="2" w:equalWidth="0">
            <w:col w:w="4842" w:space="210"/>
            <w:col w:w="4874"/>
          </w:cols>
        </w:sectPr>
      </w:pPr>
    </w:p>
    <w:p>
      <w:pPr>
        <w:pStyle w:val="BodyText"/>
        <w:spacing w:before="24"/>
        <w:ind w:left="0"/>
        <w:jc w:val="left"/>
      </w:pPr>
    </w:p>
    <w:p>
      <w:pPr>
        <w:pStyle w:val="BodyText"/>
        <w:spacing w:after="0"/>
        <w:jc w:val="left"/>
        <w:sectPr>
          <w:pgSz w:w="11910" w:h="16840"/>
          <w:pgMar w:header="0" w:footer="437" w:top="760" w:bottom="620" w:left="992" w:right="992"/>
        </w:sectPr>
      </w:pPr>
    </w:p>
    <w:p>
      <w:pPr>
        <w:pStyle w:val="BodyText"/>
        <w:spacing w:line="249" w:lineRule="auto" w:before="97"/>
      </w:pPr>
      <w:r>
        <w:rPr/>
        <w:t>los casos al procedimiento disciplinario de cada </w:t>
      </w:r>
      <w:r>
        <w:rPr/>
        <w:t>entidad</w:t>
      </w:r>
      <w:r>
        <w:rPr/>
        <w:t>,</w:t>
      </w:r>
      <w:r>
        <w:rPr>
          <w:spacing w:val="80"/>
        </w:rPr>
        <w:t> </w:t>
      </w:r>
      <w:r>
        <w:rPr/>
        <w:t>vía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/>
        <w:t>calificaba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poco</w:t>
      </w:r>
      <w:r>
        <w:rPr>
          <w:spacing w:val="40"/>
        </w:rPr>
        <w:t> </w:t>
      </w:r>
      <w:r>
        <w:rPr/>
        <w:t>factible.</w:t>
      </w:r>
      <w:r>
        <w:rPr>
          <w:spacing w:val="40"/>
        </w:rPr>
        <w:t> </w:t>
      </w:r>
      <w:r>
        <w:rPr/>
        <w:t>Añade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85</w:t>
      </w:r>
      <w:r>
        <w:rPr>
          <w:spacing w:val="40"/>
        </w:rPr>
        <w:t> </w:t>
      </w:r>
      <w:r>
        <w:rPr/>
        <w:t>%</w:t>
      </w:r>
      <w:r>
        <w:rPr/>
        <w:t> de las responsabilidades penales imputadas se concentró e</w:t>
      </w:r>
      <w:r>
        <w:rPr/>
        <w:t>n</w:t>
      </w:r>
      <w:r>
        <w:rPr/>
        <w:t> negociación</w:t>
      </w:r>
      <w:r>
        <w:rPr>
          <w:spacing w:val="-3"/>
        </w:rPr>
        <w:t> </w:t>
      </w:r>
      <w:r>
        <w:rPr/>
        <w:t>incompatible,</w:t>
      </w:r>
      <w:r>
        <w:rPr>
          <w:spacing w:val="-3"/>
        </w:rPr>
        <w:t> </w:t>
      </w:r>
      <w:r>
        <w:rPr/>
        <w:t>colusión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peculado</w:t>
      </w:r>
      <w:r>
        <w:rPr>
          <w:spacing w:val="-3"/>
        </w:rPr>
        <w:t> </w:t>
      </w:r>
      <w:r>
        <w:rPr/>
        <w:t>(</w:t>
      </w:r>
      <w:hyperlink w:history="true" w:anchor="_bookmark10">
        <w:r>
          <w:rPr/>
          <w:t>Contralorí</w:t>
        </w:r>
        <w:r>
          <w:rPr/>
          <w:t>a</w:t>
        </w:r>
      </w:hyperlink>
      <w:r>
        <w:rPr/>
        <w:t> </w:t>
      </w:r>
      <w:hyperlink w:history="true" w:anchor="_bookmark10">
        <w:r>
          <w:rPr/>
          <w:t>General de la República</w:t>
        </w:r>
      </w:hyperlink>
      <w:r>
        <w:rPr/>
        <w:t> </w:t>
      </w:r>
      <w:hyperlink w:history="true" w:anchor="_bookmark10">
        <w:r>
          <w:rPr/>
          <w:t>2020</w:t>
        </w:r>
      </w:hyperlink>
      <w:r>
        <w:rPr/>
        <w:t>). Las fuentes del corpus n</w:t>
      </w:r>
      <w:r>
        <w:rPr/>
        <w:t>o</w:t>
      </w:r>
      <w:r>
        <w:rPr/>
        <w:t> </w:t>
      </w:r>
      <w:r>
        <w:rPr>
          <w:spacing w:val="-2"/>
        </w:rPr>
        <w:t>permiten</w:t>
      </w:r>
      <w:r>
        <w:rPr>
          <w:spacing w:val="-8"/>
        </w:rPr>
        <w:t> </w:t>
      </w:r>
      <w:r>
        <w:rPr>
          <w:spacing w:val="-2"/>
        </w:rPr>
        <w:t>verificar</w:t>
      </w:r>
      <w:r>
        <w:rPr>
          <w:spacing w:val="-8"/>
        </w:rPr>
        <w:t> </w:t>
      </w:r>
      <w:r>
        <w:rPr>
          <w:spacing w:val="-2"/>
        </w:rPr>
        <w:t>si</w:t>
      </w:r>
      <w:r>
        <w:rPr>
          <w:spacing w:val="-8"/>
        </w:rPr>
        <w:t> </w:t>
      </w:r>
      <w:r>
        <w:rPr>
          <w:spacing w:val="-2"/>
        </w:rPr>
        <w:t>esa</w:t>
      </w:r>
      <w:r>
        <w:rPr>
          <w:spacing w:val="-8"/>
        </w:rPr>
        <w:t> </w:t>
      </w:r>
      <w:r>
        <w:rPr>
          <w:spacing w:val="-2"/>
        </w:rPr>
        <w:t>situación</w:t>
      </w:r>
      <w:r>
        <w:rPr>
          <w:spacing w:val="-8"/>
        </w:rPr>
        <w:t> </w:t>
      </w:r>
      <w:r>
        <w:rPr>
          <w:spacing w:val="-2"/>
        </w:rPr>
        <w:t>normativa</w:t>
      </w:r>
      <w:r>
        <w:rPr>
          <w:spacing w:val="-8"/>
        </w:rPr>
        <w:t> </w:t>
      </w:r>
      <w:r>
        <w:rPr>
          <w:spacing w:val="-2"/>
        </w:rPr>
        <w:t>cambió</w:t>
      </w:r>
      <w:r>
        <w:rPr>
          <w:spacing w:val="-8"/>
        </w:rPr>
        <w:t> </w:t>
      </w:r>
      <w:r>
        <w:rPr>
          <w:spacing w:val="-2"/>
        </w:rPr>
        <w:t>después.</w:t>
      </w:r>
    </w:p>
    <w:p>
      <w:pPr>
        <w:pStyle w:val="BodyText"/>
        <w:spacing w:before="20"/>
        <w:ind w:left="0"/>
        <w:jc w:val="left"/>
      </w:pPr>
    </w:p>
    <w:p>
      <w:pPr>
        <w:pStyle w:val="Heading3"/>
        <w:spacing w:line="264" w:lineRule="auto" w:before="1"/>
      </w:pPr>
      <w:bookmarkStart w:name="Limitaciones identificadas y brechas ins" w:id="23"/>
      <w:bookmarkEnd w:id="23"/>
      <w:r>
        <w:rPr>
          <w:i w:val="0"/>
        </w:rPr>
      </w:r>
      <w:r>
        <w:rPr>
          <w:spacing w:val="-2"/>
          <w:w w:val="105"/>
        </w:rPr>
        <w:t>Limitaciones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identificadas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y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brecha</w:t>
      </w:r>
      <w:r>
        <w:rPr>
          <w:spacing w:val="-2"/>
          <w:w w:val="105"/>
        </w:rPr>
        <w:t>s</w:t>
      </w:r>
      <w:r>
        <w:rPr>
          <w:spacing w:val="-2"/>
          <w:w w:val="105"/>
        </w:rPr>
        <w:t> institucionales</w:t>
      </w:r>
    </w:p>
    <w:p>
      <w:pPr>
        <w:pStyle w:val="BodyText"/>
        <w:spacing w:line="249" w:lineRule="auto" w:before="64"/>
      </w:pPr>
      <w:r>
        <w:rPr>
          <w:rFonts w:ascii="Arial" w:hAnsi="Arial"/>
          <w:i/>
          <w:sz w:val="19"/>
        </w:rPr>
        <w:t>Implementación desigual </w:t>
      </w:r>
      <w:r>
        <w:rPr/>
        <w:t>La Directiva es obligatoria </w:t>
      </w:r>
      <w:r>
        <w:rPr/>
        <w:t>sol</w:t>
      </w:r>
      <w:r>
        <w:rPr/>
        <w:t>o</w:t>
      </w:r>
      <w:r>
        <w:rPr/>
        <w:t> para entidades que cumplen ciertos criterios (competenci</w:t>
      </w:r>
      <w:r>
        <w:rPr/>
        <w:t>a</w:t>
      </w:r>
      <w:r>
        <w:rPr/>
        <w:t> para contratar, sancionar y despedir; oficina de recurso</w:t>
      </w:r>
      <w:r>
        <w:rPr/>
        <w:t>s</w:t>
      </w:r>
      <w:r>
        <w:rPr/>
        <w:t> humanos y titular; documento de gestión como ROF </w:t>
      </w:r>
      <w:r>
        <w:rPr/>
        <w:t>o</w:t>
      </w:r>
      <w:r>
        <w:rPr/>
        <w:t> MOP),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modalidad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función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integridad</w:t>
      </w:r>
      <w:r>
        <w:rPr>
          <w:spacing w:val="40"/>
        </w:rPr>
        <w:t> </w:t>
      </w:r>
      <w:r>
        <w:rPr/>
        <w:t>s</w:t>
      </w:r>
      <w:r>
        <w:rPr/>
        <w:t>e</w:t>
      </w:r>
      <w:r>
        <w:rPr/>
        <w:t> elige según naturaleza, tamaño, presupuesto y persona</w:t>
      </w:r>
      <w:r>
        <w:rPr/>
        <w:t>l</w:t>
      </w:r>
      <w:r>
        <w:rPr/>
        <w:t> </w:t>
      </w:r>
      <w:r>
        <w:rPr>
          <w:spacing w:val="-2"/>
        </w:rPr>
        <w:t>disponible</w:t>
      </w:r>
      <w:r>
        <w:rPr>
          <w:spacing w:val="-5"/>
        </w:rPr>
        <w:t> </w:t>
      </w:r>
      <w:r>
        <w:rPr>
          <w:spacing w:val="-2"/>
        </w:rPr>
        <w:t>(</w:t>
      </w:r>
      <w:hyperlink w:history="true" w:anchor="_bookmark8">
        <w:r>
          <w:rPr>
            <w:spacing w:val="-2"/>
          </w:rPr>
          <w:t>Secretaría</w:t>
        </w:r>
        <w:r>
          <w:rPr>
            <w:spacing w:val="-5"/>
          </w:rPr>
          <w:t> </w:t>
        </w:r>
        <w:r>
          <w:rPr>
            <w:spacing w:val="-2"/>
          </w:rPr>
          <w:t>de</w:t>
        </w:r>
        <w:r>
          <w:rPr>
            <w:spacing w:val="-5"/>
          </w:rPr>
          <w:t> </w:t>
        </w:r>
        <w:r>
          <w:rPr>
            <w:spacing w:val="-2"/>
          </w:rPr>
          <w:t>Integridad</w:t>
        </w:r>
        <w:r>
          <w:rPr>
            <w:spacing w:val="-5"/>
          </w:rPr>
          <w:t> </w:t>
        </w:r>
        <w:r>
          <w:rPr>
            <w:spacing w:val="-2"/>
          </w:rPr>
          <w:t>Pública</w:t>
        </w:r>
        <w:r>
          <w:rPr>
            <w:spacing w:val="-5"/>
          </w:rPr>
          <w:t> </w:t>
        </w:r>
        <w:r>
          <w:rPr>
            <w:spacing w:val="-2"/>
          </w:rPr>
          <w:t>de</w:t>
        </w:r>
        <w:r>
          <w:rPr>
            <w:spacing w:val="-5"/>
          </w:rPr>
          <w:t> </w:t>
        </w:r>
        <w:r>
          <w:rPr>
            <w:spacing w:val="-2"/>
          </w:rPr>
          <w:t>la</w:t>
        </w:r>
        <w:r>
          <w:rPr>
            <w:spacing w:val="-5"/>
          </w:rPr>
          <w:t> </w:t>
        </w:r>
        <w:r>
          <w:rPr>
            <w:spacing w:val="-2"/>
          </w:rPr>
          <w:t>Presidenci</w:t>
        </w:r>
        <w:r>
          <w:rPr>
            <w:spacing w:val="-2"/>
          </w:rPr>
          <w:t>a</w:t>
        </w:r>
      </w:hyperlink>
      <w:r>
        <w:rPr>
          <w:spacing w:val="-2"/>
        </w:rPr>
        <w:t> </w:t>
      </w:r>
      <w:hyperlink w:history="true" w:anchor="_bookmark8">
        <w:r>
          <w:rPr/>
          <w:t>del Consejo de Ministros</w:t>
        </w:r>
      </w:hyperlink>
      <w:r>
        <w:rPr/>
        <w:t> </w:t>
      </w:r>
      <w:hyperlink w:history="true" w:anchor="_bookmark8">
        <w:r>
          <w:rPr/>
          <w:t>2026</w:t>
        </w:r>
      </w:hyperlink>
      <w:r>
        <w:rPr/>
        <w:t>). Esa flexibilidad respond</w:t>
      </w:r>
      <w:r>
        <w:rPr/>
        <w:t>e</w:t>
      </w:r>
      <w:r>
        <w:rPr>
          <w:spacing w:val="40"/>
        </w:rPr>
        <w:t> </w:t>
      </w:r>
      <w:r>
        <w:rPr/>
        <w:t>al principio de adaptabilidad, pero implica niveles d</w:t>
      </w:r>
      <w:r>
        <w:rPr/>
        <w:t>e</w:t>
      </w:r>
      <w:r>
        <w:rPr/>
        <w:t> especialización distintos entre entidades. El Plan y</w:t>
      </w:r>
      <w:r>
        <w:rPr/>
        <w:t>a</w:t>
      </w:r>
      <w:r>
        <w:rPr/>
        <w:t> registraba que gobiernos subnacionales carecían de porta</w:t>
      </w:r>
      <w:r>
        <w:rPr/>
        <w:t>l</w:t>
      </w:r>
      <w:r>
        <w:rPr/>
        <w:t> web o de Portal de Transparencia Estándar por limitacione</w:t>
      </w:r>
      <w:r>
        <w:rPr/>
        <w:t>s</w:t>
      </w:r>
      <w:r>
        <w:rPr/>
        <w:t> presupuestarias o de capacitación (</w:t>
      </w:r>
      <w:hyperlink w:history="true" w:anchor="_bookmark7">
        <w:r>
          <w:rPr/>
          <w:t>Presidencia del Consej</w:t>
        </w:r>
        <w:r>
          <w:rPr/>
          <w:t>o</w:t>
        </w:r>
      </w:hyperlink>
      <w:r>
        <w:rPr/>
        <w:t> </w:t>
      </w:r>
      <w:hyperlink w:history="true" w:anchor="_bookmark7">
        <w:r>
          <w:rPr/>
          <w:t>de Ministros</w:t>
        </w:r>
      </w:hyperlink>
      <w:r>
        <w:rPr/>
        <w:t> </w:t>
      </w:r>
      <w:hyperlink w:history="true" w:anchor="_bookmark7">
        <w:r>
          <w:rPr/>
          <w:t>2018</w:t>
        </w:r>
      </w:hyperlink>
      <w:r>
        <w:rPr/>
        <w:t>), y la Contraloría halló variaciones po</w:t>
      </w:r>
      <w:r>
        <w:rPr/>
        <w:t>r</w:t>
      </w:r>
      <w:r>
        <w:rPr/>
        <w:t> nivel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gobierno,</w:t>
      </w:r>
      <w:r>
        <w:rPr>
          <w:spacing w:val="-8"/>
        </w:rPr>
        <w:t> </w:t>
      </w:r>
      <w:r>
        <w:rPr/>
        <w:t>sector,</w:t>
      </w:r>
      <w:r>
        <w:rPr>
          <w:spacing w:val="-8"/>
        </w:rPr>
        <w:t> </w:t>
      </w:r>
      <w:r>
        <w:rPr/>
        <w:t>tipo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gasto</w:t>
      </w:r>
      <w:r>
        <w:rPr>
          <w:spacing w:val="-8"/>
        </w:rPr>
        <w:t> </w:t>
      </w:r>
      <w:r>
        <w:rPr/>
        <w:t>y</w:t>
      </w:r>
      <w:r>
        <w:rPr>
          <w:spacing w:val="-8"/>
        </w:rPr>
        <w:t> </w:t>
      </w:r>
      <w:r>
        <w:rPr/>
        <w:t>región</w:t>
      </w:r>
      <w:r>
        <w:rPr>
          <w:spacing w:val="-8"/>
        </w:rPr>
        <w:t> </w:t>
      </w:r>
      <w:r>
        <w:rPr/>
        <w:t>(</w:t>
      </w:r>
      <w:hyperlink w:history="true" w:anchor="_bookmark10">
        <w:r>
          <w:rPr/>
          <w:t>Contralorí</w:t>
        </w:r>
        <w:r>
          <w:rPr/>
          <w:t>a</w:t>
        </w:r>
      </w:hyperlink>
      <w:r>
        <w:rPr/>
        <w:t> </w:t>
      </w:r>
      <w:hyperlink w:history="true" w:anchor="_bookmark10">
        <w:r>
          <w:rPr/>
          <w:t>General de la República</w:t>
        </w:r>
      </w:hyperlink>
      <w:r>
        <w:rPr/>
        <w:t> </w:t>
      </w:r>
      <w:hyperlink w:history="true" w:anchor="_bookmark10">
        <w:r>
          <w:rPr/>
          <w:t>2020</w:t>
        </w:r>
      </w:hyperlink>
      <w:r>
        <w:rPr/>
        <w:t>).</w:t>
      </w:r>
    </w:p>
    <w:p>
      <w:pPr>
        <w:pStyle w:val="BodyText"/>
        <w:spacing w:line="249" w:lineRule="auto" w:before="134"/>
      </w:pPr>
      <w:r>
        <w:rPr>
          <w:rFonts w:ascii="Arial" w:hAnsi="Arial"/>
          <w:i/>
          <w:sz w:val="19"/>
        </w:rPr>
        <w:t>Capacidades limitadas </w:t>
      </w:r>
      <w:r>
        <w:rPr/>
        <w:t>Varias acciones del Plan </w:t>
      </w:r>
      <w:r>
        <w:rPr/>
        <w:t>presupo</w:t>
      </w:r>
      <w:r>
        <w:rPr/>
        <w:t>-</w:t>
      </w:r>
      <w:r>
        <w:rPr/>
        <w:t>nen carencias: recursos humanos y presupuesto suficiente</w:t>
      </w:r>
      <w:r>
        <w:rPr/>
        <w:t>s</w:t>
      </w:r>
      <w:r>
        <w:rPr/>
        <w:t> para la Comisión de Alto Nivel, recursos para las procu</w:t>
      </w:r>
      <w:r>
        <w:rPr/>
        <w:softHyphen/>
      </w:r>
      <w:r>
        <w:rPr/>
        <w:t>radurías, mayor autonomía y descentralización de lo</w:t>
      </w:r>
      <w:r>
        <w:rPr/>
        <w:t>s</w:t>
      </w:r>
      <w:r>
        <w:rPr/>
        <w:t> órganos de control institucional (</w:t>
      </w:r>
      <w:hyperlink w:history="true" w:anchor="_bookmark7">
        <w:r>
          <w:rPr/>
          <w:t>Presidencia del Consej</w:t>
        </w:r>
        <w:r>
          <w:rPr/>
          <w:t>o</w:t>
        </w:r>
      </w:hyperlink>
      <w:r>
        <w:rPr>
          <w:spacing w:val="80"/>
        </w:rPr>
        <w:t> </w:t>
      </w:r>
      <w:hyperlink w:history="true" w:anchor="_bookmark7">
        <w:r>
          <w:rPr/>
          <w:t>de</w:t>
        </w:r>
        <w:r>
          <w:rPr>
            <w:spacing w:val="39"/>
          </w:rPr>
          <w:t> </w:t>
        </w:r>
        <w:r>
          <w:rPr/>
          <w:t>Ministros</w:t>
        </w:r>
      </w:hyperlink>
      <w:r>
        <w:rPr>
          <w:spacing w:val="39"/>
        </w:rPr>
        <w:t> </w:t>
      </w:r>
      <w:hyperlink w:history="true" w:anchor="_bookmark7">
        <w:r>
          <w:rPr/>
          <w:t>2018</w:t>
        </w:r>
      </w:hyperlink>
      <w:r>
        <w:rPr/>
        <w:t>).</w:t>
      </w:r>
      <w:r>
        <w:rPr>
          <w:spacing w:val="39"/>
        </w:rPr>
        <w:t> </w:t>
      </w:r>
      <w:r>
        <w:rPr/>
        <w:t>La</w:t>
      </w:r>
      <w:r>
        <w:rPr>
          <w:spacing w:val="39"/>
        </w:rPr>
        <w:t> </w:t>
      </w:r>
      <w:r>
        <w:rPr/>
        <w:t>Directiva</w:t>
      </w:r>
      <w:r>
        <w:rPr>
          <w:spacing w:val="39"/>
        </w:rPr>
        <w:t> </w:t>
      </w:r>
      <w:r>
        <w:rPr/>
        <w:t>sujeta</w:t>
      </w:r>
      <w:r>
        <w:rPr>
          <w:spacing w:val="39"/>
        </w:rPr>
        <w:t> </w:t>
      </w:r>
      <w:r>
        <w:rPr/>
        <w:t>la</w:t>
      </w:r>
      <w:r>
        <w:rPr>
          <w:spacing w:val="39"/>
        </w:rPr>
        <w:t> </w:t>
      </w:r>
      <w:r>
        <w:rPr/>
        <w:t>programació</w:t>
      </w:r>
      <w:r>
        <w:rPr/>
        <w:t>n</w:t>
      </w:r>
      <w:r>
        <w:rPr/>
        <w:t> de recursos de la unidad de integridad a la disponibilida</w:t>
      </w:r>
      <w:r>
        <w:rPr/>
        <w:t>d</w:t>
      </w:r>
      <w:r>
        <w:rPr/>
        <w:t> presupuestal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deja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evaluación</w:t>
      </w:r>
      <w:r>
        <w:rPr>
          <w:spacing w:val="-4"/>
        </w:rPr>
        <w:t> </w:t>
      </w:r>
      <w:r>
        <w:rPr/>
        <w:t>externa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Secretaría</w:t>
      </w:r>
      <w:r>
        <w:rPr>
          <w:spacing w:val="-4"/>
        </w:rPr>
        <w:t> </w:t>
      </w:r>
      <w:r>
        <w:rPr/>
        <w:t>«d</w:t>
      </w:r>
      <w:r>
        <w:rPr/>
        <w:t>e</w:t>
      </w:r>
      <w:r>
        <w:rPr/>
        <w:t> acuerdo con la capacidad operativa que disponga» (</w:t>
      </w:r>
      <w:hyperlink w:history="true" w:anchor="_bookmark8">
        <w:r>
          <w:rPr/>
          <w:t>Secre</w:t>
        </w:r>
        <w:r>
          <w:rPr/>
          <w:softHyphen/>
        </w:r>
      </w:hyperlink>
      <w:hyperlink w:history="true" w:anchor="_bookmark8">
        <w:r>
          <w:rPr/>
          <w:t>taría de Integridad Pública de la Presidencia del Consejo d</w:t>
        </w:r>
        <w:r>
          <w:rPr/>
          <w:t>e</w:t>
        </w:r>
      </w:hyperlink>
      <w:r>
        <w:rPr/>
        <w:t> </w:t>
      </w:r>
      <w:hyperlink w:history="true" w:anchor="_bookmark8">
        <w:r>
          <w:rPr/>
          <w:t>Ministros</w:t>
        </w:r>
      </w:hyperlink>
      <w:r>
        <w:rPr/>
        <w:t> </w:t>
      </w:r>
      <w:hyperlink w:history="true" w:anchor="_bookmark8">
        <w:r>
          <w:rPr/>
          <w:t>2026</w:t>
        </w:r>
      </w:hyperlink>
      <w:r>
        <w:rPr/>
        <w:t>).</w:t>
      </w:r>
    </w:p>
    <w:p>
      <w:pPr>
        <w:pStyle w:val="BodyText"/>
        <w:spacing w:line="249" w:lineRule="auto" w:before="134"/>
      </w:pPr>
      <w:r>
        <w:rPr>
          <w:rFonts w:ascii="Arial" w:hAnsi="Arial"/>
          <w:i/>
          <w:sz w:val="19"/>
        </w:rPr>
        <w:t>Fragmentación</w:t>
      </w:r>
      <w:r>
        <w:rPr>
          <w:rFonts w:ascii="Arial" w:hAnsi="Arial"/>
          <w:i/>
          <w:spacing w:val="-5"/>
          <w:sz w:val="19"/>
        </w:rPr>
        <w:t> </w:t>
      </w:r>
      <w:r>
        <w:rPr>
          <w:rFonts w:ascii="Arial" w:hAnsi="Arial"/>
          <w:i/>
          <w:sz w:val="19"/>
        </w:rPr>
        <w:t>y</w:t>
      </w:r>
      <w:r>
        <w:rPr>
          <w:rFonts w:ascii="Arial" w:hAnsi="Arial"/>
          <w:i/>
          <w:spacing w:val="-4"/>
          <w:sz w:val="19"/>
        </w:rPr>
        <w:t> </w:t>
      </w:r>
      <w:r>
        <w:rPr>
          <w:rFonts w:ascii="Arial" w:hAnsi="Arial"/>
          <w:i/>
          <w:sz w:val="19"/>
        </w:rPr>
        <w:t>coordinación</w:t>
      </w:r>
      <w:r>
        <w:rPr>
          <w:rFonts w:ascii="Arial" w:hAnsi="Arial"/>
          <w:i/>
          <w:spacing w:val="31"/>
          <w:sz w:val="19"/>
        </w:rPr>
        <w:t> </w:t>
      </w:r>
      <w:r>
        <w:rPr/>
        <w:t>El</w:t>
      </w:r>
      <w:r>
        <w:rPr>
          <w:spacing w:val="-4"/>
        </w:rPr>
        <w:t> </w:t>
      </w:r>
      <w:r>
        <w:rPr/>
        <w:t>Plan</w:t>
      </w:r>
      <w:r>
        <w:rPr>
          <w:spacing w:val="-4"/>
        </w:rPr>
        <w:t> </w:t>
      </w:r>
      <w:r>
        <w:rPr/>
        <w:t>recuerda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desd</w:t>
      </w:r>
      <w:r>
        <w:rPr/>
        <w:t>e</w:t>
      </w:r>
      <w:r>
        <w:rPr/>
        <w:t> 2001 se crearon instancias anticorrupción con composició</w:t>
      </w:r>
      <w:r>
        <w:rPr/>
        <w:t>n</w:t>
      </w:r>
      <w:r>
        <w:rPr/>
        <w:t> y enfoques distintos, algunas de vocación temporal </w:t>
      </w:r>
      <w:r>
        <w:rPr/>
        <w:t>o</w:t>
      </w:r>
      <w:r>
        <w:rPr/>
        <w:t> desactivadas, y que la Oficina Nacional Anticorrupció</w:t>
      </w:r>
      <w:r>
        <w:rPr/>
        <w:t>n</w:t>
      </w:r>
      <w:r>
        <w:rPr/>
        <w:t> colisionó con funciones de la Contraloría y del Ministeri</w:t>
      </w:r>
      <w:r>
        <w:rPr/>
        <w:t>o</w:t>
      </w:r>
      <w:r>
        <w:rPr/>
        <w:t> Público; añade que integridad y anticorrupción se usan d</w:t>
      </w:r>
      <w:r>
        <w:rPr/>
        <w:t>e</w:t>
      </w:r>
      <w:r>
        <w:rPr/>
        <w:t> manera indistinta (</w:t>
      </w:r>
      <w:hyperlink w:history="true" w:anchor="_bookmark7">
        <w:r>
          <w:rPr/>
          <w:t>Presidencia del Consejo de Ministro</w:t>
        </w:r>
        <w:r>
          <w:rPr/>
          <w:t>s</w:t>
        </w:r>
      </w:hyperlink>
      <w:r>
        <w:rPr/>
        <w:t> </w:t>
      </w:r>
      <w:hyperlink w:history="true" w:anchor="_bookmark7">
        <w:r>
          <w:rPr/>
          <w:t>2018</w:t>
        </w:r>
      </w:hyperlink>
      <w:r>
        <w:rPr/>
        <w:t>). Entre sus acciones figuran delimitar jurisdicciones</w:t>
      </w:r>
      <w:r>
        <w:rPr/>
        <w:t>,</w:t>
      </w:r>
      <w:r>
        <w:rPr/>
        <w:t> contar con un inventario único de infracciones y sanciones</w:t>
      </w:r>
      <w:r>
        <w:rPr/>
        <w:t>,</w:t>
      </w:r>
      <w:r>
        <w:rPr/>
        <w:t> clarificar funciones en ética y conflictos de intereses, </w:t>
      </w:r>
      <w:r>
        <w:rPr/>
        <w:t>y</w:t>
      </w:r>
      <w:r>
        <w:rPr/>
        <w:t> establecer protocolos de coordinación en la investigació</w:t>
      </w:r>
      <w:r>
        <w:rPr/>
        <w:t>n</w:t>
      </w:r>
      <w:r>
        <w:rPr/>
        <w:t> penal, lo que muestra que la superposición se reconocí</w:t>
      </w:r>
      <w:r>
        <w:rPr/>
        <w:t>a</w:t>
      </w:r>
      <w:r>
        <w:rPr/>
        <w:t> como problema. La Directiva aborda la coordinación sobr</w:t>
      </w:r>
      <w:r>
        <w:rPr/>
        <w:t>e</w:t>
      </w:r>
      <w:r>
        <w:rPr/>
        <w:t> todo dentro de cada entidad; la red de integridad no gener</w:t>
      </w:r>
      <w:r>
        <w:rPr/>
        <w:t>a</w:t>
      </w:r>
      <w:r>
        <w:rPr/>
        <w:t> decisiones vinculantes (</w:t>
      </w:r>
      <w:hyperlink w:history="true" w:anchor="_bookmark8">
        <w:r>
          <w:rPr/>
          <w:t>Secretaría de Integridad Pública d</w:t>
        </w:r>
        <w:r>
          <w:rPr/>
          <w:t>e</w:t>
        </w:r>
      </w:hyperlink>
      <w:r>
        <w:rPr/>
        <w:t> </w:t>
      </w:r>
      <w:hyperlink w:history="true" w:anchor="_bookmark8">
        <w:r>
          <w:rPr/>
          <w:t>la Presidencia del Consejo de Ministros</w:t>
        </w:r>
      </w:hyperlink>
      <w:r>
        <w:rPr/>
        <w:t> </w:t>
      </w:r>
      <w:hyperlink w:history="true" w:anchor="_bookmark8">
        <w:r>
          <w:rPr/>
          <w:t>2026</w:t>
        </w:r>
      </w:hyperlink>
      <w:r>
        <w:rPr/>
        <w:t>).</w:t>
      </w:r>
    </w:p>
    <w:p>
      <w:pPr>
        <w:pStyle w:val="BodyText"/>
        <w:spacing w:line="249" w:lineRule="auto" w:before="134"/>
      </w:pPr>
      <w:r>
        <w:rPr>
          <w:rFonts w:ascii="Arial" w:hAnsi="Arial"/>
          <w:i/>
          <w:sz w:val="19"/>
        </w:rPr>
        <w:t>Debilidades del control </w:t>
      </w:r>
      <w:r>
        <w:rPr/>
        <w:t>La Contraloría identifica </w:t>
      </w:r>
      <w:r>
        <w:rPr/>
        <w:t>límite</w:t>
      </w:r>
      <w:r>
        <w:rPr/>
        <w:t>s</w:t>
      </w:r>
      <w:r>
        <w:rPr>
          <w:spacing w:val="40"/>
        </w:rPr>
        <w:t> </w:t>
      </w:r>
      <w:r>
        <w:rPr/>
        <w:t>del</w:t>
      </w:r>
      <w:r>
        <w:rPr>
          <w:spacing w:val="40"/>
        </w:rPr>
        <w:t> </w:t>
      </w:r>
      <w:r>
        <w:rPr/>
        <w:t>control</w:t>
      </w:r>
      <w:r>
        <w:rPr>
          <w:spacing w:val="40"/>
        </w:rPr>
        <w:t> </w:t>
      </w:r>
      <w:r>
        <w:rPr/>
        <w:t>posterior:</w:t>
      </w:r>
      <w:r>
        <w:rPr>
          <w:spacing w:val="40"/>
        </w:rPr>
        <w:t> </w:t>
      </w:r>
      <w:r>
        <w:rPr/>
        <w:t>cuando</w:t>
      </w:r>
      <w:r>
        <w:rPr>
          <w:spacing w:val="40"/>
        </w:rPr>
        <w:t> </w:t>
      </w:r>
      <w:r>
        <w:rPr/>
        <w:t>los</w:t>
      </w:r>
      <w:r>
        <w:rPr>
          <w:spacing w:val="40"/>
        </w:rPr>
        <w:t> </w:t>
      </w:r>
      <w:r>
        <w:rPr/>
        <w:t>hechos</w:t>
      </w:r>
      <w:r>
        <w:rPr>
          <w:spacing w:val="40"/>
        </w:rPr>
        <w:t> </w:t>
      </w:r>
      <w:r>
        <w:rPr/>
        <w:t>ya</w:t>
      </w:r>
      <w:r>
        <w:rPr>
          <w:spacing w:val="40"/>
        </w:rPr>
        <w:t> </w:t>
      </w:r>
      <w:r>
        <w:rPr/>
        <w:t>ocurrieron</w:t>
      </w:r>
      <w:r>
        <w:rPr/>
        <w:t>,</w:t>
      </w:r>
      <w:r>
        <w:rPr/>
        <w:t> es difícil verificar la cantidad de bienes recibidos o l</w:t>
      </w:r>
      <w:r>
        <w:rPr/>
        <w:t>a</w:t>
      </w:r>
      <w:r>
        <w:rPr/>
        <w:t> prestación efectiva de un servicio, y en las obras abunda</w:t>
      </w:r>
      <w:r>
        <w:rPr/>
        <w:t>n</w:t>
      </w:r>
      <w:r>
        <w:rPr/>
        <w:t> gastos imperceptibles sin juicio experto. Menciona ademá</w:t>
      </w:r>
      <w:r>
        <w:rPr/>
        <w:t>s</w:t>
      </w:r>
      <w:r>
        <w:rPr/>
        <w:t> una</w:t>
      </w:r>
      <w:r>
        <w:rPr>
          <w:spacing w:val="40"/>
        </w:rPr>
        <w:t> </w:t>
      </w:r>
      <w:r>
        <w:rPr/>
        <w:t>brecha</w:t>
      </w:r>
      <w:r>
        <w:rPr>
          <w:spacing w:val="40"/>
        </w:rPr>
        <w:t> </w:t>
      </w:r>
      <w:r>
        <w:rPr/>
        <w:t>entre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complejidad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los</w:t>
      </w:r>
      <w:r>
        <w:rPr>
          <w:spacing w:val="40"/>
        </w:rPr>
        <w:t> </w:t>
      </w:r>
      <w:r>
        <w:rPr/>
        <w:t>procedimiento</w:t>
      </w:r>
      <w:r>
        <w:rPr/>
        <w:t>s</w:t>
      </w:r>
      <w:r>
        <w:rPr/>
        <w:t> de</w:t>
      </w:r>
      <w:r>
        <w:rPr>
          <w:spacing w:val="39"/>
        </w:rPr>
        <w:t> </w:t>
      </w:r>
      <w:r>
        <w:rPr/>
        <w:t>contratación</w:t>
      </w:r>
      <w:r>
        <w:rPr>
          <w:spacing w:val="39"/>
        </w:rPr>
        <w:t> </w:t>
      </w:r>
      <w:r>
        <w:rPr/>
        <w:t>y</w:t>
      </w:r>
      <w:r>
        <w:rPr>
          <w:spacing w:val="39"/>
        </w:rPr>
        <w:t> </w:t>
      </w:r>
      <w:r>
        <w:rPr/>
        <w:t>la</w:t>
      </w:r>
      <w:r>
        <w:rPr>
          <w:spacing w:val="40"/>
        </w:rPr>
        <w:t> </w:t>
      </w:r>
      <w:r>
        <w:rPr/>
        <w:t>implementación</w:t>
      </w:r>
      <w:r>
        <w:rPr>
          <w:spacing w:val="39"/>
        </w:rPr>
        <w:t> </w:t>
      </w:r>
      <w:r>
        <w:rPr/>
        <w:t>de</w:t>
      </w:r>
      <w:r>
        <w:rPr>
          <w:spacing w:val="39"/>
        </w:rPr>
        <w:t> </w:t>
      </w:r>
      <w:r>
        <w:rPr/>
        <w:t>controles,</w:t>
      </w:r>
      <w:r>
        <w:rPr>
          <w:spacing w:val="39"/>
        </w:rPr>
        <w:t> </w:t>
      </w:r>
      <w:r>
        <w:rPr/>
        <w:t>y</w:t>
      </w:r>
      <w:r>
        <w:rPr>
          <w:spacing w:val="40"/>
        </w:rPr>
        <w:t> </w:t>
      </w:r>
      <w:r>
        <w:rPr>
          <w:spacing w:val="-5"/>
        </w:rPr>
        <w:t>que</w:t>
      </w:r>
    </w:p>
    <w:p>
      <w:pPr>
        <w:pStyle w:val="BodyText"/>
        <w:spacing w:line="249" w:lineRule="auto" w:before="97"/>
        <w:ind w:right="26"/>
      </w:pPr>
      <w:r>
        <w:rPr/>
        <w:br w:type="column"/>
      </w:r>
      <w:r>
        <w:rPr/>
        <w:t>el control es selectivo frente a más de 24 millones </w:t>
      </w:r>
      <w:r>
        <w:rPr/>
        <w:t>d</w:t>
      </w:r>
      <w:r>
        <w:rPr/>
        <w:t>e</w:t>
      </w:r>
      <w:r>
        <w:rPr/>
        <w:t> operaciones</w:t>
      </w:r>
      <w:r>
        <w:rPr>
          <w:spacing w:val="-10"/>
        </w:rPr>
        <w:t> </w:t>
      </w:r>
      <w:r>
        <w:rPr/>
        <w:t>transaccionales</w:t>
      </w:r>
      <w:r>
        <w:rPr>
          <w:spacing w:val="-10"/>
        </w:rPr>
        <w:t> </w:t>
      </w:r>
      <w:r>
        <w:rPr/>
        <w:t>anuales</w:t>
      </w:r>
      <w:r>
        <w:rPr>
          <w:spacing w:val="-10"/>
        </w:rPr>
        <w:t> </w:t>
      </w:r>
      <w:r>
        <w:rPr/>
        <w:t>(</w:t>
      </w:r>
      <w:hyperlink w:history="true" w:anchor="_bookmark10">
        <w:r>
          <w:rPr/>
          <w:t>Contraloría</w:t>
        </w:r>
        <w:r>
          <w:rPr>
            <w:spacing w:val="-10"/>
          </w:rPr>
          <w:t> </w:t>
        </w:r>
        <w:r>
          <w:rPr/>
          <w:t>General</w:t>
        </w:r>
        <w:r>
          <w:rPr>
            <w:spacing w:val="-10"/>
          </w:rPr>
          <w:t> </w:t>
        </w:r>
        <w:r>
          <w:rPr/>
          <w:t>d</w:t>
        </w:r>
        <w:r>
          <w:rPr/>
          <w:t>e</w:t>
        </w:r>
      </w:hyperlink>
      <w:r>
        <w:rPr/>
        <w:t> </w:t>
      </w:r>
      <w:hyperlink w:history="true" w:anchor="_bookmark10">
        <w:r>
          <w:rPr/>
          <w:t>la República</w:t>
        </w:r>
      </w:hyperlink>
      <w:r>
        <w:rPr/>
        <w:t> </w:t>
      </w:r>
      <w:hyperlink w:history="true" w:anchor="_bookmark10">
        <w:r>
          <w:rPr/>
          <w:t>2020</w:t>
        </w:r>
      </w:hyperlink>
      <w:r>
        <w:rPr/>
        <w:t>).</w:t>
      </w:r>
    </w:p>
    <w:p>
      <w:pPr>
        <w:pStyle w:val="BodyText"/>
        <w:spacing w:line="249" w:lineRule="auto" w:before="111"/>
        <w:ind w:right="26"/>
      </w:pPr>
      <w:r>
        <w:rPr>
          <w:rFonts w:ascii="Arial" w:hAnsi="Arial"/>
          <w:i/>
          <w:sz w:val="19"/>
        </w:rPr>
        <w:t>Distancia</w:t>
      </w:r>
      <w:r>
        <w:rPr>
          <w:rFonts w:ascii="Arial" w:hAnsi="Arial"/>
          <w:i/>
          <w:spacing w:val="80"/>
          <w:sz w:val="19"/>
        </w:rPr>
        <w:t> </w:t>
      </w:r>
      <w:r>
        <w:rPr>
          <w:rFonts w:ascii="Arial" w:hAnsi="Arial"/>
          <w:i/>
          <w:sz w:val="19"/>
        </w:rPr>
        <w:t>entre</w:t>
      </w:r>
      <w:r>
        <w:rPr>
          <w:rFonts w:ascii="Arial" w:hAnsi="Arial"/>
          <w:i/>
          <w:spacing w:val="80"/>
          <w:sz w:val="19"/>
        </w:rPr>
        <w:t> </w:t>
      </w:r>
      <w:r>
        <w:rPr>
          <w:rFonts w:ascii="Arial" w:hAnsi="Arial"/>
          <w:i/>
          <w:sz w:val="19"/>
        </w:rPr>
        <w:t>norma</w:t>
      </w:r>
      <w:r>
        <w:rPr>
          <w:rFonts w:ascii="Arial" w:hAnsi="Arial"/>
          <w:i/>
          <w:spacing w:val="80"/>
          <w:sz w:val="19"/>
        </w:rPr>
        <w:t> </w:t>
      </w:r>
      <w:r>
        <w:rPr>
          <w:rFonts w:ascii="Arial" w:hAnsi="Arial"/>
          <w:i/>
          <w:sz w:val="19"/>
        </w:rPr>
        <w:t>y</w:t>
      </w:r>
      <w:r>
        <w:rPr>
          <w:rFonts w:ascii="Arial" w:hAnsi="Arial"/>
          <w:i/>
          <w:spacing w:val="80"/>
          <w:sz w:val="19"/>
        </w:rPr>
        <w:t> </w:t>
      </w:r>
      <w:r>
        <w:rPr>
          <w:rFonts w:ascii="Arial" w:hAnsi="Arial"/>
          <w:i/>
          <w:sz w:val="19"/>
        </w:rPr>
        <w:t>práctica</w:t>
      </w:r>
      <w:r>
        <w:rPr>
          <w:rFonts w:ascii="Arial" w:hAnsi="Arial"/>
          <w:i/>
          <w:spacing w:val="40"/>
          <w:sz w:val="19"/>
        </w:rPr>
        <w:t> </w:t>
      </w:r>
      <w:r>
        <w:rPr/>
        <w:t>El</w:t>
      </w:r>
      <w:r>
        <w:rPr>
          <w:spacing w:val="80"/>
        </w:rPr>
        <w:t> </w:t>
      </w:r>
      <w:r>
        <w:rPr/>
        <w:t>Plan</w:t>
      </w:r>
      <w:r>
        <w:rPr>
          <w:spacing w:val="80"/>
        </w:rPr>
        <w:t> </w:t>
      </w:r>
      <w:r>
        <w:rPr/>
        <w:t>sostien</w:t>
      </w:r>
      <w:r>
        <w:rPr/>
        <w:t>e</w:t>
      </w:r>
      <w:r>
        <w:rPr/>
        <w:t> que medidas previas (transparencia, gestión de intereses</w:t>
      </w:r>
      <w:r>
        <w:rPr/>
        <w:t>,</w:t>
      </w:r>
      <w:r>
        <w:rPr/>
        <w:t> prohibiciones e incompatibilidades, servicio civil) n</w:t>
      </w:r>
      <w:r>
        <w:rPr/>
        <w:t>o</w:t>
      </w:r>
      <w:r>
        <w:rPr/>
        <w:t> tuvieron el impacto estructural esperado, y que la</w:t>
      </w:r>
      <w:r>
        <w:rPr/>
        <w:t>s</w:t>
      </w:r>
      <w:r>
        <w:rPr/>
        <w:t> recomendaciones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Comisión</w:t>
      </w:r>
      <w:r>
        <w:rPr>
          <w:spacing w:val="-2"/>
        </w:rPr>
        <w:t> </w:t>
      </w:r>
      <w:r>
        <w:rPr/>
        <w:t>Presidencial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Integrida</w:t>
      </w:r>
      <w:r>
        <w:rPr/>
        <w:t>d</w:t>
      </w:r>
      <w:r>
        <w:rPr/>
        <w:t> no se incorporaron por mandato expreso en los documento</w:t>
      </w:r>
      <w:r>
        <w:rPr/>
        <w:t>s</w:t>
      </w:r>
      <w:r>
        <w:rPr/>
        <w:t> de planeamiento de las entidades. En varias acciones de</w:t>
      </w:r>
      <w:r>
        <w:rPr/>
        <w:t>l</w:t>
      </w:r>
      <w:r>
        <w:rPr>
          <w:spacing w:val="80"/>
        </w:rPr>
        <w:t> </w:t>
      </w:r>
      <w:r>
        <w:rPr/>
        <w:t>eje preventivo las metas se formulan sin línea de bas</w:t>
      </w:r>
      <w:r>
        <w:rPr/>
        <w:t>e</w:t>
      </w:r>
      <w:r>
        <w:rPr/>
        <w:t> (</w:t>
      </w:r>
      <w:hyperlink w:history="true" w:anchor="_bookmark7">
        <w:r>
          <w:rPr/>
          <w:t>Presidencia del Consejo de Ministros</w:t>
        </w:r>
      </w:hyperlink>
      <w:r>
        <w:rPr/>
        <w:t> </w:t>
      </w:r>
      <w:hyperlink w:history="true" w:anchor="_bookmark7">
        <w:r>
          <w:rPr/>
          <w:t>2018</w:t>
        </w:r>
      </w:hyperlink>
      <w:r>
        <w:rPr/>
        <w:t>). La Directiv</w:t>
      </w:r>
      <w:r>
        <w:rPr/>
        <w:t>a</w:t>
      </w:r>
      <w:r>
        <w:rPr/>
        <w:t> descansa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medios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verificación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reportes</w:t>
      </w:r>
      <w:r>
        <w:rPr>
          <w:spacing w:val="40"/>
        </w:rPr>
        <w:t> </w:t>
      </w:r>
      <w:r>
        <w:rPr/>
        <w:t>internos</w:t>
      </w:r>
      <w:r>
        <w:rPr/>
        <w:t>.</w:t>
      </w:r>
      <w:r>
        <w:rPr/>
        <w:t> Las fuentes no ofrecen datos sobre el grado real d</w:t>
      </w:r>
      <w:r>
        <w:rPr/>
        <w:t>e</w:t>
      </w:r>
      <w:r>
        <w:rPr/>
        <w:t> implementación, sobre los resultados del Plan 2018–202</w:t>
      </w:r>
      <w:r>
        <w:rPr/>
        <w:t>1</w:t>
      </w:r>
      <w:r>
        <w:rPr>
          <w:spacing w:val="40"/>
        </w:rPr>
        <w:t> </w:t>
      </w:r>
      <w:r>
        <w:rPr/>
        <w:t>ni sobre el efecto de estas medidas en la reducción de l</w:t>
      </w:r>
      <w:r>
        <w:rPr/>
        <w:t>a</w:t>
      </w:r>
      <w:r>
        <w:rPr/>
        <w:t> corrupción; los datos de la Contraloría llegan solo hast</w:t>
      </w:r>
      <w:r>
        <w:rPr/>
        <w:t>a</w:t>
      </w:r>
      <w:r>
        <w:rPr/>
        <w:t> 2019. Toda conclusión sobre efectividad carece, por tanto</w:t>
      </w:r>
      <w:r>
        <w:rPr/>
        <w:t>,</w:t>
      </w:r>
      <w:r>
        <w:rPr/>
        <w:t> de sustento en este corpus.</w:t>
      </w:r>
    </w:p>
    <w:p>
      <w:pPr>
        <w:pStyle w:val="BodyText"/>
        <w:spacing w:before="67"/>
        <w:ind w:left="0"/>
        <w:jc w:val="left"/>
      </w:pPr>
    </w:p>
    <w:p>
      <w:pPr>
        <w:pStyle w:val="Heading2"/>
      </w:pPr>
      <w:bookmarkStart w:name="Discusión" w:id="24"/>
      <w:bookmarkEnd w:id="24"/>
      <w:r>
        <w:rPr>
          <w:b w:val="0"/>
        </w:rPr>
      </w:r>
      <w:r>
        <w:rPr>
          <w:spacing w:val="-2"/>
          <w:w w:val="105"/>
        </w:rPr>
        <w:t>Discusión</w:t>
      </w:r>
    </w:p>
    <w:p>
      <w:pPr>
        <w:pStyle w:val="Heading3"/>
        <w:spacing w:line="264" w:lineRule="auto" w:before="125"/>
        <w:ind w:right="60"/>
      </w:pPr>
      <w:bookmarkStart w:name="Hallazgos en relación con la literatura " w:id="25"/>
      <w:bookmarkEnd w:id="25"/>
      <w:r>
        <w:rPr>
          <w:i w:val="0"/>
        </w:rPr>
      </w:r>
      <w:r>
        <w:rPr>
          <w:w w:val="105"/>
        </w:rPr>
        <w:t>Hallazgos</w:t>
      </w:r>
      <w:r>
        <w:rPr>
          <w:spacing w:val="-16"/>
          <w:w w:val="105"/>
        </w:rPr>
        <w:t> </w:t>
      </w:r>
      <w:r>
        <w:rPr>
          <w:w w:val="105"/>
        </w:rPr>
        <w:t>en</w:t>
      </w:r>
      <w:r>
        <w:rPr>
          <w:spacing w:val="-16"/>
          <w:w w:val="105"/>
        </w:rPr>
        <w:t> </w:t>
      </w:r>
      <w:r>
        <w:rPr>
          <w:w w:val="105"/>
        </w:rPr>
        <w:t>relación</w:t>
      </w:r>
      <w:r>
        <w:rPr>
          <w:spacing w:val="-16"/>
          <w:w w:val="105"/>
        </w:rPr>
        <w:t> </w:t>
      </w:r>
      <w:r>
        <w:rPr>
          <w:w w:val="105"/>
        </w:rPr>
        <w:t>con</w:t>
      </w:r>
      <w:r>
        <w:rPr>
          <w:spacing w:val="-16"/>
          <w:w w:val="105"/>
        </w:rPr>
        <w:t> </w:t>
      </w:r>
      <w:r>
        <w:rPr>
          <w:w w:val="105"/>
        </w:rPr>
        <w:t>la</w:t>
      </w:r>
      <w:r>
        <w:rPr>
          <w:spacing w:val="-16"/>
          <w:w w:val="105"/>
        </w:rPr>
        <w:t> </w:t>
      </w:r>
      <w:r>
        <w:rPr>
          <w:w w:val="105"/>
        </w:rPr>
        <w:t>literatura</w:t>
      </w:r>
      <w:r>
        <w:rPr>
          <w:spacing w:val="-16"/>
          <w:w w:val="105"/>
        </w:rPr>
        <w:t> </w:t>
      </w:r>
      <w:r>
        <w:rPr>
          <w:w w:val="105"/>
        </w:rPr>
        <w:t>y</w:t>
      </w:r>
      <w:r>
        <w:rPr>
          <w:spacing w:val="-16"/>
          <w:w w:val="105"/>
        </w:rPr>
        <w:t> </w:t>
      </w:r>
      <w:r>
        <w:rPr>
          <w:w w:val="105"/>
        </w:rPr>
        <w:t>e</w:t>
      </w:r>
      <w:r>
        <w:rPr>
          <w:w w:val="105"/>
        </w:rPr>
        <w:t>l</w:t>
      </w:r>
      <w:r>
        <w:rPr>
          <w:w w:val="105"/>
        </w:rPr>
        <w:t> marco analítico</w:t>
      </w:r>
    </w:p>
    <w:p>
      <w:pPr>
        <w:pStyle w:val="BodyText"/>
        <w:spacing w:line="249" w:lineRule="auto" w:before="61"/>
        <w:ind w:right="26"/>
      </w:pPr>
      <w:r>
        <w:rPr/>
        <w:t>El</w:t>
      </w:r>
      <w:r>
        <w:rPr>
          <w:spacing w:val="39"/>
        </w:rPr>
        <w:t> </w:t>
      </w:r>
      <w:r>
        <w:rPr/>
        <w:t>análisis</w:t>
      </w:r>
      <w:r>
        <w:rPr>
          <w:spacing w:val="40"/>
        </w:rPr>
        <w:t> </w:t>
      </w:r>
      <w:r>
        <w:rPr/>
        <w:t>de</w:t>
      </w:r>
      <w:r>
        <w:rPr>
          <w:spacing w:val="39"/>
        </w:rPr>
        <w:t> </w:t>
      </w:r>
      <w:r>
        <w:rPr/>
        <w:t>las</w:t>
      </w:r>
      <w:r>
        <w:rPr>
          <w:spacing w:val="39"/>
        </w:rPr>
        <w:t> </w:t>
      </w:r>
      <w:r>
        <w:rPr/>
        <w:t>fuentes</w:t>
      </w:r>
      <w:r>
        <w:rPr>
          <w:spacing w:val="39"/>
        </w:rPr>
        <w:t> </w:t>
      </w:r>
      <w:r>
        <w:rPr/>
        <w:t>revisadas</w:t>
      </w:r>
      <w:r>
        <w:rPr>
          <w:spacing w:val="40"/>
        </w:rPr>
        <w:t> </w:t>
      </w:r>
      <w:r>
        <w:rPr/>
        <w:t>permite</w:t>
      </w:r>
      <w:r>
        <w:rPr>
          <w:spacing w:val="39"/>
        </w:rPr>
        <w:t> </w:t>
      </w:r>
      <w:r>
        <w:rPr/>
        <w:t>sostener</w:t>
      </w:r>
      <w:r>
        <w:rPr>
          <w:spacing w:val="39"/>
        </w:rPr>
        <w:t> </w:t>
      </w:r>
      <w:r>
        <w:rPr/>
        <w:t>qu</w:t>
      </w:r>
      <w:r>
        <w:rPr/>
        <w:t>e</w:t>
      </w:r>
      <w:r>
        <w:rPr/>
        <w:t> la prevención de la corrupción en el Perú no depend</w:t>
      </w:r>
      <w:r>
        <w:rPr/>
        <w:t>e</w:t>
      </w:r>
      <w:r>
        <w:rPr/>
        <w:t> exclusivamente de la existencia de normas, entidades d</w:t>
      </w:r>
      <w:r>
        <w:rPr/>
        <w:t>e</w:t>
      </w:r>
      <w:r>
        <w:rPr/>
        <w:t> control o políticas específicas. El problema central s</w:t>
      </w:r>
      <w:r>
        <w:rPr/>
        <w:t>e</w:t>
      </w:r>
      <w:r>
        <w:rPr/>
        <w:t> encuentra en la capacidad del Estado para articular esa</w:t>
      </w:r>
      <w:r>
        <w:rPr/>
        <w:t>s</w:t>
      </w:r>
      <w:r>
        <w:rPr/>
        <w:t> herramientas, implementarlas de manera homogénea </w:t>
      </w:r>
      <w:r>
        <w:rPr/>
        <w:t>y</w:t>
      </w:r>
      <w:r>
        <w:rPr/>
        <w:t> convertirlas en prácticas institucionales sostenibles. En est</w:t>
      </w:r>
      <w:r>
        <w:rPr/>
        <w:t>e</w:t>
      </w:r>
      <w:r>
        <w:rPr/>
        <w:t> sentido,</w:t>
      </w:r>
      <w:r>
        <w:rPr>
          <w:spacing w:val="-5"/>
        </w:rPr>
        <w:t> </w:t>
      </w:r>
      <w:r>
        <w:rPr/>
        <w:t>los</w:t>
      </w:r>
      <w:r>
        <w:rPr>
          <w:spacing w:val="-5"/>
        </w:rPr>
        <w:t> </w:t>
      </w:r>
      <w:r>
        <w:rPr/>
        <w:t>hallazgos</w:t>
      </w:r>
      <w:r>
        <w:rPr>
          <w:spacing w:val="-5"/>
        </w:rPr>
        <w:t> </w:t>
      </w:r>
      <w:r>
        <w:rPr/>
        <w:t>se</w:t>
      </w:r>
      <w:r>
        <w:rPr>
          <w:spacing w:val="-5"/>
        </w:rPr>
        <w:t> </w:t>
      </w:r>
      <w:r>
        <w:rPr/>
        <w:t>relacionan</w:t>
      </w:r>
      <w:r>
        <w:rPr>
          <w:spacing w:val="-5"/>
        </w:rPr>
        <w:t> </w:t>
      </w:r>
      <w:r>
        <w:rPr/>
        <w:t>con</w:t>
      </w:r>
      <w:r>
        <w:rPr>
          <w:spacing w:val="-5"/>
        </w:rPr>
        <w:t> </w:t>
      </w:r>
      <w:r>
        <w:rPr/>
        <w:t>las</w:t>
      </w:r>
      <w:r>
        <w:rPr>
          <w:spacing w:val="-5"/>
        </w:rPr>
        <w:t> </w:t>
      </w:r>
      <w:r>
        <w:rPr/>
        <w:t>tres</w:t>
      </w:r>
      <w:r>
        <w:rPr>
          <w:spacing w:val="-5"/>
        </w:rPr>
        <w:t> </w:t>
      </w:r>
      <w:r>
        <w:rPr/>
        <w:t>dimensione</w:t>
      </w:r>
      <w:r>
        <w:rPr/>
        <w:t>s</w:t>
      </w:r>
      <w:r>
        <w:rPr/>
        <w:t> del marco analítico propuesto: coordinación y capacidade</w:t>
      </w:r>
      <w:r>
        <w:rPr/>
        <w:t>s</w:t>
      </w:r>
      <w:r>
        <w:rPr/>
        <w:t> institucionales; políticas de integridad y prevención; </w:t>
      </w:r>
      <w:r>
        <w:rPr/>
        <w:t>y</w:t>
      </w:r>
      <w:r>
        <w:rPr/>
        <w:t> mecanismos de control, rendición de cuentas y sanción.</w:t>
      </w:r>
    </w:p>
    <w:p>
      <w:pPr>
        <w:pStyle w:val="BodyText"/>
        <w:spacing w:line="249" w:lineRule="auto" w:before="110"/>
        <w:ind w:right="26"/>
      </w:pPr>
      <w:bookmarkStart w:name="Coordinación y capacidades institucional" w:id="26"/>
      <w:bookmarkEnd w:id="26"/>
      <w:r>
        <w:rPr/>
      </w:r>
      <w:r>
        <w:rPr>
          <w:rFonts w:ascii="Arial" w:hAnsi="Arial"/>
          <w:i/>
          <w:sz w:val="19"/>
        </w:rPr>
        <w:t>Coordinación y capacidades institucionales </w:t>
      </w:r>
      <w:r>
        <w:rPr/>
        <w:t>La </w:t>
      </w:r>
      <w:r>
        <w:rPr/>
        <w:t>primer</w:t>
      </w:r>
      <w:r>
        <w:rPr/>
        <w:t>a</w:t>
      </w:r>
      <w:r>
        <w:rPr/>
        <w:t> dimensión muestra que el sistema peruano de integrida</w:t>
      </w:r>
      <w:r>
        <w:rPr/>
        <w:t>d</w:t>
      </w:r>
      <w:r>
        <w:rPr/>
        <w:t> presenta una importante complejidad institucional. Existe</w:t>
      </w:r>
      <w:r>
        <w:rPr/>
        <w:t>n</w:t>
      </w:r>
      <w:r>
        <w:rPr/>
        <w:t> diversas entidades con competencias vinculadas con l</w:t>
      </w:r>
      <w:r>
        <w:rPr/>
        <w:t>a</w:t>
      </w:r>
      <w:r>
        <w:rPr/>
        <w:t> prevención, detección, investigación, control y sanción d</w:t>
      </w:r>
      <w:r>
        <w:rPr/>
        <w:t>e</w:t>
      </w:r>
      <w:r>
        <w:rPr/>
        <w:t> actos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corrupción.</w:t>
      </w:r>
      <w:r>
        <w:rPr>
          <w:spacing w:val="-13"/>
        </w:rPr>
        <w:t> </w:t>
      </w:r>
      <w:r>
        <w:rPr/>
        <w:t>Sin</w:t>
      </w:r>
      <w:r>
        <w:rPr>
          <w:spacing w:val="-12"/>
        </w:rPr>
        <w:t> </w:t>
      </w:r>
      <w:r>
        <w:rPr/>
        <w:t>embargo,</w:t>
      </w:r>
      <w:r>
        <w:rPr>
          <w:spacing w:val="-13"/>
        </w:rPr>
        <w:t> </w:t>
      </w:r>
      <w:r>
        <w:rPr/>
        <w:t>la</w:t>
      </w:r>
      <w:r>
        <w:rPr>
          <w:spacing w:val="-12"/>
        </w:rPr>
        <w:t> </w:t>
      </w:r>
      <w:r>
        <w:rPr/>
        <w:t>multiplicidad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actore</w:t>
      </w:r>
      <w:r>
        <w:rPr/>
        <w:t>s</w:t>
      </w:r>
      <w:r>
        <w:rPr/>
        <w:t> no</w:t>
      </w:r>
      <w:r>
        <w:rPr>
          <w:spacing w:val="-13"/>
        </w:rPr>
        <w:t> </w:t>
      </w:r>
      <w:r>
        <w:rPr/>
        <w:t>garantiza</w:t>
      </w:r>
      <w:r>
        <w:rPr>
          <w:spacing w:val="-12"/>
        </w:rPr>
        <w:t> </w:t>
      </w:r>
      <w:r>
        <w:rPr/>
        <w:t>por</w:t>
      </w:r>
      <w:r>
        <w:rPr>
          <w:spacing w:val="-13"/>
        </w:rPr>
        <w:t> </w:t>
      </w:r>
      <w:r>
        <w:rPr/>
        <w:t>sí</w:t>
      </w:r>
      <w:r>
        <w:rPr>
          <w:spacing w:val="-12"/>
        </w:rPr>
        <w:t> </w:t>
      </w:r>
      <w:r>
        <w:rPr/>
        <w:t>misma</w:t>
      </w:r>
      <w:r>
        <w:rPr>
          <w:spacing w:val="-13"/>
        </w:rPr>
        <w:t> </w:t>
      </w:r>
      <w:r>
        <w:rPr/>
        <w:t>una</w:t>
      </w:r>
      <w:r>
        <w:rPr>
          <w:spacing w:val="-12"/>
        </w:rPr>
        <w:t> </w:t>
      </w:r>
      <w:r>
        <w:rPr/>
        <w:t>respuesta</w:t>
      </w:r>
      <w:r>
        <w:rPr>
          <w:spacing w:val="-13"/>
        </w:rPr>
        <w:t> </w:t>
      </w:r>
      <w:r>
        <w:rPr/>
        <w:t>estatal</w:t>
      </w:r>
      <w:r>
        <w:rPr>
          <w:spacing w:val="-12"/>
        </w:rPr>
        <w:t> </w:t>
      </w:r>
      <w:r>
        <w:rPr/>
        <w:t>coherente.</w:t>
      </w:r>
      <w:r>
        <w:rPr>
          <w:spacing w:val="-13"/>
        </w:rPr>
        <w:t> </w:t>
      </w:r>
      <w:r>
        <w:rPr/>
        <w:t>L</w:t>
      </w:r>
      <w:r>
        <w:rPr/>
        <w:t>a</w:t>
      </w:r>
      <w:r>
        <w:rPr/>
        <w:t> OECD</w:t>
      </w:r>
      <w:r>
        <w:rPr>
          <w:spacing w:val="-11"/>
        </w:rPr>
        <w:t> </w:t>
      </w:r>
      <w:r>
        <w:rPr/>
        <w:t>advierte</w:t>
      </w:r>
      <w:r>
        <w:rPr>
          <w:spacing w:val="-11"/>
        </w:rPr>
        <w:t> </w:t>
      </w:r>
      <w:r>
        <w:rPr/>
        <w:t>que</w:t>
      </w:r>
      <w:r>
        <w:rPr>
          <w:spacing w:val="-11"/>
        </w:rPr>
        <w:t> </w:t>
      </w:r>
      <w:r>
        <w:rPr/>
        <w:t>la</w:t>
      </w:r>
      <w:r>
        <w:rPr>
          <w:spacing w:val="-11"/>
        </w:rPr>
        <w:t> </w:t>
      </w:r>
      <w:r>
        <w:rPr/>
        <w:t>configuración</w:t>
      </w:r>
      <w:r>
        <w:rPr>
          <w:spacing w:val="-11"/>
        </w:rPr>
        <w:t> </w:t>
      </w:r>
      <w:r>
        <w:rPr/>
        <w:t>institucional</w:t>
      </w:r>
      <w:r>
        <w:rPr>
          <w:spacing w:val="-11"/>
        </w:rPr>
        <w:t> </w:t>
      </w:r>
      <w:r>
        <w:rPr/>
        <w:t>constituy</w:t>
      </w:r>
      <w:r>
        <w:rPr/>
        <w:t>e</w:t>
      </w:r>
      <w:r>
        <w:rPr/>
        <w:t> una condición necesaria, pero insuficiente, para produci</w:t>
      </w:r>
      <w:r>
        <w:rPr/>
        <w:t>r</w:t>
      </w:r>
      <w:r>
        <w:rPr/>
        <w:t> impactos</w:t>
      </w:r>
      <w:r>
        <w:rPr>
          <w:spacing w:val="-7"/>
        </w:rPr>
        <w:t> </w:t>
      </w:r>
      <w:r>
        <w:rPr/>
        <w:t>concretos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materia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integridad</w:t>
      </w:r>
      <w:r>
        <w:rPr>
          <w:spacing w:val="-7"/>
        </w:rPr>
        <w:t> </w:t>
      </w:r>
      <w:r>
        <w:rPr/>
        <w:t>pública</w:t>
      </w:r>
      <w:r>
        <w:rPr>
          <w:spacing w:val="-7"/>
        </w:rPr>
        <w:t> </w:t>
      </w:r>
      <w:r>
        <w:rPr/>
        <w:t>(</w:t>
      </w:r>
      <w:hyperlink w:history="true" w:anchor="_bookmark3">
        <w:r>
          <w:rPr/>
          <w:t>OEC</w:t>
        </w:r>
        <w:r>
          <w:rPr/>
          <w:t>D</w:t>
        </w:r>
      </w:hyperlink>
      <w:r>
        <w:rPr/>
        <w:t> </w:t>
      </w:r>
      <w:hyperlink w:history="true" w:anchor="_bookmark3">
        <w:r>
          <w:rPr>
            <w:spacing w:val="-2"/>
          </w:rPr>
          <w:t>2024a</w:t>
        </w:r>
      </w:hyperlink>
      <w:r>
        <w:rPr>
          <w:spacing w:val="-2"/>
        </w:rPr>
        <w:t>).</w:t>
      </w:r>
    </w:p>
    <w:p>
      <w:pPr>
        <w:pStyle w:val="BodyText"/>
        <w:spacing w:line="249" w:lineRule="auto"/>
        <w:ind w:right="26" w:firstLine="199"/>
      </w:pPr>
      <w:r>
        <w:rPr/>
        <w:t>Esta</w:t>
      </w:r>
      <w:r>
        <w:rPr>
          <w:spacing w:val="-7"/>
        </w:rPr>
        <w:t> </w:t>
      </w:r>
      <w:r>
        <w:rPr/>
        <w:t>observación</w:t>
      </w:r>
      <w:r>
        <w:rPr>
          <w:spacing w:val="-5"/>
        </w:rPr>
        <w:t> </w:t>
      </w:r>
      <w:r>
        <w:rPr/>
        <w:t>coincide</w:t>
      </w:r>
      <w:r>
        <w:rPr>
          <w:spacing w:val="-5"/>
        </w:rPr>
        <w:t> </w:t>
      </w:r>
      <w:r>
        <w:rPr/>
        <w:t>con</w:t>
      </w:r>
      <w:r>
        <w:rPr>
          <w:spacing w:val="-5"/>
        </w:rPr>
        <w:t> </w:t>
      </w:r>
      <w:r>
        <w:rPr/>
        <w:t>el</w:t>
      </w:r>
      <w:r>
        <w:rPr>
          <w:spacing w:val="-5"/>
        </w:rPr>
        <w:t> </w:t>
      </w:r>
      <w:r>
        <w:rPr/>
        <w:t>diagnóstico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OEC</w:t>
      </w:r>
      <w:r>
        <w:rPr/>
        <w:t>D</w:t>
      </w:r>
      <w:r>
        <w:rPr/>
        <w:t> sobre el sistema de integridad peruano, que identifica l</w:t>
      </w:r>
      <w:r>
        <w:rPr/>
        <w:t>a</w:t>
      </w:r>
      <w:r>
        <w:rPr/>
        <w:t> necesidad de fortalecer la coordinación entre los nivele</w:t>
      </w:r>
      <w:r>
        <w:rPr/>
        <w:t>s</w:t>
      </w:r>
      <w:r>
        <w:rPr/>
        <w:t> central y subnacional de gobierno, así como de consolida</w:t>
      </w:r>
      <w:r>
        <w:rPr/>
        <w:t>r</w:t>
      </w:r>
      <w:r>
        <w:rPr/>
        <w:t> responsabilidades institucionales más claras (</w:t>
      </w:r>
      <w:hyperlink w:history="true" w:anchor="_bookmark1">
        <w:r>
          <w:rPr/>
          <w:t>OECD</w:t>
        </w:r>
      </w:hyperlink>
      <w:r>
        <w:rPr/>
        <w:t> </w:t>
      </w:r>
      <w:hyperlink w:history="true" w:anchor="_bookmark1">
        <w:r>
          <w:rPr/>
          <w:t>2017</w:t>
        </w:r>
      </w:hyperlink>
      <w:r>
        <w:rPr/>
        <w:t>)</w:t>
      </w:r>
      <w:r>
        <w:rPr/>
        <w:t>.</w:t>
      </w:r>
      <w:r>
        <w:rPr/>
        <w:t> El problema, por tanto, no consiste únicamente en l</w:t>
      </w:r>
      <w:r>
        <w:rPr/>
        <w:t>a</w:t>
      </w:r>
      <w:r>
        <w:rPr/>
        <w:t> ausencia de instituciones, sino en la existencia de </w:t>
      </w:r>
      <w:r>
        <w:rPr/>
        <w:t>posibles</w:t>
      </w:r>
      <w:r>
        <w:rPr/>
        <w:t> superposiciones,</w:t>
      </w:r>
      <w:r>
        <w:rPr>
          <w:spacing w:val="-13"/>
        </w:rPr>
        <w:t> </w:t>
      </w:r>
      <w:r>
        <w:rPr/>
        <w:t>dificultades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articulación</w:t>
      </w:r>
      <w:r>
        <w:rPr>
          <w:spacing w:val="-12"/>
        </w:rPr>
        <w:t> </w:t>
      </w:r>
      <w:r>
        <w:rPr/>
        <w:t>y</w:t>
      </w:r>
      <w:r>
        <w:rPr>
          <w:spacing w:val="-13"/>
        </w:rPr>
        <w:t> </w:t>
      </w:r>
      <w:r>
        <w:rPr/>
        <w:t>diferencias</w:t>
      </w:r>
      <w:r>
        <w:rPr>
          <w:spacing w:val="-12"/>
        </w:rPr>
        <w:t> </w:t>
      </w:r>
      <w:r>
        <w:rPr/>
        <w:t>e</w:t>
      </w:r>
      <w:r>
        <w:rPr/>
        <w:t>n</w:t>
      </w:r>
      <w:r>
        <w:rPr/>
        <w:t> las capacidades disponibles para aplicar las políticas.</w:t>
      </w:r>
    </w:p>
    <w:p>
      <w:pPr>
        <w:pStyle w:val="BodyText"/>
        <w:spacing w:line="249" w:lineRule="auto"/>
        <w:ind w:right="26" w:firstLine="199"/>
      </w:pPr>
      <w:r>
        <w:rPr/>
        <w:t>Desde el marco analítico, esto significa que la </w:t>
      </w:r>
      <w:r>
        <w:rPr/>
        <w:t>coor</w:t>
      </w:r>
      <w:r>
        <w:rPr/>
        <w:softHyphen/>
      </w:r>
      <w:r>
        <w:rPr/>
        <w:t>dinación debe ser entendida como una capacidad estata</w:t>
      </w:r>
      <w:r>
        <w:rPr/>
        <w:t>l</w:t>
      </w:r>
      <w:r>
        <w:rPr/>
        <w:t> transversal. No se limita al intercambio de informació</w:t>
      </w:r>
      <w:r>
        <w:rPr/>
        <w:t>n</w:t>
      </w:r>
      <w:r>
        <w:rPr>
          <w:spacing w:val="40"/>
        </w:rPr>
        <w:t> </w:t>
      </w:r>
      <w:r>
        <w:rPr/>
        <w:t>entre</w:t>
      </w:r>
      <w:r>
        <w:rPr>
          <w:spacing w:val="-8"/>
        </w:rPr>
        <w:t> </w:t>
      </w:r>
      <w:r>
        <w:rPr/>
        <w:t>organismos,</w:t>
      </w:r>
      <w:r>
        <w:rPr>
          <w:spacing w:val="-7"/>
        </w:rPr>
        <w:t> </w:t>
      </w:r>
      <w:r>
        <w:rPr/>
        <w:t>sino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comprende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definición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obje</w:t>
      </w:r>
      <w:r>
        <w:rPr/>
        <w:softHyphen/>
      </w:r>
      <w:r>
        <w:rPr/>
        <w:t>tivos</w:t>
      </w:r>
      <w:r>
        <w:rPr>
          <w:spacing w:val="-2"/>
        </w:rPr>
        <w:t> </w:t>
      </w:r>
      <w:r>
        <w:rPr/>
        <w:t>comunes,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distribución</w:t>
      </w:r>
      <w:r>
        <w:rPr>
          <w:spacing w:val="-2"/>
        </w:rPr>
        <w:t> </w:t>
      </w:r>
      <w:r>
        <w:rPr/>
        <w:t>clara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responsabilidades,</w:t>
      </w:r>
      <w:r>
        <w:rPr>
          <w:spacing w:val="-2"/>
        </w:rPr>
        <w:t> </w:t>
      </w:r>
      <w:r>
        <w:rPr>
          <w:spacing w:val="-5"/>
        </w:rPr>
        <w:t>la</w:t>
      </w:r>
    </w:p>
    <w:p>
      <w:pPr>
        <w:pStyle w:val="BodyText"/>
        <w:spacing w:after="0" w:line="249" w:lineRule="auto"/>
        <w:sectPr>
          <w:type w:val="continuous"/>
          <w:pgSz w:w="11910" w:h="16840"/>
          <w:pgMar w:header="0" w:footer="437" w:top="720" w:bottom="620" w:left="992" w:right="992"/>
          <w:cols w:num="2" w:equalWidth="0">
            <w:col w:w="4842" w:space="210"/>
            <w:col w:w="4874"/>
          </w:cols>
        </w:sectPr>
      </w:pPr>
    </w:p>
    <w:p>
      <w:pPr>
        <w:pStyle w:val="BodyText"/>
        <w:spacing w:before="24"/>
        <w:ind w:left="0"/>
        <w:jc w:val="left"/>
      </w:pPr>
    </w:p>
    <w:p>
      <w:pPr>
        <w:pStyle w:val="BodyText"/>
        <w:spacing w:after="0"/>
        <w:jc w:val="left"/>
        <w:sectPr>
          <w:pgSz w:w="11910" w:h="16840"/>
          <w:pgMar w:header="0" w:footer="437" w:top="760" w:bottom="620" w:left="992" w:right="992"/>
        </w:sectPr>
      </w:pPr>
    </w:p>
    <w:p>
      <w:pPr>
        <w:pStyle w:val="BodyText"/>
        <w:spacing w:line="249" w:lineRule="auto" w:before="97"/>
      </w:pPr>
      <w:r>
        <w:rPr/>
        <w:t>interoperabilidad de sistemas y el seguimiento conjunto </w:t>
      </w:r>
      <w:r>
        <w:rPr/>
        <w:t>d</w:t>
      </w:r>
      <w:r>
        <w:rPr/>
        <w:t>e</w:t>
      </w:r>
      <w:r>
        <w:rPr/>
        <w:t> resultados.</w:t>
      </w:r>
      <w:r>
        <w:rPr>
          <w:spacing w:val="-13"/>
        </w:rPr>
        <w:t> </w:t>
      </w:r>
      <w:r>
        <w:rPr/>
        <w:t>Cuando</w:t>
      </w:r>
      <w:r>
        <w:rPr>
          <w:spacing w:val="-12"/>
        </w:rPr>
        <w:t> </w:t>
      </w:r>
      <w:r>
        <w:rPr/>
        <w:t>estos</w:t>
      </w:r>
      <w:r>
        <w:rPr>
          <w:spacing w:val="-13"/>
        </w:rPr>
        <w:t> </w:t>
      </w:r>
      <w:r>
        <w:rPr/>
        <w:t>elementos</w:t>
      </w:r>
      <w:r>
        <w:rPr>
          <w:spacing w:val="-12"/>
        </w:rPr>
        <w:t> </w:t>
      </w:r>
      <w:r>
        <w:rPr/>
        <w:t>no</w:t>
      </w:r>
      <w:r>
        <w:rPr>
          <w:spacing w:val="-13"/>
        </w:rPr>
        <w:t> </w:t>
      </w:r>
      <w:r>
        <w:rPr/>
        <w:t>están</w:t>
      </w:r>
      <w:r>
        <w:rPr>
          <w:spacing w:val="-12"/>
        </w:rPr>
        <w:t> </w:t>
      </w:r>
      <w:r>
        <w:rPr/>
        <w:t>suficientement</w:t>
      </w:r>
      <w:r>
        <w:rPr/>
        <w:t>e</w:t>
      </w:r>
      <w:r>
        <w:rPr/>
        <w:t> desarrollados,</w:t>
      </w:r>
      <w:r>
        <w:rPr>
          <w:spacing w:val="-9"/>
        </w:rPr>
        <w:t> </w:t>
      </w:r>
      <w:r>
        <w:rPr/>
        <w:t>las</w:t>
      </w:r>
      <w:r>
        <w:rPr>
          <w:spacing w:val="-9"/>
        </w:rPr>
        <w:t> </w:t>
      </w:r>
      <w:r>
        <w:rPr/>
        <w:t>políticas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integridad</w:t>
      </w:r>
      <w:r>
        <w:rPr>
          <w:spacing w:val="-9"/>
        </w:rPr>
        <w:t> </w:t>
      </w:r>
      <w:r>
        <w:rPr/>
        <w:t>pueden</w:t>
      </w:r>
      <w:r>
        <w:rPr>
          <w:spacing w:val="-9"/>
        </w:rPr>
        <w:t> </w:t>
      </w:r>
      <w:r>
        <w:rPr/>
        <w:t>permanece</w:t>
      </w:r>
      <w:r>
        <w:rPr/>
        <w:t>r</w:t>
      </w:r>
      <w:r>
        <w:rPr/>
        <w:t> </w:t>
      </w:r>
      <w:r>
        <w:rPr>
          <w:spacing w:val="-2"/>
        </w:rPr>
        <w:t>fragmentadas</w:t>
      </w:r>
      <w:r>
        <w:rPr>
          <w:spacing w:val="-7"/>
        </w:rPr>
        <w:t> </w:t>
      </w:r>
      <w:r>
        <w:rPr>
          <w:spacing w:val="-2"/>
        </w:rPr>
        <w:t>y</w:t>
      </w:r>
      <w:r>
        <w:rPr>
          <w:spacing w:val="-7"/>
        </w:rPr>
        <w:t> </w:t>
      </w:r>
      <w:r>
        <w:rPr>
          <w:spacing w:val="-2"/>
        </w:rPr>
        <w:t>depender</w:t>
      </w:r>
      <w:r>
        <w:rPr>
          <w:spacing w:val="-7"/>
        </w:rPr>
        <w:t> </w:t>
      </w:r>
      <w:r>
        <w:rPr>
          <w:spacing w:val="-2"/>
        </w:rPr>
        <w:t>excesivamente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la</w:t>
      </w:r>
      <w:r>
        <w:rPr>
          <w:spacing w:val="-7"/>
        </w:rPr>
        <w:t> </w:t>
      </w:r>
      <w:r>
        <w:rPr>
          <w:spacing w:val="-2"/>
        </w:rPr>
        <w:t>voluntad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la</w:t>
      </w:r>
      <w:r>
        <w:rPr>
          <w:spacing w:val="-2"/>
        </w:rPr>
        <w:t>s</w:t>
      </w:r>
      <w:r>
        <w:rPr>
          <w:spacing w:val="-2"/>
        </w:rPr>
        <w:t> </w:t>
      </w:r>
      <w:r>
        <w:rPr/>
        <w:t>autoridades de turno.</w:t>
      </w:r>
    </w:p>
    <w:p>
      <w:pPr>
        <w:pStyle w:val="BodyText"/>
        <w:spacing w:line="249" w:lineRule="auto" w:before="21"/>
        <w:ind w:firstLine="199"/>
      </w:pPr>
      <w:r>
        <w:rPr/>
        <w:t>La propuesta de establecer un Sistema Nacional de </w:t>
      </w:r>
      <w:r>
        <w:rPr/>
        <w:t>Inte</w:t>
      </w:r>
      <w:r>
        <w:rPr/>
        <w:softHyphen/>
      </w:r>
      <w:r>
        <w:rPr/>
        <w:t>gridad y Transparencia responde precisamente a esta difi</w:t>
      </w:r>
      <w:r>
        <w:rPr/>
        <w:softHyphen/>
      </w:r>
      <w:r>
        <w:rPr/>
        <w:t>cultad. La OECD plantea la necesidad de definir la natu</w:t>
      </w:r>
      <w:r>
        <w:rPr/>
        <w:softHyphen/>
      </w:r>
      <w:r>
        <w:rPr/>
        <w:t>raleza</w:t>
      </w:r>
      <w:r>
        <w:rPr>
          <w:spacing w:val="-13"/>
        </w:rPr>
        <w:t> </w:t>
      </w:r>
      <w:r>
        <w:rPr/>
        <w:t>jurídica</w:t>
      </w:r>
      <w:r>
        <w:rPr>
          <w:spacing w:val="-12"/>
        </w:rPr>
        <w:t> </w:t>
      </w:r>
      <w:r>
        <w:rPr/>
        <w:t>del</w:t>
      </w:r>
      <w:r>
        <w:rPr>
          <w:spacing w:val="-13"/>
        </w:rPr>
        <w:t> </w:t>
      </w:r>
      <w:r>
        <w:rPr/>
        <w:t>sistema,</w:t>
      </w:r>
      <w:r>
        <w:rPr>
          <w:spacing w:val="-12"/>
        </w:rPr>
        <w:t> </w:t>
      </w:r>
      <w:r>
        <w:rPr/>
        <w:t>establecer</w:t>
      </w:r>
      <w:r>
        <w:rPr>
          <w:spacing w:val="-13"/>
        </w:rPr>
        <w:t> </w:t>
      </w:r>
      <w:r>
        <w:rPr/>
        <w:t>una</w:t>
      </w:r>
      <w:r>
        <w:rPr>
          <w:spacing w:val="-12"/>
        </w:rPr>
        <w:t> </w:t>
      </w:r>
      <w:r>
        <w:rPr/>
        <w:t>autoridad</w:t>
      </w:r>
      <w:r>
        <w:rPr>
          <w:spacing w:val="-13"/>
        </w:rPr>
        <w:t> </w:t>
      </w:r>
      <w:r>
        <w:rPr/>
        <w:t>rectora</w:t>
      </w:r>
      <w:r>
        <w:rPr>
          <w:spacing w:val="-12"/>
        </w:rPr>
        <w:t> </w:t>
      </w:r>
      <w:r>
        <w:rPr/>
        <w:t>y</w:t>
      </w:r>
      <w:r>
        <w:rPr/>
        <w:t> reformar los mecanismos de coordinación interinstituciona</w:t>
      </w:r>
      <w:r>
        <w:rPr/>
        <w:t>l</w:t>
      </w:r>
      <w:r>
        <w:rPr/>
        <w:t> para mejorar la coherencia de las políticas (</w:t>
      </w:r>
      <w:hyperlink w:history="true" w:anchor="_bookmark3">
        <w:r>
          <w:rPr/>
          <w:t>OECD</w:t>
        </w:r>
      </w:hyperlink>
      <w:r>
        <w:rPr/>
        <w:t> </w:t>
      </w:r>
      <w:hyperlink w:history="true" w:anchor="_bookmark3">
        <w:r>
          <w:rPr/>
          <w:t>2024a</w:t>
        </w:r>
      </w:hyperlink>
      <w:r>
        <w:rPr/>
        <w:t>)</w:t>
      </w:r>
      <w:r>
        <w:rPr/>
        <w:t>.</w:t>
      </w:r>
      <w:r>
        <w:rPr/>
        <w:t> Esta propuesta revela una tensión importante: el Estad</w:t>
      </w:r>
      <w:r>
        <w:rPr/>
        <w:t>o</w:t>
      </w:r>
      <w:r>
        <w:rPr/>
        <w:t> peruano cuenta con instrumentos y actores especializados</w:t>
      </w:r>
      <w:r>
        <w:rPr/>
        <w:t>,</w:t>
      </w:r>
      <w:r>
        <w:rPr/>
        <w:t> pero</w:t>
      </w:r>
      <w:r>
        <w:rPr>
          <w:spacing w:val="-2"/>
        </w:rPr>
        <w:t> </w:t>
      </w:r>
      <w:r>
        <w:rPr/>
        <w:t>aún</w:t>
      </w:r>
      <w:r>
        <w:rPr>
          <w:spacing w:val="-2"/>
        </w:rPr>
        <w:t> </w:t>
      </w:r>
      <w:r>
        <w:rPr/>
        <w:t>requiere</w:t>
      </w:r>
      <w:r>
        <w:rPr>
          <w:spacing w:val="-2"/>
        </w:rPr>
        <w:t> </w:t>
      </w:r>
      <w:r>
        <w:rPr/>
        <w:t>una</w:t>
      </w:r>
      <w:r>
        <w:rPr>
          <w:spacing w:val="-2"/>
        </w:rPr>
        <w:t> </w:t>
      </w:r>
      <w:r>
        <w:rPr/>
        <w:t>arquitectura</w:t>
      </w:r>
      <w:r>
        <w:rPr>
          <w:spacing w:val="-2"/>
        </w:rPr>
        <w:t> </w:t>
      </w:r>
      <w:r>
        <w:rPr/>
        <w:t>institucional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permit</w:t>
      </w:r>
      <w:r>
        <w:rPr/>
        <w:t>a</w:t>
      </w:r>
      <w:r>
        <w:rPr/>
        <w:t> integrarlos de manera más eficaz.</w:t>
      </w:r>
    </w:p>
    <w:p>
      <w:pPr>
        <w:pStyle w:val="BodyText"/>
        <w:spacing w:line="249" w:lineRule="auto" w:before="20"/>
        <w:ind w:firstLine="199"/>
      </w:pPr>
      <w:r>
        <w:rPr/>
        <w:t>La situación resulta especialmente relevante en </w:t>
      </w:r>
      <w:r>
        <w:rPr/>
        <w:t>lo</w:t>
      </w:r>
      <w:r>
        <w:rPr/>
        <w:t>s</w:t>
      </w:r>
      <w:r>
        <w:rPr/>
        <w:t> gobiernos regionales y locales. Las diferencias en recursos</w:t>
      </w:r>
      <w:r>
        <w:rPr/>
        <w:t>,</w:t>
      </w:r>
      <w:r>
        <w:rPr/>
        <w:t> profesionalización, estabilidad del personal y experienci</w:t>
      </w:r>
      <w:r>
        <w:rPr/>
        <w:t>a</w:t>
      </w:r>
      <w:r>
        <w:rPr/>
        <w:t> técnica</w:t>
      </w:r>
      <w:r>
        <w:rPr>
          <w:spacing w:val="40"/>
        </w:rPr>
        <w:t> </w:t>
      </w:r>
      <w:r>
        <w:rPr/>
        <w:t>pueden</w:t>
      </w:r>
      <w:r>
        <w:rPr>
          <w:spacing w:val="40"/>
        </w:rPr>
        <w:t> </w:t>
      </w:r>
      <w:r>
        <w:rPr/>
        <w:t>generar</w:t>
      </w:r>
      <w:r>
        <w:rPr>
          <w:spacing w:val="40"/>
        </w:rPr>
        <w:t> </w:t>
      </w:r>
      <w:r>
        <w:rPr/>
        <w:t>una</w:t>
      </w:r>
      <w:r>
        <w:rPr>
          <w:spacing w:val="40"/>
        </w:rPr>
        <w:t> </w:t>
      </w:r>
      <w:r>
        <w:rPr/>
        <w:t>implementación</w:t>
      </w:r>
      <w:r>
        <w:rPr>
          <w:spacing w:val="40"/>
        </w:rPr>
        <w:t> </w:t>
      </w:r>
      <w:r>
        <w:rPr/>
        <w:t>desigual</w:t>
      </w:r>
      <w:r>
        <w:rPr>
          <w:spacing w:val="40"/>
        </w:rPr>
        <w:t> </w:t>
      </w:r>
      <w:r>
        <w:rPr/>
        <w:t>d</w:t>
      </w:r>
      <w:r>
        <w:rPr/>
        <w:t>e</w:t>
      </w:r>
      <w:r>
        <w:rPr/>
        <w:t> las</w:t>
      </w:r>
      <w:r>
        <w:rPr>
          <w:spacing w:val="40"/>
        </w:rPr>
        <w:t> </w:t>
      </w:r>
      <w:r>
        <w:rPr/>
        <w:t>políticas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integridad.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estudio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hyperlink w:history="true" w:anchor="_bookmark11">
        <w:r>
          <w:rPr/>
          <w:t>Cohaila</w:t>
        </w:r>
        <w:r>
          <w:rPr>
            <w:spacing w:val="40"/>
          </w:rPr>
          <w:t> </w:t>
        </w:r>
        <w:r>
          <w:rPr/>
          <w:t>an</w:t>
        </w:r>
        <w:r>
          <w:rPr/>
          <w:t>d</w:t>
        </w:r>
      </w:hyperlink>
      <w:r>
        <w:rPr/>
        <w:t> </w:t>
      </w:r>
      <w:hyperlink w:history="true" w:anchor="_bookmark11">
        <w:r>
          <w:rPr/>
          <w:t>Elías Ayay</w:t>
        </w:r>
      </w:hyperlink>
      <w:r>
        <w:rPr/>
        <w:t> (</w:t>
      </w:r>
      <w:hyperlink w:history="true" w:anchor="_bookmark11">
        <w:r>
          <w:rPr/>
          <w:t>2025</w:t>
        </w:r>
      </w:hyperlink>
      <w:r>
        <w:rPr/>
        <w:t>), centrado en tres gobiernos locales</w:t>
      </w:r>
      <w:r>
        <w:rPr/>
        <w:t>,</w:t>
      </w:r>
      <w:r>
        <w:rPr/>
        <w:t> muestra</w:t>
      </w:r>
      <w:r>
        <w:rPr>
          <w:spacing w:val="-9"/>
        </w:rPr>
        <w:t> </w:t>
      </w:r>
      <w:r>
        <w:rPr/>
        <w:t>la</w:t>
      </w:r>
      <w:r>
        <w:rPr>
          <w:spacing w:val="-9"/>
        </w:rPr>
        <w:t> </w:t>
      </w:r>
      <w:r>
        <w:rPr/>
        <w:t>importancia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analizar</w:t>
      </w:r>
      <w:r>
        <w:rPr>
          <w:spacing w:val="-9"/>
        </w:rPr>
        <w:t> </w:t>
      </w:r>
      <w:r>
        <w:rPr/>
        <w:t>la</w:t>
      </w:r>
      <w:r>
        <w:rPr>
          <w:spacing w:val="-9"/>
        </w:rPr>
        <w:t> </w:t>
      </w:r>
      <w:r>
        <w:rPr/>
        <w:t>aplicación</w:t>
      </w:r>
      <w:r>
        <w:rPr>
          <w:spacing w:val="-9"/>
        </w:rPr>
        <w:t> </w:t>
      </w:r>
      <w:r>
        <w:rPr/>
        <w:t>concreta</w:t>
      </w:r>
      <w:r>
        <w:rPr>
          <w:spacing w:val="-9"/>
        </w:rPr>
        <w:t> </w:t>
      </w:r>
      <w:r>
        <w:rPr/>
        <w:t>de</w:t>
      </w:r>
      <w:r>
        <w:rPr/>
        <w:t>l</w:t>
      </w:r>
      <w:r>
        <w:rPr/>
        <w:t> Modelo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Integridad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ámbito</w:t>
      </w:r>
      <w:r>
        <w:rPr>
          <w:spacing w:val="-2"/>
        </w:rPr>
        <w:t> </w:t>
      </w:r>
      <w:r>
        <w:rPr/>
        <w:t>municipal.</w:t>
      </w:r>
      <w:r>
        <w:rPr>
          <w:spacing w:val="-2"/>
        </w:rPr>
        <w:t> </w:t>
      </w:r>
      <w:r>
        <w:rPr/>
        <w:t>Sin</w:t>
      </w:r>
      <w:r>
        <w:rPr>
          <w:spacing w:val="-2"/>
        </w:rPr>
        <w:t> </w:t>
      </w:r>
      <w:r>
        <w:rPr/>
        <w:t>embargo</w:t>
      </w:r>
      <w:r>
        <w:rPr/>
        <w:t>,</w:t>
      </w:r>
      <w:r>
        <w:rPr/>
        <w:t> sus resultados no deben generalizarse automáticamente </w:t>
      </w:r>
      <w:r>
        <w:rPr/>
        <w:t>a</w:t>
      </w:r>
      <w:r>
        <w:rPr/>
        <w:t> todas las municipalidades del país. Su principal aport</w:t>
      </w:r>
      <w:r>
        <w:rPr/>
        <w:t>e</w:t>
      </w:r>
      <w:r>
        <w:rPr/>
        <w:t> consiste en mostrar que la implementación local requier</w:t>
      </w:r>
      <w:r>
        <w:rPr/>
        <w:t>e</w:t>
      </w:r>
      <w:r>
        <w:rPr/>
        <w:t> capacidades organizacionales específicas y no pued</w:t>
      </w:r>
      <w:r>
        <w:rPr/>
        <w:t>e</w:t>
      </w:r>
      <w:r>
        <w:rPr/>
        <w:t> depender</w:t>
      </w:r>
      <w:r>
        <w:rPr>
          <w:spacing w:val="-13"/>
        </w:rPr>
        <w:t> </w:t>
      </w:r>
      <w:r>
        <w:rPr/>
        <w:t>únicamente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la</w:t>
      </w:r>
      <w:r>
        <w:rPr>
          <w:spacing w:val="-12"/>
        </w:rPr>
        <w:t> </w:t>
      </w:r>
      <w:r>
        <w:rPr/>
        <w:t>aprobación</w:t>
      </w:r>
      <w:r>
        <w:rPr>
          <w:spacing w:val="-13"/>
        </w:rPr>
        <w:t> </w:t>
      </w:r>
      <w:r>
        <w:rPr/>
        <w:t>formal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una</w:t>
      </w:r>
      <w:r>
        <w:rPr>
          <w:spacing w:val="-12"/>
        </w:rPr>
        <w:t> </w:t>
      </w:r>
      <w:r>
        <w:rPr/>
        <w:t>polític</w:t>
      </w:r>
      <w:r>
        <w:rPr/>
        <w:t>a</w:t>
      </w:r>
      <w:r>
        <w:rPr/>
        <w:t> </w:t>
      </w:r>
      <w:r>
        <w:rPr>
          <w:spacing w:val="-2"/>
        </w:rPr>
        <w:t>nacional.</w:t>
      </w:r>
    </w:p>
    <w:p>
      <w:pPr>
        <w:pStyle w:val="BodyText"/>
        <w:spacing w:line="249" w:lineRule="auto" w:before="215"/>
      </w:pPr>
      <w:bookmarkStart w:name="Políticas de integridad y prevención" w:id="27"/>
      <w:bookmarkEnd w:id="27"/>
      <w:r>
        <w:rPr/>
      </w:r>
      <w:r>
        <w:rPr>
          <w:rFonts w:ascii="Arial" w:hAnsi="Arial"/>
          <w:i/>
          <w:sz w:val="19"/>
        </w:rPr>
        <w:t>Políticas</w:t>
      </w:r>
      <w:r>
        <w:rPr>
          <w:rFonts w:ascii="Arial" w:hAnsi="Arial"/>
          <w:i/>
          <w:spacing w:val="-14"/>
          <w:sz w:val="19"/>
        </w:rPr>
        <w:t> </w:t>
      </w:r>
      <w:r>
        <w:rPr>
          <w:rFonts w:ascii="Arial" w:hAnsi="Arial"/>
          <w:i/>
          <w:sz w:val="19"/>
        </w:rPr>
        <w:t>de</w:t>
      </w:r>
      <w:r>
        <w:rPr>
          <w:rFonts w:ascii="Arial" w:hAnsi="Arial"/>
          <w:i/>
          <w:spacing w:val="-13"/>
          <w:sz w:val="19"/>
        </w:rPr>
        <w:t> </w:t>
      </w:r>
      <w:r>
        <w:rPr>
          <w:rFonts w:ascii="Arial" w:hAnsi="Arial"/>
          <w:i/>
          <w:sz w:val="19"/>
        </w:rPr>
        <w:t>integridad</w:t>
      </w:r>
      <w:r>
        <w:rPr>
          <w:rFonts w:ascii="Arial" w:hAnsi="Arial"/>
          <w:i/>
          <w:spacing w:val="-13"/>
          <w:sz w:val="19"/>
        </w:rPr>
        <w:t> </w:t>
      </w:r>
      <w:r>
        <w:rPr>
          <w:rFonts w:ascii="Arial" w:hAnsi="Arial"/>
          <w:i/>
          <w:sz w:val="19"/>
        </w:rPr>
        <w:t>y</w:t>
      </w:r>
      <w:r>
        <w:rPr>
          <w:rFonts w:ascii="Arial" w:hAnsi="Arial"/>
          <w:i/>
          <w:spacing w:val="-13"/>
          <w:sz w:val="19"/>
        </w:rPr>
        <w:t> </w:t>
      </w:r>
      <w:r>
        <w:rPr>
          <w:rFonts w:ascii="Arial" w:hAnsi="Arial"/>
          <w:i/>
          <w:sz w:val="19"/>
        </w:rPr>
        <w:t>prevención</w:t>
      </w:r>
      <w:r>
        <w:rPr>
          <w:rFonts w:ascii="Arial" w:hAnsi="Arial"/>
          <w:i/>
          <w:spacing w:val="-1"/>
          <w:sz w:val="19"/>
        </w:rPr>
        <w:t> </w:t>
      </w:r>
      <w:r>
        <w:rPr/>
        <w:t>La</w:t>
      </w:r>
      <w:r>
        <w:rPr>
          <w:spacing w:val="-12"/>
        </w:rPr>
        <w:t> </w:t>
      </w:r>
      <w:r>
        <w:rPr/>
        <w:t>segunda</w:t>
      </w:r>
      <w:r>
        <w:rPr>
          <w:spacing w:val="-13"/>
        </w:rPr>
        <w:t> </w:t>
      </w:r>
      <w:r>
        <w:rPr/>
        <w:t>dimensió</w:t>
      </w:r>
      <w:r>
        <w:rPr/>
        <w:t>n</w:t>
      </w:r>
      <w:r>
        <w:rPr/>
        <w:t> se</w:t>
      </w:r>
      <w:r>
        <w:rPr>
          <w:spacing w:val="-9"/>
        </w:rPr>
        <w:t> </w:t>
      </w:r>
      <w:r>
        <w:rPr/>
        <w:t>relaciona</w:t>
      </w:r>
      <w:r>
        <w:rPr>
          <w:spacing w:val="-9"/>
        </w:rPr>
        <w:t> </w:t>
      </w:r>
      <w:r>
        <w:rPr/>
        <w:t>con</w:t>
      </w:r>
      <w:r>
        <w:rPr>
          <w:spacing w:val="-9"/>
        </w:rPr>
        <w:t> </w:t>
      </w:r>
      <w:r>
        <w:rPr/>
        <w:t>la</w:t>
      </w:r>
      <w:r>
        <w:rPr>
          <w:spacing w:val="-9"/>
        </w:rPr>
        <w:t> </w:t>
      </w:r>
      <w:r>
        <w:rPr/>
        <w:t>transición</w:t>
      </w:r>
      <w:r>
        <w:rPr>
          <w:spacing w:val="-9"/>
        </w:rPr>
        <w:t> </w:t>
      </w:r>
      <w:r>
        <w:rPr/>
        <w:t>desde</w:t>
      </w:r>
      <w:r>
        <w:rPr>
          <w:spacing w:val="-9"/>
        </w:rPr>
        <w:t> </w:t>
      </w:r>
      <w:r>
        <w:rPr/>
        <w:t>un</w:t>
      </w:r>
      <w:r>
        <w:rPr>
          <w:spacing w:val="-9"/>
        </w:rPr>
        <w:t> </w:t>
      </w:r>
      <w:r>
        <w:rPr/>
        <w:t>enfoque</w:t>
      </w:r>
      <w:r>
        <w:rPr>
          <w:spacing w:val="-9"/>
        </w:rPr>
        <w:t> </w:t>
      </w:r>
      <w:r>
        <w:rPr/>
        <w:t>predominan</w:t>
      </w:r>
      <w:r>
        <w:rPr/>
        <w:t>-</w:t>
      </w:r>
      <w:r>
        <w:rPr/>
        <w:t>temente</w:t>
      </w:r>
      <w:r>
        <w:rPr>
          <w:spacing w:val="-4"/>
        </w:rPr>
        <w:t> </w:t>
      </w:r>
      <w:r>
        <w:rPr/>
        <w:t>reactivo</w:t>
      </w:r>
      <w:r>
        <w:rPr>
          <w:spacing w:val="-4"/>
        </w:rPr>
        <w:t> </w:t>
      </w:r>
      <w:r>
        <w:rPr/>
        <w:t>hacia</w:t>
      </w:r>
      <w:r>
        <w:rPr>
          <w:spacing w:val="-3"/>
        </w:rPr>
        <w:t> </w:t>
      </w:r>
      <w:r>
        <w:rPr/>
        <w:t>uno</w:t>
      </w:r>
      <w:r>
        <w:rPr>
          <w:spacing w:val="-4"/>
        </w:rPr>
        <w:t> </w:t>
      </w:r>
      <w:r>
        <w:rPr/>
        <w:t>preventivo.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Política</w:t>
      </w:r>
      <w:r>
        <w:rPr>
          <w:spacing w:val="-4"/>
        </w:rPr>
        <w:t> </w:t>
      </w:r>
      <w:r>
        <w:rPr/>
        <w:t>Naciona</w:t>
      </w:r>
      <w:r>
        <w:rPr/>
        <w:t>l</w:t>
      </w:r>
      <w:r>
        <w:rPr/>
        <w:t> de Integridad y Lucha contra la Corrupción y el Modelo d</w:t>
      </w:r>
      <w:r>
        <w:rPr/>
        <w:t>e</w:t>
      </w:r>
      <w:r>
        <w:rPr/>
        <w:t> </w:t>
      </w:r>
      <w:r>
        <w:rPr>
          <w:spacing w:val="-2"/>
        </w:rPr>
        <w:t>Integridad</w:t>
      </w:r>
      <w:r>
        <w:rPr>
          <w:spacing w:val="-4"/>
        </w:rPr>
        <w:t> </w:t>
      </w:r>
      <w:r>
        <w:rPr>
          <w:spacing w:val="-2"/>
        </w:rPr>
        <w:t>representan</w:t>
      </w:r>
      <w:r>
        <w:rPr>
          <w:spacing w:val="-3"/>
        </w:rPr>
        <w:t> </w:t>
      </w:r>
      <w:r>
        <w:rPr>
          <w:spacing w:val="-2"/>
        </w:rPr>
        <w:t>un</w:t>
      </w:r>
      <w:r>
        <w:rPr>
          <w:spacing w:val="-4"/>
        </w:rPr>
        <w:t> </w:t>
      </w:r>
      <w:r>
        <w:rPr>
          <w:spacing w:val="-2"/>
        </w:rPr>
        <w:t>intento</w:t>
      </w:r>
      <w:r>
        <w:rPr>
          <w:spacing w:val="-3"/>
        </w:rPr>
        <w:t> </w:t>
      </w:r>
      <w:r>
        <w:rPr>
          <w:spacing w:val="-2"/>
        </w:rPr>
        <w:t>de</w:t>
      </w:r>
      <w:r>
        <w:rPr>
          <w:spacing w:val="-4"/>
        </w:rPr>
        <w:t> </w:t>
      </w:r>
      <w:r>
        <w:rPr>
          <w:spacing w:val="-2"/>
        </w:rPr>
        <w:t>incorporar</w:t>
      </w:r>
      <w:r>
        <w:rPr>
          <w:spacing w:val="-3"/>
        </w:rPr>
        <w:t> </w:t>
      </w:r>
      <w:r>
        <w:rPr>
          <w:spacing w:val="-2"/>
        </w:rPr>
        <w:t>la</w:t>
      </w:r>
      <w:r>
        <w:rPr>
          <w:spacing w:val="-4"/>
        </w:rPr>
        <w:t> </w:t>
      </w:r>
      <w:r>
        <w:rPr>
          <w:spacing w:val="-2"/>
        </w:rPr>
        <w:t>prevenció</w:t>
      </w:r>
      <w:r>
        <w:rPr>
          <w:spacing w:val="-2"/>
        </w:rPr>
        <w:t>n</w:t>
      </w:r>
      <w:r>
        <w:rPr>
          <w:spacing w:val="-2"/>
        </w:rPr>
        <w:t> </w:t>
      </w:r>
      <w:r>
        <w:rPr/>
        <w:t>de</w:t>
      </w:r>
      <w:r>
        <w:rPr>
          <w:spacing w:val="-9"/>
        </w:rPr>
        <w:t> </w:t>
      </w:r>
      <w:r>
        <w:rPr/>
        <w:t>riesgos,</w:t>
      </w:r>
      <w:r>
        <w:rPr>
          <w:spacing w:val="-9"/>
        </w:rPr>
        <w:t> </w:t>
      </w:r>
      <w:r>
        <w:rPr/>
        <w:t>la</w:t>
      </w:r>
      <w:r>
        <w:rPr>
          <w:spacing w:val="-9"/>
        </w:rPr>
        <w:t> </w:t>
      </w:r>
      <w:r>
        <w:rPr/>
        <w:t>ética</w:t>
      </w:r>
      <w:r>
        <w:rPr>
          <w:spacing w:val="-9"/>
        </w:rPr>
        <w:t> </w:t>
      </w:r>
      <w:r>
        <w:rPr/>
        <w:t>pública,</w:t>
      </w:r>
      <w:r>
        <w:rPr>
          <w:spacing w:val="-9"/>
        </w:rPr>
        <w:t> </w:t>
      </w:r>
      <w:r>
        <w:rPr/>
        <w:t>la</w:t>
      </w:r>
      <w:r>
        <w:rPr>
          <w:spacing w:val="-9"/>
        </w:rPr>
        <w:t> </w:t>
      </w:r>
      <w:r>
        <w:rPr/>
        <w:t>transparencia</w:t>
      </w:r>
      <w:r>
        <w:rPr>
          <w:spacing w:val="-9"/>
        </w:rPr>
        <w:t> </w:t>
      </w:r>
      <w:r>
        <w:rPr/>
        <w:t>y</w:t>
      </w:r>
      <w:r>
        <w:rPr>
          <w:spacing w:val="-9"/>
        </w:rPr>
        <w:t> </w:t>
      </w:r>
      <w:r>
        <w:rPr/>
        <w:t>la</w:t>
      </w:r>
      <w:r>
        <w:rPr>
          <w:spacing w:val="-9"/>
        </w:rPr>
        <w:t> </w:t>
      </w:r>
      <w:r>
        <w:rPr/>
        <w:t>responsabil</w:t>
      </w:r>
      <w:r>
        <w:rPr/>
        <w:softHyphen/>
      </w:r>
      <w:r>
        <w:rPr/>
        <w:t>idad institucional dentro de la gestión ordinaria del Estado.</w:t>
      </w:r>
    </w:p>
    <w:p>
      <w:pPr>
        <w:pStyle w:val="BodyText"/>
        <w:spacing w:line="249" w:lineRule="auto" w:before="20"/>
        <w:ind w:firstLine="199"/>
      </w:pPr>
      <w:hyperlink w:history="true" w:anchor="_bookmark5">
        <w:r>
          <w:rPr/>
          <w:t>Peña Mancillas</w:t>
        </w:r>
      </w:hyperlink>
      <w:r>
        <w:rPr/>
        <w:t> (</w:t>
      </w:r>
      <w:hyperlink w:history="true" w:anchor="_bookmark5">
        <w:r>
          <w:rPr/>
          <w:t>2022</w:t>
        </w:r>
      </w:hyperlink>
      <w:r>
        <w:rPr/>
        <w:t>) plantea que la integridad </w:t>
      </w:r>
      <w:r>
        <w:rPr/>
        <w:t>públic</w:t>
      </w:r>
      <w:r>
        <w:rPr/>
        <w:t>a</w:t>
      </w:r>
      <w:r>
        <w:rPr/>
        <w:t> debe</w:t>
      </w:r>
      <w:r>
        <w:rPr>
          <w:spacing w:val="-5"/>
        </w:rPr>
        <w:t> </w:t>
      </w:r>
      <w:r>
        <w:rPr/>
        <w:t>ser</w:t>
      </w:r>
      <w:r>
        <w:rPr>
          <w:spacing w:val="-5"/>
        </w:rPr>
        <w:t> </w:t>
      </w:r>
      <w:r>
        <w:rPr/>
        <w:t>entendida</w:t>
      </w:r>
      <w:r>
        <w:rPr>
          <w:spacing w:val="-5"/>
        </w:rPr>
        <w:t> </w:t>
      </w:r>
      <w:r>
        <w:rPr/>
        <w:t>como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componente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gobernanza</w:t>
      </w:r>
      <w:r>
        <w:rPr>
          <w:spacing w:val="-5"/>
        </w:rPr>
        <w:t> </w:t>
      </w:r>
      <w:r>
        <w:rPr/>
        <w:t>y</w:t>
      </w:r>
      <w:r>
        <w:rPr/>
        <w:t> no</w:t>
      </w:r>
      <w:r>
        <w:rPr>
          <w:spacing w:val="-13"/>
        </w:rPr>
        <w:t> </w:t>
      </w:r>
      <w:r>
        <w:rPr/>
        <w:t>como</w:t>
      </w:r>
      <w:r>
        <w:rPr>
          <w:spacing w:val="-12"/>
        </w:rPr>
        <w:t> </w:t>
      </w:r>
      <w:r>
        <w:rPr/>
        <w:t>una</w:t>
      </w:r>
      <w:r>
        <w:rPr>
          <w:spacing w:val="-13"/>
        </w:rPr>
        <w:t> </w:t>
      </w:r>
      <w:r>
        <w:rPr/>
        <w:t>actividad</w:t>
      </w:r>
      <w:r>
        <w:rPr>
          <w:spacing w:val="-12"/>
        </w:rPr>
        <w:t> </w:t>
      </w:r>
      <w:r>
        <w:rPr/>
        <w:t>aislada</w:t>
      </w:r>
      <w:r>
        <w:rPr>
          <w:spacing w:val="-13"/>
        </w:rPr>
        <w:t> </w:t>
      </w:r>
      <w:r>
        <w:rPr/>
        <w:t>o</w:t>
      </w:r>
      <w:r>
        <w:rPr>
          <w:spacing w:val="-12"/>
        </w:rPr>
        <w:t> </w:t>
      </w:r>
      <w:r>
        <w:rPr/>
        <w:t>secundaria.</w:t>
      </w:r>
      <w:r>
        <w:rPr>
          <w:spacing w:val="-13"/>
        </w:rPr>
        <w:t> </w:t>
      </w:r>
      <w:r>
        <w:rPr/>
        <w:t>Esta</w:t>
      </w:r>
      <w:r>
        <w:rPr>
          <w:spacing w:val="-12"/>
        </w:rPr>
        <w:t> </w:t>
      </w:r>
      <w:r>
        <w:rPr/>
        <w:t>perspectiv</w:t>
      </w:r>
      <w:r>
        <w:rPr/>
        <w:t>a</w:t>
      </w:r>
      <w:r>
        <w:rPr/>
        <w:t> permite superar la idea de que la lucha contra la corrupció</w:t>
      </w:r>
      <w:r>
        <w:rPr/>
        <w:t>n</w:t>
      </w:r>
      <w:r>
        <w:rPr/>
        <w:t> se limita a investigar y sancionar conductas ilícitas. Desd</w:t>
      </w:r>
      <w:r>
        <w:rPr/>
        <w:t>e</w:t>
      </w:r>
      <w:r>
        <w:rPr/>
        <w:t> una visión más amplia, la integridad implica orientar la</w:t>
      </w:r>
      <w:r>
        <w:rPr/>
        <w:t>s</w:t>
      </w:r>
      <w:r>
        <w:rPr/>
        <w:t> decisiones públicas hacia el interés general, reducir lo</w:t>
      </w:r>
      <w:r>
        <w:rPr/>
        <w:t>s</w:t>
      </w:r>
      <w:r>
        <w:rPr/>
        <w:t> espacios de discrecionalidad indebida y crear condicione</w:t>
      </w:r>
      <w:r>
        <w:rPr/>
        <w:t>s</w:t>
      </w:r>
      <w:r>
        <w:rPr/>
        <w:t> organizacionales que desincentiven las prácticas corruptas.</w:t>
      </w:r>
    </w:p>
    <w:p>
      <w:pPr>
        <w:pStyle w:val="BodyText"/>
        <w:spacing w:line="249" w:lineRule="auto" w:before="20"/>
        <w:ind w:firstLine="199"/>
      </w:pPr>
      <w:r>
        <w:rPr/>
        <w:t>La literatura institucional revisada coincide con </w:t>
      </w:r>
      <w:r>
        <w:rPr/>
        <w:t>est</w:t>
      </w:r>
      <w:r>
        <w:rPr/>
        <w:t>a</w:t>
      </w:r>
      <w:r>
        <w:rPr/>
        <w:t> orientación.</w:t>
      </w:r>
      <w:r>
        <w:rPr>
          <w:spacing w:val="-13"/>
        </w:rPr>
        <w:t> </w:t>
      </w:r>
      <w:r>
        <w:rPr/>
        <w:t>La</w:t>
      </w:r>
      <w:r>
        <w:rPr>
          <w:spacing w:val="-12"/>
        </w:rPr>
        <w:t> </w:t>
      </w:r>
      <w:r>
        <w:rPr/>
        <w:t>OECD</w:t>
      </w:r>
      <w:r>
        <w:rPr>
          <w:spacing w:val="-13"/>
        </w:rPr>
        <w:t> </w:t>
      </w:r>
      <w:r>
        <w:rPr/>
        <w:t>destaca</w:t>
      </w:r>
      <w:r>
        <w:rPr>
          <w:spacing w:val="-12"/>
        </w:rPr>
        <w:t> </w:t>
      </w:r>
      <w:r>
        <w:rPr/>
        <w:t>que</w:t>
      </w:r>
      <w:r>
        <w:rPr>
          <w:spacing w:val="-13"/>
        </w:rPr>
        <w:t> </w:t>
      </w:r>
      <w:r>
        <w:rPr/>
        <w:t>las</w:t>
      </w:r>
      <w:r>
        <w:rPr>
          <w:spacing w:val="-12"/>
        </w:rPr>
        <w:t> </w:t>
      </w:r>
      <w:r>
        <w:rPr/>
        <w:t>políticas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integrida</w:t>
      </w:r>
      <w:r>
        <w:rPr/>
        <w:t>d</w:t>
      </w:r>
      <w:r>
        <w:rPr/>
        <w:t> deben incorporarse en los procesos de gestión pública, e</w:t>
      </w:r>
      <w:r>
        <w:rPr/>
        <w:t>n</w:t>
      </w:r>
      <w:r>
        <w:rPr>
          <w:spacing w:val="80"/>
        </w:rPr>
        <w:t> </w:t>
      </w:r>
      <w:r>
        <w:rPr/>
        <w:t>la toma de decisiones y en los sistemas de control intern</w:t>
      </w:r>
      <w:r>
        <w:rPr/>
        <w:t>o</w:t>
      </w:r>
      <w:r>
        <w:rPr/>
        <w:t> (</w:t>
      </w:r>
      <w:hyperlink w:history="true" w:anchor="_bookmark1">
        <w:r>
          <w:rPr/>
          <w:t>OECD</w:t>
        </w:r>
      </w:hyperlink>
      <w:r>
        <w:rPr/>
        <w:t> </w:t>
      </w:r>
      <w:hyperlink w:history="true" w:anchor="_bookmark1">
        <w:r>
          <w:rPr/>
          <w:t>2017</w:t>
        </w:r>
      </w:hyperlink>
      <w:r>
        <w:rPr/>
        <w:t>). No obstante, también advierte que el diseñ</w:t>
      </w:r>
      <w:r>
        <w:rPr/>
        <w:t>o</w:t>
      </w:r>
      <w:r>
        <w:rPr/>
        <w:t> formal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políticas</w:t>
      </w:r>
      <w:r>
        <w:rPr>
          <w:spacing w:val="40"/>
        </w:rPr>
        <w:t> </w:t>
      </w:r>
      <w:r>
        <w:rPr/>
        <w:t>no</w:t>
      </w:r>
      <w:r>
        <w:rPr>
          <w:spacing w:val="40"/>
        </w:rPr>
        <w:t> </w:t>
      </w:r>
      <w:r>
        <w:rPr/>
        <w:t>garantiza</w:t>
      </w:r>
      <w:r>
        <w:rPr>
          <w:spacing w:val="40"/>
        </w:rPr>
        <w:t> </w:t>
      </w:r>
      <w:r>
        <w:rPr/>
        <w:t>su</w:t>
      </w:r>
      <w:r>
        <w:rPr>
          <w:spacing w:val="40"/>
        </w:rPr>
        <w:t> </w:t>
      </w:r>
      <w:r>
        <w:rPr/>
        <w:t>aplicación</w:t>
      </w:r>
      <w:r>
        <w:rPr>
          <w:spacing w:val="40"/>
        </w:rPr>
        <w:t> </w:t>
      </w:r>
      <w:r>
        <w:rPr/>
        <w:t>efectiva</w:t>
      </w:r>
      <w:r>
        <w:rPr/>
        <w:t>.</w:t>
      </w:r>
      <w:r>
        <w:rPr/>
        <w:t> Una política puede contar con objetivos, componentes </w:t>
      </w:r>
      <w:r>
        <w:rPr/>
        <w:t>y</w:t>
      </w:r>
      <w:r>
        <w:rPr/>
        <w:t> lineamientos claros, pero producir resultados limitados s</w:t>
      </w:r>
      <w:r>
        <w:rPr/>
        <w:t>i</w:t>
      </w:r>
      <w:r>
        <w:rPr>
          <w:spacing w:val="40"/>
        </w:rPr>
        <w:t> </w:t>
      </w:r>
      <w:r>
        <w:rPr/>
        <w:t>las entidades no disponen de recursos, liderazgo, persona</w:t>
      </w:r>
      <w:r>
        <w:rPr/>
        <w:t>l</w:t>
      </w:r>
      <w:r>
        <w:rPr/>
        <w:t> capacitado o mecanismos de seguimiento.</w:t>
      </w:r>
    </w:p>
    <w:p>
      <w:pPr>
        <w:pStyle w:val="BodyText"/>
        <w:spacing w:line="249" w:lineRule="auto" w:before="20"/>
        <w:ind w:firstLine="199"/>
      </w:pPr>
      <w:r>
        <w:rPr/>
        <w:t>Esta diferencia entre diseño e implementación </w:t>
      </w:r>
      <w:r>
        <w:rPr/>
        <w:t>constituy</w:t>
      </w:r>
      <w:r>
        <w:rPr/>
        <w:t>e</w:t>
      </w:r>
      <w:r>
        <w:rPr/>
        <w:t> una de las principales tensiones identificadas. El Model</w:t>
      </w:r>
      <w:r>
        <w:rPr/>
        <w:t>o</w:t>
      </w:r>
      <w:r>
        <w:rPr>
          <w:spacing w:val="80"/>
        </w:rPr>
        <w:t> </w:t>
      </w:r>
      <w:r>
        <w:rPr/>
        <w:t>de Integridad ofrece una estructura preventiva, pero s</w:t>
      </w:r>
      <w:r>
        <w:rPr/>
        <w:t>u</w:t>
      </w:r>
      <w:r>
        <w:rPr/>
        <w:t> aplicación</w:t>
      </w:r>
      <w:r>
        <w:rPr>
          <w:spacing w:val="-13"/>
        </w:rPr>
        <w:t> </w:t>
      </w:r>
      <w:r>
        <w:rPr/>
        <w:t>puede</w:t>
      </w:r>
      <w:r>
        <w:rPr>
          <w:spacing w:val="-12"/>
        </w:rPr>
        <w:t> </w:t>
      </w:r>
      <w:r>
        <w:rPr/>
        <w:t>variar</w:t>
      </w:r>
      <w:r>
        <w:rPr>
          <w:spacing w:val="-13"/>
        </w:rPr>
        <w:t> </w:t>
      </w:r>
      <w:r>
        <w:rPr/>
        <w:t>según</w:t>
      </w:r>
      <w:r>
        <w:rPr>
          <w:spacing w:val="-12"/>
        </w:rPr>
        <w:t> </w:t>
      </w:r>
      <w:r>
        <w:rPr/>
        <w:t>la</w:t>
      </w:r>
      <w:r>
        <w:rPr>
          <w:spacing w:val="-13"/>
        </w:rPr>
        <w:t> </w:t>
      </w:r>
      <w:r>
        <w:rPr/>
        <w:t>entidad,</w:t>
      </w:r>
      <w:r>
        <w:rPr>
          <w:spacing w:val="-12"/>
        </w:rPr>
        <w:t> </w:t>
      </w:r>
      <w:r>
        <w:rPr/>
        <w:t>el</w:t>
      </w:r>
      <w:r>
        <w:rPr>
          <w:spacing w:val="-13"/>
        </w:rPr>
        <w:t> </w:t>
      </w:r>
      <w:r>
        <w:rPr/>
        <w:t>nivel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gobiern</w:t>
      </w:r>
      <w:r>
        <w:rPr/>
        <w:t>o</w:t>
      </w:r>
      <w:r>
        <w:rPr/>
        <w:t> y</w:t>
      </w:r>
      <w:r>
        <w:rPr>
          <w:spacing w:val="13"/>
        </w:rPr>
        <w:t> </w:t>
      </w:r>
      <w:r>
        <w:rPr/>
        <w:t>el</w:t>
      </w:r>
      <w:r>
        <w:rPr>
          <w:spacing w:val="14"/>
        </w:rPr>
        <w:t> </w:t>
      </w:r>
      <w:r>
        <w:rPr/>
        <w:t>compromiso</w:t>
      </w:r>
      <w:r>
        <w:rPr>
          <w:spacing w:val="14"/>
        </w:rPr>
        <w:t> </w:t>
      </w:r>
      <w:r>
        <w:rPr/>
        <w:t>de</w:t>
      </w:r>
      <w:r>
        <w:rPr>
          <w:spacing w:val="14"/>
        </w:rPr>
        <w:t> </w:t>
      </w:r>
      <w:r>
        <w:rPr/>
        <w:t>la</w:t>
      </w:r>
      <w:r>
        <w:rPr>
          <w:spacing w:val="14"/>
        </w:rPr>
        <w:t> </w:t>
      </w:r>
      <w:r>
        <w:rPr/>
        <w:t>alta</w:t>
      </w:r>
      <w:r>
        <w:rPr>
          <w:spacing w:val="14"/>
        </w:rPr>
        <w:t> </w:t>
      </w:r>
      <w:r>
        <w:rPr/>
        <w:t>dirección.</w:t>
      </w:r>
      <w:r>
        <w:rPr>
          <w:spacing w:val="13"/>
        </w:rPr>
        <w:t> </w:t>
      </w:r>
      <w:r>
        <w:rPr/>
        <w:t>La</w:t>
      </w:r>
      <w:r>
        <w:rPr>
          <w:spacing w:val="14"/>
        </w:rPr>
        <w:t> </w:t>
      </w:r>
      <w:r>
        <w:rPr/>
        <w:t>existencia</w:t>
      </w:r>
      <w:r>
        <w:rPr>
          <w:spacing w:val="14"/>
        </w:rPr>
        <w:t> </w:t>
      </w:r>
      <w:r>
        <w:rPr/>
        <w:t>de</w:t>
      </w:r>
      <w:r>
        <w:rPr>
          <w:spacing w:val="14"/>
        </w:rPr>
        <w:t> </w:t>
      </w:r>
      <w:r>
        <w:rPr>
          <w:spacing w:val="-5"/>
        </w:rPr>
        <w:t>una</w:t>
      </w:r>
    </w:p>
    <w:p>
      <w:pPr>
        <w:pStyle w:val="BodyText"/>
        <w:spacing w:line="249" w:lineRule="auto" w:before="97"/>
        <w:ind w:right="26"/>
      </w:pPr>
      <w:r>
        <w:rPr/>
        <w:br w:type="column"/>
      </w:r>
      <w:r>
        <w:rPr/>
        <w:t>oficina, comisión o responsable de integridad no </w:t>
      </w:r>
      <w:r>
        <w:rPr/>
        <w:t>demuestr</w:t>
      </w:r>
      <w:r>
        <w:rPr/>
        <w:t>a</w:t>
      </w:r>
      <w:r>
        <w:rPr/>
        <w:t> por</w:t>
      </w:r>
      <w:r>
        <w:rPr>
          <w:spacing w:val="-13"/>
        </w:rPr>
        <w:t> </w:t>
      </w:r>
      <w:r>
        <w:rPr/>
        <w:t>sí</w:t>
      </w:r>
      <w:r>
        <w:rPr>
          <w:spacing w:val="-12"/>
        </w:rPr>
        <w:t> </w:t>
      </w:r>
      <w:r>
        <w:rPr/>
        <w:t>misma</w:t>
      </w:r>
      <w:r>
        <w:rPr>
          <w:spacing w:val="-13"/>
        </w:rPr>
        <w:t> </w:t>
      </w:r>
      <w:r>
        <w:rPr/>
        <w:t>que</w:t>
      </w:r>
      <w:r>
        <w:rPr>
          <w:spacing w:val="-12"/>
        </w:rPr>
        <w:t> </w:t>
      </w:r>
      <w:r>
        <w:rPr/>
        <w:t>la</w:t>
      </w:r>
      <w:r>
        <w:rPr>
          <w:spacing w:val="-13"/>
        </w:rPr>
        <w:t> </w:t>
      </w:r>
      <w:r>
        <w:rPr/>
        <w:t>cultura</w:t>
      </w:r>
      <w:r>
        <w:rPr>
          <w:spacing w:val="-12"/>
        </w:rPr>
        <w:t> </w:t>
      </w:r>
      <w:r>
        <w:rPr/>
        <w:t>institucional</w:t>
      </w:r>
      <w:r>
        <w:rPr>
          <w:spacing w:val="-13"/>
        </w:rPr>
        <w:t> </w:t>
      </w:r>
      <w:r>
        <w:rPr/>
        <w:t>haya</w:t>
      </w:r>
      <w:r>
        <w:rPr>
          <w:spacing w:val="-12"/>
        </w:rPr>
        <w:t> </w:t>
      </w:r>
      <w:r>
        <w:rPr/>
        <w:t>cambiado.</w:t>
      </w:r>
      <w:r>
        <w:rPr>
          <w:spacing w:val="-13"/>
        </w:rPr>
        <w:t> </w:t>
      </w:r>
      <w:r>
        <w:rPr/>
        <w:t>Par</w:t>
      </w:r>
      <w:r>
        <w:rPr/>
        <w:t>a</w:t>
      </w:r>
      <w:r>
        <w:rPr/>
        <w:t> que la política sea efectiva, debe influir en la </w:t>
      </w:r>
      <w:r>
        <w:rPr/>
        <w:t>planificación,</w:t>
      </w:r>
      <w:r>
        <w:rPr/>
        <w:t> las contrataciones, la gestión de recursos humanos, l</w:t>
      </w:r>
      <w:r>
        <w:rPr/>
        <w:t>a</w:t>
      </w:r>
      <w:r>
        <w:rPr/>
        <w:t> identificación de riesgos y la evaluación del desempeño.</w:t>
      </w:r>
    </w:p>
    <w:p>
      <w:pPr>
        <w:pStyle w:val="BodyText"/>
        <w:spacing w:line="249" w:lineRule="auto" w:before="19"/>
        <w:ind w:right="26" w:firstLine="199"/>
      </w:pPr>
      <w:r>
        <w:rPr/>
        <w:t>El caso municipal analizado por </w:t>
      </w:r>
      <w:hyperlink w:history="true" w:anchor="_bookmark11">
        <w:r>
          <w:rPr/>
          <w:t>Cohaila and Elías </w:t>
        </w:r>
        <w:r>
          <w:rPr/>
          <w:t>Aya</w:t>
        </w:r>
        <w:r>
          <w:rPr/>
          <w:t>y</w:t>
        </w:r>
      </w:hyperlink>
      <w:r>
        <w:rPr/>
        <w:t> (</w:t>
      </w:r>
      <w:hyperlink w:history="true" w:anchor="_bookmark11">
        <w:r>
          <w:rPr/>
          <w:t>2025</w:t>
        </w:r>
      </w:hyperlink>
      <w:r>
        <w:rPr/>
        <w:t>) resulta útil para comprender esta dificultad. Lo</w:t>
      </w:r>
      <w:r>
        <w:rPr/>
        <w:t>s</w:t>
      </w:r>
      <w:r>
        <w:rPr/>
        <w:t> gobiernos</w:t>
      </w:r>
      <w:r>
        <w:rPr>
          <w:spacing w:val="-6"/>
        </w:rPr>
        <w:t> </w:t>
      </w:r>
      <w:r>
        <w:rPr/>
        <w:t>locales</w:t>
      </w:r>
      <w:r>
        <w:rPr>
          <w:spacing w:val="-6"/>
        </w:rPr>
        <w:t> </w:t>
      </w:r>
      <w:r>
        <w:rPr/>
        <w:t>enfrentan</w:t>
      </w:r>
      <w:r>
        <w:rPr>
          <w:spacing w:val="-6"/>
        </w:rPr>
        <w:t> </w:t>
      </w:r>
      <w:r>
        <w:rPr/>
        <w:t>desafíos</w:t>
      </w:r>
      <w:r>
        <w:rPr>
          <w:spacing w:val="-6"/>
        </w:rPr>
        <w:t> </w:t>
      </w:r>
      <w:r>
        <w:rPr/>
        <w:t>particulares,</w:t>
      </w:r>
      <w:r>
        <w:rPr>
          <w:spacing w:val="-6"/>
        </w:rPr>
        <w:t> </w:t>
      </w:r>
      <w:r>
        <w:rPr/>
        <w:t>como</w:t>
      </w:r>
      <w:r>
        <w:rPr>
          <w:spacing w:val="-6"/>
        </w:rPr>
        <w:t> </w:t>
      </w:r>
      <w:r>
        <w:rPr/>
        <w:t>lim</w:t>
      </w:r>
      <w:r>
        <w:rPr/>
        <w:softHyphen/>
      </w:r>
      <w:r>
        <w:rPr/>
        <w:t>itaciones presupuestarias, rotación de funcionarios, capaci</w:t>
      </w:r>
      <w:r>
        <w:rPr/>
        <w:softHyphen/>
      </w:r>
      <w:r>
        <w:rPr/>
        <w:t>dades</w:t>
      </w:r>
      <w:r>
        <w:rPr>
          <w:spacing w:val="-13"/>
        </w:rPr>
        <w:t> </w:t>
      </w:r>
      <w:r>
        <w:rPr/>
        <w:t>técnicas</w:t>
      </w:r>
      <w:r>
        <w:rPr>
          <w:spacing w:val="-12"/>
        </w:rPr>
        <w:t> </w:t>
      </w:r>
      <w:r>
        <w:rPr/>
        <w:t>desiguales</w:t>
      </w:r>
      <w:r>
        <w:rPr>
          <w:spacing w:val="-13"/>
        </w:rPr>
        <w:t> </w:t>
      </w:r>
      <w:r>
        <w:rPr/>
        <w:t>y</w:t>
      </w:r>
      <w:r>
        <w:rPr>
          <w:spacing w:val="-12"/>
        </w:rPr>
        <w:t> </w:t>
      </w:r>
      <w:r>
        <w:rPr/>
        <w:t>una</w:t>
      </w:r>
      <w:r>
        <w:rPr>
          <w:spacing w:val="-13"/>
        </w:rPr>
        <w:t> </w:t>
      </w:r>
      <w:r>
        <w:rPr/>
        <w:t>relación</w:t>
      </w:r>
      <w:r>
        <w:rPr>
          <w:spacing w:val="-12"/>
        </w:rPr>
        <w:t> </w:t>
      </w:r>
      <w:r>
        <w:rPr/>
        <w:t>directa</w:t>
      </w:r>
      <w:r>
        <w:rPr>
          <w:spacing w:val="-13"/>
        </w:rPr>
        <w:t> </w:t>
      </w:r>
      <w:r>
        <w:rPr/>
        <w:t>con</w:t>
      </w:r>
      <w:r>
        <w:rPr>
          <w:spacing w:val="-12"/>
        </w:rPr>
        <w:t> </w:t>
      </w:r>
      <w:r>
        <w:rPr/>
        <w:t>interese</w:t>
      </w:r>
      <w:r>
        <w:rPr/>
        <w:t>s</w:t>
      </w:r>
      <w:r>
        <w:rPr/>
        <w:t> políticos y sociales territoriales. En consecuencia, la imple</w:t>
      </w:r>
      <w:r>
        <w:rPr/>
        <w:softHyphen/>
      </w:r>
      <w:r>
        <w:rPr/>
        <w:t>mentación del Modelo de Integridad requiere adaptacione</w:t>
      </w:r>
      <w:r>
        <w:rPr/>
        <w:t>s</w:t>
      </w:r>
      <w:r>
        <w:rPr/>
        <w:t> institucionales, asistencia técnica y mecanismos de acom</w:t>
      </w:r>
      <w:r>
        <w:rPr/>
        <w:softHyphen/>
      </w:r>
      <w:r>
        <w:rPr/>
        <w:t>pañamiento, sin perder los estándares nacionales.</w:t>
      </w:r>
    </w:p>
    <w:p>
      <w:pPr>
        <w:pStyle w:val="BodyText"/>
        <w:spacing w:line="249" w:lineRule="auto" w:before="18"/>
        <w:ind w:right="26" w:firstLine="199"/>
      </w:pPr>
      <w:r>
        <w:rPr/>
        <w:t>En este punto, la prevención no debe confundirse </w:t>
      </w:r>
      <w:r>
        <w:rPr/>
        <w:t>co</w:t>
      </w:r>
      <w:r>
        <w:rPr/>
        <w:t>n</w:t>
      </w:r>
      <w:r>
        <w:rPr>
          <w:spacing w:val="80"/>
        </w:rPr>
        <w:t> </w:t>
      </w:r>
      <w:r>
        <w:rPr/>
        <w:t>una</w:t>
      </w:r>
      <w:r>
        <w:rPr>
          <w:spacing w:val="40"/>
        </w:rPr>
        <w:t> </w:t>
      </w:r>
      <w:r>
        <w:rPr/>
        <w:t>simple</w:t>
      </w:r>
      <w:r>
        <w:rPr>
          <w:spacing w:val="40"/>
        </w:rPr>
        <w:t> </w:t>
      </w:r>
      <w:r>
        <w:rPr/>
        <w:t>acumulación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documentos.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aprobació</w:t>
      </w:r>
      <w:r>
        <w:rPr/>
        <w:t>n</w:t>
      </w:r>
      <w:r>
        <w:rPr/>
        <w:t> de</w:t>
      </w:r>
      <w:r>
        <w:rPr>
          <w:spacing w:val="40"/>
        </w:rPr>
        <w:t> </w:t>
      </w:r>
      <w:r>
        <w:rPr/>
        <w:t>códigos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conducta,</w:t>
      </w:r>
      <w:r>
        <w:rPr>
          <w:spacing w:val="40"/>
        </w:rPr>
        <w:t> </w:t>
      </w:r>
      <w:r>
        <w:rPr/>
        <w:t>planes</w:t>
      </w:r>
      <w:r>
        <w:rPr>
          <w:spacing w:val="40"/>
        </w:rPr>
        <w:t> </w:t>
      </w:r>
      <w:r>
        <w:rPr/>
        <w:t>anticorrupción</w:t>
      </w:r>
      <w:r>
        <w:rPr>
          <w:spacing w:val="40"/>
        </w:rPr>
        <w:t> </w:t>
      </w:r>
      <w:r>
        <w:rPr/>
        <w:t>o</w:t>
      </w:r>
      <w:r>
        <w:rPr>
          <w:spacing w:val="40"/>
        </w:rPr>
        <w:t> </w:t>
      </w:r>
      <w:r>
        <w:rPr/>
        <w:t>mapa</w:t>
      </w:r>
      <w:r>
        <w:rPr/>
        <w:t>s</w:t>
      </w:r>
      <w:r>
        <w:rPr/>
        <w:t> de</w:t>
      </w:r>
      <w:r>
        <w:rPr>
          <w:spacing w:val="40"/>
        </w:rPr>
        <w:t> </w:t>
      </w:r>
      <w:r>
        <w:rPr/>
        <w:t>riesgos</w:t>
      </w:r>
      <w:r>
        <w:rPr>
          <w:spacing w:val="40"/>
        </w:rPr>
        <w:t> </w:t>
      </w:r>
      <w:r>
        <w:rPr/>
        <w:t>es</w:t>
      </w:r>
      <w:r>
        <w:rPr>
          <w:spacing w:val="40"/>
        </w:rPr>
        <w:t> </w:t>
      </w:r>
      <w:r>
        <w:rPr/>
        <w:t>relevante,</w:t>
      </w:r>
      <w:r>
        <w:rPr>
          <w:spacing w:val="40"/>
        </w:rPr>
        <w:t> </w:t>
      </w:r>
      <w:r>
        <w:rPr/>
        <w:t>pero</w:t>
      </w:r>
      <w:r>
        <w:rPr>
          <w:spacing w:val="40"/>
        </w:rPr>
        <w:t> </w:t>
      </w:r>
      <w:r>
        <w:rPr/>
        <w:t>su</w:t>
      </w:r>
      <w:r>
        <w:rPr>
          <w:spacing w:val="40"/>
        </w:rPr>
        <w:t> </w:t>
      </w:r>
      <w:r>
        <w:rPr/>
        <w:t>valor</w:t>
      </w:r>
      <w:r>
        <w:rPr>
          <w:spacing w:val="40"/>
        </w:rPr>
        <w:t> </w:t>
      </w:r>
      <w:r>
        <w:rPr/>
        <w:t>depende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qu</w:t>
      </w:r>
      <w:r>
        <w:rPr/>
        <w:t>e</w:t>
      </w:r>
      <w:r>
        <w:rPr/>
        <w:t> estos instrumentos sean utilizados para modificar proceso</w:t>
      </w:r>
      <w:r>
        <w:rPr/>
        <w:t>s</w:t>
      </w:r>
      <w:r>
        <w:rPr/>
        <w:t> concretos. La prevención adquiere sentido cuando permit</w:t>
      </w:r>
      <w:r>
        <w:rPr/>
        <w:t>e</w:t>
      </w:r>
      <w:r>
        <w:rPr/>
        <w:t> identificar riesgos antes de que se produzca un perjuicio</w:t>
      </w:r>
      <w:r>
        <w:rPr/>
        <w:t>,</w:t>
      </w:r>
      <w:r>
        <w:rPr/>
        <w:t> establecer responsables, aplicar medidas correctivas </w:t>
      </w:r>
      <w:r>
        <w:rPr/>
        <w:t>y</w:t>
      </w:r>
      <w:r>
        <w:rPr/>
        <w:t> verificar su cumplimiento.</w:t>
      </w:r>
    </w:p>
    <w:p>
      <w:pPr>
        <w:pStyle w:val="BodyText"/>
        <w:spacing w:line="249" w:lineRule="auto" w:before="206"/>
        <w:ind w:right="26"/>
      </w:pPr>
      <w:bookmarkStart w:name="Control, rendición de cuentas y sanción" w:id="28"/>
      <w:bookmarkEnd w:id="28"/>
      <w:r>
        <w:rPr/>
      </w:r>
      <w:r>
        <w:rPr>
          <w:rFonts w:ascii="Arial" w:hAnsi="Arial"/>
          <w:i/>
          <w:sz w:val="19"/>
        </w:rPr>
        <w:t>Control, rendición de cuentas y sanción </w:t>
      </w:r>
      <w:r>
        <w:rPr/>
        <w:t>La </w:t>
      </w:r>
      <w:r>
        <w:rPr/>
        <w:t>tercer</w:t>
      </w:r>
      <w:r>
        <w:rPr/>
        <w:t>a</w:t>
      </w:r>
      <w:r>
        <w:rPr/>
        <w:t> dimensión corresponde a los mecanismos de control</w:t>
      </w:r>
      <w:r>
        <w:rPr/>
        <w:t>,</w:t>
      </w:r>
      <w:r>
        <w:rPr/>
        <w:t> rendición de cuentas y sanción. El estudio de la Contralorí</w:t>
      </w:r>
      <w:r>
        <w:rPr/>
        <w:t>a</w:t>
      </w:r>
      <w:r>
        <w:rPr/>
        <w:t> General de la República muestra que la corrupción y l</w:t>
      </w:r>
      <w:r>
        <w:rPr/>
        <w:t>a</w:t>
      </w:r>
      <w:r>
        <w:rPr/>
        <w:t> </w:t>
      </w:r>
      <w:r>
        <w:rPr>
          <w:spacing w:val="-2"/>
        </w:rPr>
        <w:t>inconducta</w:t>
      </w:r>
      <w:r>
        <w:rPr>
          <w:spacing w:val="-5"/>
        </w:rPr>
        <w:t> </w:t>
      </w:r>
      <w:r>
        <w:rPr>
          <w:spacing w:val="-2"/>
        </w:rPr>
        <w:t>funcional</w:t>
      </w:r>
      <w:r>
        <w:rPr>
          <w:spacing w:val="-5"/>
        </w:rPr>
        <w:t> </w:t>
      </w:r>
      <w:r>
        <w:rPr>
          <w:spacing w:val="-2"/>
        </w:rPr>
        <w:t>generan</w:t>
      </w:r>
      <w:r>
        <w:rPr>
          <w:spacing w:val="-5"/>
        </w:rPr>
        <w:t> </w:t>
      </w:r>
      <w:r>
        <w:rPr>
          <w:spacing w:val="-2"/>
        </w:rPr>
        <w:t>perjuicios</w:t>
      </w:r>
      <w:r>
        <w:rPr>
          <w:spacing w:val="-5"/>
        </w:rPr>
        <w:t> </w:t>
      </w:r>
      <w:r>
        <w:rPr>
          <w:spacing w:val="-2"/>
        </w:rPr>
        <w:t>significativos</w:t>
      </w:r>
      <w:r>
        <w:rPr>
          <w:spacing w:val="-5"/>
        </w:rPr>
        <w:t> </w:t>
      </w:r>
      <w:r>
        <w:rPr>
          <w:spacing w:val="-2"/>
        </w:rPr>
        <w:t>para</w:t>
      </w:r>
      <w:r>
        <w:rPr>
          <w:spacing w:val="-5"/>
        </w:rPr>
        <w:t> </w:t>
      </w:r>
      <w:r>
        <w:rPr>
          <w:spacing w:val="-2"/>
        </w:rPr>
        <w:t>e</w:t>
      </w:r>
      <w:r>
        <w:rPr>
          <w:spacing w:val="-2"/>
        </w:rPr>
        <w:t>l</w:t>
      </w:r>
      <w:r>
        <w:rPr>
          <w:spacing w:val="-2"/>
        </w:rPr>
        <w:t> </w:t>
      </w:r>
      <w:r>
        <w:rPr/>
        <w:t>Estado</w:t>
      </w:r>
      <w:r>
        <w:rPr>
          <w:spacing w:val="-1"/>
        </w:rPr>
        <w:t> </w:t>
      </w:r>
      <w:r>
        <w:rPr/>
        <w:t>y</w:t>
      </w:r>
      <w:r>
        <w:rPr>
          <w:spacing w:val="-1"/>
        </w:rPr>
        <w:t> </w:t>
      </w:r>
      <w:r>
        <w:rPr/>
        <w:t>afectan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eficiencia</w:t>
      </w:r>
      <w:r>
        <w:rPr>
          <w:spacing w:val="-1"/>
        </w:rPr>
        <w:t> </w:t>
      </w:r>
      <w:r>
        <w:rPr/>
        <w:t>del</w:t>
      </w:r>
      <w:r>
        <w:rPr>
          <w:spacing w:val="-1"/>
        </w:rPr>
        <w:t> </w:t>
      </w:r>
      <w:r>
        <w:rPr/>
        <w:t>gasto</w:t>
      </w:r>
      <w:r>
        <w:rPr>
          <w:spacing w:val="-1"/>
        </w:rPr>
        <w:t> </w:t>
      </w:r>
      <w:r>
        <w:rPr/>
        <w:t>público</w:t>
      </w:r>
      <w:r>
        <w:rPr>
          <w:spacing w:val="-1"/>
        </w:rPr>
        <w:t> </w:t>
      </w:r>
      <w:r>
        <w:rPr/>
        <w:t>(</w:t>
      </w:r>
      <w:hyperlink w:history="true" w:anchor="_bookmark10">
        <w:r>
          <w:rPr/>
          <w:t>Contralorí</w:t>
        </w:r>
        <w:r>
          <w:rPr/>
          <w:t>a</w:t>
        </w:r>
      </w:hyperlink>
      <w:r>
        <w:rPr/>
        <w:t> </w:t>
      </w:r>
      <w:hyperlink w:history="true" w:anchor="_bookmark10">
        <w:r>
          <w:rPr/>
          <w:t>General de la República</w:t>
        </w:r>
      </w:hyperlink>
      <w:r>
        <w:rPr/>
        <w:t> </w:t>
      </w:r>
      <w:hyperlink w:history="true" w:anchor="_bookmark10">
        <w:r>
          <w:rPr/>
          <w:t>2020</w:t>
        </w:r>
      </w:hyperlink>
      <w:r>
        <w:rPr/>
        <w:t>). La propia metodología de</w:t>
      </w:r>
      <w:r>
        <w:rPr/>
        <w:t>l</w:t>
      </w:r>
      <w:r>
        <w:rPr/>
        <w:t> estudio debe interpretarse con cautela, pues se trata de </w:t>
      </w:r>
      <w:r>
        <w:rPr/>
        <w:t>una</w:t>
      </w:r>
      <w:r>
        <w:rPr/>
        <w:t> aproximación</w:t>
      </w:r>
      <w:r>
        <w:rPr>
          <w:spacing w:val="-3"/>
        </w:rPr>
        <w:t> </w:t>
      </w:r>
      <w:r>
        <w:rPr/>
        <w:t>basada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resultados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servicios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control</w:t>
      </w:r>
      <w:r>
        <w:rPr>
          <w:spacing w:val="-3"/>
        </w:rPr>
        <w:t> </w:t>
      </w:r>
      <w:r>
        <w:rPr/>
        <w:t>y</w:t>
      </w:r>
      <w:r>
        <w:rPr/>
        <w:t> no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una</w:t>
      </w:r>
      <w:r>
        <w:rPr>
          <w:spacing w:val="-13"/>
        </w:rPr>
        <w:t> </w:t>
      </w:r>
      <w:r>
        <w:rPr/>
        <w:t>medición</w:t>
      </w:r>
      <w:r>
        <w:rPr>
          <w:spacing w:val="-12"/>
        </w:rPr>
        <w:t> </w:t>
      </w:r>
      <w:r>
        <w:rPr/>
        <w:t>absoluta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todos</w:t>
      </w:r>
      <w:r>
        <w:rPr>
          <w:spacing w:val="-13"/>
        </w:rPr>
        <w:t> </w:t>
      </w:r>
      <w:r>
        <w:rPr/>
        <w:t>los</w:t>
      </w:r>
      <w:r>
        <w:rPr>
          <w:spacing w:val="-12"/>
        </w:rPr>
        <w:t> </w:t>
      </w:r>
      <w:r>
        <w:rPr/>
        <w:t>actos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corrupció</w:t>
      </w:r>
      <w:r>
        <w:rPr/>
        <w:t>n</w:t>
      </w:r>
      <w:r>
        <w:rPr/>
        <w:t> </w:t>
      </w:r>
      <w:r>
        <w:rPr>
          <w:spacing w:val="-2"/>
        </w:rPr>
        <w:t>existentes.</w:t>
      </w:r>
    </w:p>
    <w:p>
      <w:pPr>
        <w:pStyle w:val="BodyText"/>
        <w:spacing w:line="249" w:lineRule="auto" w:before="18"/>
        <w:ind w:right="26" w:firstLine="199"/>
      </w:pPr>
      <w:r>
        <w:rPr/>
        <w:t>Aun con esa limitación, la investigación aporta </w:t>
      </w:r>
      <w:r>
        <w:rPr/>
        <w:t>un</w:t>
      </w:r>
      <w:r>
        <w:rPr/>
        <w:t>a</w:t>
      </w:r>
      <w:r>
        <w:rPr/>
        <w:t> evidencia importante: los mecanismos de control posterio</w:t>
      </w:r>
      <w:r>
        <w:rPr/>
        <w:t>r</w:t>
      </w:r>
      <w:r>
        <w:rPr/>
        <w:t> identifican daños ya producidos, pero no siempre permite</w:t>
      </w:r>
      <w:r>
        <w:rPr/>
        <w:t>n</w:t>
      </w:r>
      <w:r>
        <w:rPr/>
        <w:t> evitar que el perjuicio ocurra. Esta situación refuerza l</w:t>
      </w:r>
      <w:r>
        <w:rPr/>
        <w:t>a</w:t>
      </w:r>
      <w:r>
        <w:rPr/>
        <w:t> necesidad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combinar</w:t>
      </w:r>
      <w:r>
        <w:rPr>
          <w:spacing w:val="-1"/>
        </w:rPr>
        <w:t> </w:t>
      </w:r>
      <w:r>
        <w:rPr/>
        <w:t>el</w:t>
      </w:r>
      <w:r>
        <w:rPr>
          <w:spacing w:val="-1"/>
        </w:rPr>
        <w:t> </w:t>
      </w:r>
      <w:r>
        <w:rPr/>
        <w:t>control</w:t>
      </w:r>
      <w:r>
        <w:rPr>
          <w:spacing w:val="-1"/>
        </w:rPr>
        <w:t> </w:t>
      </w:r>
      <w:r>
        <w:rPr/>
        <w:t>posterior</w:t>
      </w:r>
      <w:r>
        <w:rPr>
          <w:spacing w:val="-1"/>
        </w:rPr>
        <w:t> </w:t>
      </w:r>
      <w:r>
        <w:rPr/>
        <w:t>con</w:t>
      </w:r>
      <w:r>
        <w:rPr>
          <w:spacing w:val="-1"/>
        </w:rPr>
        <w:t> </w:t>
      </w:r>
      <w:r>
        <w:rPr/>
        <w:t>mecanismo</w:t>
      </w:r>
      <w:r>
        <w:rPr/>
        <w:t>s</w:t>
      </w:r>
      <w:r>
        <w:rPr/>
        <w:t> preventivos y concurrentes. El control no debe funciona</w:t>
      </w:r>
      <w:r>
        <w:rPr/>
        <w:t>r</w:t>
      </w:r>
      <w:r>
        <w:rPr/>
        <w:t> únicamente como una herramienta de detección y sanción</w:t>
      </w:r>
      <w:r>
        <w:rPr/>
        <w:t>,</w:t>
      </w:r>
      <w:r>
        <w:rPr/>
        <w:t> sino también como un sistema de alerta temprana.</w:t>
      </w:r>
    </w:p>
    <w:p>
      <w:pPr>
        <w:pStyle w:val="BodyText"/>
        <w:spacing w:line="249" w:lineRule="auto" w:before="18"/>
        <w:ind w:right="26" w:firstLine="199"/>
      </w:pPr>
      <w:r>
        <w:rPr/>
        <w:t>Desde el marco analítico, esto significa que la </w:t>
      </w:r>
      <w:r>
        <w:rPr/>
        <w:t>rendició</w:t>
      </w:r>
      <w:r>
        <w:rPr/>
        <w:t>n</w:t>
      </w:r>
      <w:r>
        <w:rPr/>
        <w:t> de cuentas debe vincular tres momentos: prevención</w:t>
      </w:r>
      <w:r>
        <w:rPr/>
        <w:t>,</w:t>
      </w:r>
      <w:r>
        <w:rPr/>
        <w:t> detección y respuesta. La prevención busca reducir lo</w:t>
      </w:r>
      <w:r>
        <w:rPr/>
        <w:t>s</w:t>
      </w:r>
      <w:r>
        <w:rPr/>
        <w:t> riesgos;</w:t>
      </w:r>
      <w:r>
        <w:rPr>
          <w:spacing w:val="-13"/>
        </w:rPr>
        <w:t> </w:t>
      </w:r>
      <w:r>
        <w:rPr/>
        <w:t>la</w:t>
      </w:r>
      <w:r>
        <w:rPr>
          <w:spacing w:val="-12"/>
        </w:rPr>
        <w:t> </w:t>
      </w:r>
      <w:r>
        <w:rPr/>
        <w:t>detección</w:t>
      </w:r>
      <w:r>
        <w:rPr>
          <w:spacing w:val="-13"/>
        </w:rPr>
        <w:t> </w:t>
      </w:r>
      <w:r>
        <w:rPr/>
        <w:t>identifica</w:t>
      </w:r>
      <w:r>
        <w:rPr>
          <w:spacing w:val="-12"/>
        </w:rPr>
        <w:t> </w:t>
      </w:r>
      <w:r>
        <w:rPr/>
        <w:t>irregularidades;</w:t>
      </w:r>
      <w:r>
        <w:rPr>
          <w:spacing w:val="-13"/>
        </w:rPr>
        <w:t> </w:t>
      </w:r>
      <w:r>
        <w:rPr/>
        <w:t>y</w:t>
      </w:r>
      <w:r>
        <w:rPr>
          <w:spacing w:val="-12"/>
        </w:rPr>
        <w:t> </w:t>
      </w:r>
      <w:r>
        <w:rPr/>
        <w:t>la</w:t>
      </w:r>
      <w:r>
        <w:rPr>
          <w:spacing w:val="-13"/>
        </w:rPr>
        <w:t> </w:t>
      </w:r>
      <w:r>
        <w:rPr/>
        <w:t>respuest</w:t>
      </w:r>
      <w:r>
        <w:rPr/>
        <w:t>a</w:t>
      </w:r>
      <w:r>
        <w:rPr/>
        <w:t> comprende</w:t>
      </w:r>
      <w:r>
        <w:rPr>
          <w:spacing w:val="-11"/>
        </w:rPr>
        <w:t> </w:t>
      </w:r>
      <w:r>
        <w:rPr/>
        <w:t>la</w:t>
      </w:r>
      <w:r>
        <w:rPr>
          <w:spacing w:val="-11"/>
        </w:rPr>
        <w:t> </w:t>
      </w:r>
      <w:r>
        <w:rPr/>
        <w:t>corrección,</w:t>
      </w:r>
      <w:r>
        <w:rPr>
          <w:spacing w:val="-11"/>
        </w:rPr>
        <w:t> </w:t>
      </w:r>
      <w:r>
        <w:rPr/>
        <w:t>la</w:t>
      </w:r>
      <w:r>
        <w:rPr>
          <w:spacing w:val="-11"/>
        </w:rPr>
        <w:t> </w:t>
      </w:r>
      <w:r>
        <w:rPr/>
        <w:t>recuperación</w:t>
      </w:r>
      <w:r>
        <w:rPr>
          <w:spacing w:val="-11"/>
        </w:rPr>
        <w:t> </w:t>
      </w:r>
      <w:r>
        <w:rPr/>
        <w:t>del</w:t>
      </w:r>
      <w:r>
        <w:rPr>
          <w:spacing w:val="-11"/>
        </w:rPr>
        <w:t> </w:t>
      </w:r>
      <w:r>
        <w:rPr/>
        <w:t>daño</w:t>
      </w:r>
      <w:r>
        <w:rPr>
          <w:spacing w:val="-11"/>
        </w:rPr>
        <w:t> </w:t>
      </w:r>
      <w:r>
        <w:rPr/>
        <w:t>y,</w:t>
      </w:r>
      <w:r>
        <w:rPr>
          <w:spacing w:val="-11"/>
        </w:rPr>
        <w:t> </w:t>
      </w:r>
      <w:r>
        <w:rPr/>
        <w:t>cuand</w:t>
      </w:r>
      <w:r>
        <w:rPr/>
        <w:t>o</w:t>
      </w:r>
      <w:r>
        <w:rPr/>
        <w:t> corresponda, la sanción. Si uno de estos componentes falla</w:t>
      </w:r>
      <w:r>
        <w:rPr/>
        <w:t>,</w:t>
      </w:r>
      <w:r>
        <w:rPr/>
        <w:t> la política anticorrupción pierde eficacia.</w:t>
      </w:r>
    </w:p>
    <w:p>
      <w:pPr>
        <w:pStyle w:val="BodyText"/>
        <w:spacing w:line="249" w:lineRule="auto" w:before="19"/>
        <w:ind w:right="26" w:firstLine="199"/>
      </w:pPr>
      <w:r>
        <w:rPr/>
        <w:t>La OECD también señala la necesidad de mejorar </w:t>
      </w:r>
      <w:r>
        <w:rPr/>
        <w:t>l</w:t>
      </w:r>
      <w:r>
        <w:rPr/>
        <w:t>a</w:t>
      </w:r>
      <w:r>
        <w:rPr/>
        <w:t> coordinación entre las instituciones de integridad, control</w:t>
      </w:r>
      <w:r>
        <w:rPr/>
        <w:t>,</w:t>
      </w:r>
      <w:r>
        <w:rPr/>
        <w:t> justicia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sanción</w:t>
      </w:r>
      <w:r>
        <w:rPr>
          <w:spacing w:val="40"/>
        </w:rPr>
        <w:t> </w:t>
      </w:r>
      <w:r>
        <w:rPr/>
        <w:t>(</w:t>
      </w:r>
      <w:hyperlink w:history="true" w:anchor="_bookmark1">
        <w:r>
          <w:rPr/>
          <w:t>OECD</w:t>
        </w:r>
      </w:hyperlink>
      <w:r>
        <w:rPr>
          <w:spacing w:val="40"/>
        </w:rPr>
        <w:t> </w:t>
      </w:r>
      <w:hyperlink w:history="true" w:anchor="_bookmark1">
        <w:r>
          <w:rPr/>
          <w:t>2017</w:t>
        </w:r>
      </w:hyperlink>
      <w:r>
        <w:rPr/>
        <w:t>,</w:t>
      </w:r>
      <w:r>
        <w:rPr>
          <w:spacing w:val="40"/>
        </w:rPr>
        <w:t> </w:t>
      </w:r>
      <w:hyperlink w:history="true" w:anchor="_bookmark3">
        <w:r>
          <w:rPr/>
          <w:t>2024a</w:t>
        </w:r>
      </w:hyperlink>
      <w:r>
        <w:rPr/>
        <w:t>).</w:t>
      </w:r>
      <w:r>
        <w:rPr>
          <w:spacing w:val="40"/>
        </w:rPr>
        <w:t> </w:t>
      </w:r>
      <w:r>
        <w:rPr/>
        <w:t>Una</w:t>
      </w:r>
      <w:r>
        <w:rPr>
          <w:spacing w:val="40"/>
        </w:rPr>
        <w:t> </w:t>
      </w:r>
      <w:r>
        <w:rPr/>
        <w:t>entida</w:t>
      </w:r>
      <w:r>
        <w:rPr/>
        <w:t>d</w:t>
      </w:r>
      <w:r>
        <w:rPr/>
        <w:t> puede identificar un riesgo o una irregularidad, pero l</w:t>
      </w:r>
      <w:r>
        <w:rPr/>
        <w:t>a</w:t>
      </w:r>
      <w:r>
        <w:rPr/>
        <w:t> respuesta</w:t>
      </w:r>
      <w:r>
        <w:rPr>
          <w:spacing w:val="-7"/>
        </w:rPr>
        <w:t> </w:t>
      </w:r>
      <w:r>
        <w:rPr/>
        <w:t>estatal</w:t>
      </w:r>
      <w:r>
        <w:rPr>
          <w:spacing w:val="-7"/>
        </w:rPr>
        <w:t> </w:t>
      </w:r>
      <w:r>
        <w:rPr/>
        <w:t>requiere</w:t>
      </w:r>
      <w:r>
        <w:rPr>
          <w:spacing w:val="-7"/>
        </w:rPr>
        <w:t> </w:t>
      </w:r>
      <w:r>
        <w:rPr/>
        <w:t>que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información</w:t>
      </w:r>
      <w:r>
        <w:rPr>
          <w:spacing w:val="-7"/>
        </w:rPr>
        <w:t> </w:t>
      </w:r>
      <w:r>
        <w:rPr/>
        <w:t>sea</w:t>
      </w:r>
      <w:r>
        <w:rPr>
          <w:spacing w:val="-7"/>
        </w:rPr>
        <w:t> </w:t>
      </w:r>
      <w:r>
        <w:rPr/>
        <w:t>transmitid</w:t>
      </w:r>
      <w:r>
        <w:rPr/>
        <w:t>a</w:t>
      </w:r>
      <w:r>
        <w:rPr/>
        <w:t> oportunamente, que se determinen responsabilidades y qu</w:t>
      </w:r>
      <w:r>
        <w:rPr/>
        <w:t>e</w:t>
      </w:r>
      <w:r>
        <w:rPr/>
        <w:t> </w:t>
      </w:r>
      <w:r>
        <w:rPr>
          <w:spacing w:val="-2"/>
        </w:rPr>
        <w:t>las decisiones posteriores sean transparentes. De lo contrario</w:t>
      </w:r>
      <w:r>
        <w:rPr>
          <w:spacing w:val="-2"/>
        </w:rPr>
        <w:t>,</w:t>
      </w:r>
      <w:r>
        <w:rPr>
          <w:spacing w:val="-2"/>
        </w:rPr>
        <w:t> </w:t>
      </w:r>
      <w:r>
        <w:rPr/>
        <w:t>el control puede producir informes sin consecuencia</w:t>
      </w:r>
      <w:r>
        <w:rPr/>
        <w:t>s</w:t>
      </w:r>
      <w:r>
        <w:rPr/>
        <w:t> suficientes sobre la conducta institucional.</w:t>
      </w:r>
    </w:p>
    <w:p>
      <w:pPr>
        <w:pStyle w:val="BodyText"/>
        <w:spacing w:line="249" w:lineRule="auto" w:before="18"/>
        <w:ind w:right="26" w:firstLine="199"/>
      </w:pPr>
      <w:r>
        <w:rPr/>
        <w:t>Por ello, la lucha contra la corrupción no debe </w:t>
      </w:r>
      <w:r>
        <w:rPr/>
        <w:t>evaluars</w:t>
      </w:r>
      <w:r>
        <w:rPr/>
        <w:t>e</w:t>
      </w:r>
      <w:r>
        <w:rPr/>
        <w:t> solamente</w:t>
      </w:r>
      <w:r>
        <w:rPr>
          <w:spacing w:val="29"/>
        </w:rPr>
        <w:t>  </w:t>
      </w:r>
      <w:r>
        <w:rPr/>
        <w:t>por</w:t>
      </w:r>
      <w:r>
        <w:rPr>
          <w:spacing w:val="30"/>
        </w:rPr>
        <w:t>  </w:t>
      </w:r>
      <w:r>
        <w:rPr/>
        <w:t>el</w:t>
      </w:r>
      <w:r>
        <w:rPr>
          <w:spacing w:val="30"/>
        </w:rPr>
        <w:t>  </w:t>
      </w:r>
      <w:r>
        <w:rPr/>
        <w:t>número</w:t>
      </w:r>
      <w:r>
        <w:rPr>
          <w:spacing w:val="30"/>
        </w:rPr>
        <w:t>  </w:t>
      </w:r>
      <w:r>
        <w:rPr/>
        <w:t>de</w:t>
      </w:r>
      <w:r>
        <w:rPr>
          <w:spacing w:val="30"/>
        </w:rPr>
        <w:t>  </w:t>
      </w:r>
      <w:r>
        <w:rPr/>
        <w:t>controles</w:t>
      </w:r>
      <w:r>
        <w:rPr>
          <w:spacing w:val="30"/>
        </w:rPr>
        <w:t>  </w:t>
      </w:r>
      <w:r>
        <w:rPr/>
        <w:t>realizados</w:t>
      </w:r>
      <w:r>
        <w:rPr>
          <w:spacing w:val="30"/>
        </w:rPr>
        <w:t>  </w:t>
      </w:r>
      <w:r>
        <w:rPr>
          <w:spacing w:val="-10"/>
        </w:rPr>
        <w:t>o</w:t>
      </w:r>
    </w:p>
    <w:p>
      <w:pPr>
        <w:pStyle w:val="BodyText"/>
        <w:spacing w:after="0" w:line="249" w:lineRule="auto"/>
        <w:sectPr>
          <w:type w:val="continuous"/>
          <w:pgSz w:w="11910" w:h="16840"/>
          <w:pgMar w:header="0" w:footer="437" w:top="720" w:bottom="620" w:left="992" w:right="992"/>
          <w:cols w:num="2" w:equalWidth="0">
            <w:col w:w="4842" w:space="210"/>
            <w:col w:w="4874"/>
          </w:cols>
        </w:sectPr>
      </w:pPr>
    </w:p>
    <w:p>
      <w:pPr>
        <w:pStyle w:val="BodyText"/>
        <w:spacing w:before="24"/>
        <w:ind w:left="0"/>
        <w:jc w:val="left"/>
      </w:pPr>
    </w:p>
    <w:p>
      <w:pPr>
        <w:pStyle w:val="BodyText"/>
        <w:spacing w:after="0"/>
        <w:jc w:val="left"/>
        <w:sectPr>
          <w:pgSz w:w="11910" w:h="16840"/>
          <w:pgMar w:header="0" w:footer="437" w:top="760" w:bottom="620" w:left="992" w:right="992"/>
        </w:sectPr>
      </w:pPr>
    </w:p>
    <w:p>
      <w:pPr>
        <w:pStyle w:val="BodyText"/>
        <w:spacing w:line="249" w:lineRule="auto" w:before="97"/>
      </w:pPr>
      <w:r>
        <w:rPr/>
        <w:t>sanciones impuestas. También es necesario examinar si </w:t>
      </w:r>
      <w:r>
        <w:rPr/>
        <w:t>la</w:t>
      </w:r>
      <w:r>
        <w:rPr/>
        <w:t>s</w:t>
      </w:r>
      <w:r>
        <w:rPr/>
        <w:t> entidades corrigen sus procesos, reducen la repetición d</w:t>
      </w:r>
      <w:r>
        <w:rPr/>
        <w:t>e</w:t>
      </w:r>
      <w:r>
        <w:rPr/>
        <w:t> irregularidades, protegen a quienes denuncian y utilizan l</w:t>
      </w:r>
      <w:r>
        <w:rPr/>
        <w:t>a</w:t>
      </w:r>
      <w:r>
        <w:rPr/>
        <w:t> información del control para mejorar la gestión.</w:t>
      </w:r>
    </w:p>
    <w:p>
      <w:pPr>
        <w:pStyle w:val="BodyText"/>
        <w:spacing w:before="98"/>
        <w:ind w:left="0"/>
        <w:jc w:val="left"/>
      </w:pPr>
    </w:p>
    <w:p>
      <w:pPr>
        <w:pStyle w:val="Heading3"/>
        <w:spacing w:line="264" w:lineRule="auto"/>
        <w:ind w:right="358"/>
      </w:pPr>
      <w:bookmarkStart w:name="Implicaciones para las políticas pública" w:id="29"/>
      <w:bookmarkEnd w:id="29"/>
      <w:r>
        <w:rPr>
          <w:i w:val="0"/>
        </w:rPr>
      </w:r>
      <w:r>
        <w:rPr>
          <w:w w:val="105"/>
        </w:rPr>
        <w:t>Implicaciones</w:t>
      </w:r>
      <w:r>
        <w:rPr>
          <w:spacing w:val="-17"/>
          <w:w w:val="105"/>
        </w:rPr>
        <w:t> </w:t>
      </w:r>
      <w:r>
        <w:rPr>
          <w:w w:val="105"/>
        </w:rPr>
        <w:t>para</w:t>
      </w:r>
      <w:r>
        <w:rPr>
          <w:spacing w:val="-16"/>
          <w:w w:val="105"/>
        </w:rPr>
        <w:t> </w:t>
      </w:r>
      <w:r>
        <w:rPr>
          <w:w w:val="105"/>
        </w:rPr>
        <w:t>las</w:t>
      </w:r>
      <w:r>
        <w:rPr>
          <w:spacing w:val="-16"/>
          <w:w w:val="105"/>
        </w:rPr>
        <w:t> </w:t>
      </w:r>
      <w:r>
        <w:rPr>
          <w:w w:val="105"/>
        </w:rPr>
        <w:t>políticas</w:t>
      </w:r>
      <w:r>
        <w:rPr>
          <w:spacing w:val="-16"/>
          <w:w w:val="105"/>
        </w:rPr>
        <w:t> </w:t>
      </w:r>
      <w:r>
        <w:rPr>
          <w:w w:val="105"/>
        </w:rPr>
        <w:t>públicas</w:t>
      </w:r>
      <w:r>
        <w:rPr>
          <w:spacing w:val="-16"/>
          <w:w w:val="105"/>
        </w:rPr>
        <w:t> </w:t>
      </w:r>
      <w:r>
        <w:rPr>
          <w:w w:val="105"/>
        </w:rPr>
        <w:t>y</w:t>
      </w:r>
      <w:r>
        <w:rPr>
          <w:spacing w:val="-16"/>
          <w:w w:val="105"/>
        </w:rPr>
        <w:t> </w:t>
      </w:r>
      <w:r>
        <w:rPr>
          <w:w w:val="105"/>
        </w:rPr>
        <w:t>l</w:t>
      </w:r>
      <w:r>
        <w:rPr>
          <w:w w:val="105"/>
        </w:rPr>
        <w:t>a</w:t>
      </w:r>
      <w:r>
        <w:rPr>
          <w:w w:val="105"/>
        </w:rPr>
        <w:t> gestión pública</w:t>
      </w:r>
    </w:p>
    <w:p>
      <w:pPr>
        <w:pStyle w:val="BodyText"/>
        <w:spacing w:line="249" w:lineRule="auto" w:before="82"/>
      </w:pPr>
      <w:r>
        <w:rPr/>
        <w:t>Los hallazgos tienen varias implicaciones para las </w:t>
      </w:r>
      <w:r>
        <w:rPr/>
        <w:t>política</w:t>
      </w:r>
      <w:r>
        <w:rPr/>
        <w:t>s</w:t>
      </w:r>
      <w:r>
        <w:rPr/>
        <w:t> públicas y la administración estatal. La primera es l</w:t>
      </w:r>
      <w:r>
        <w:rPr/>
        <w:t>a</w:t>
      </w:r>
      <w:r>
        <w:rPr/>
        <w:t> necesidad de fortalecer la rectoría y la coordinación de</w:t>
      </w:r>
      <w:r>
        <w:rPr/>
        <w:t>l</w:t>
      </w:r>
      <w:r>
        <w:rPr/>
        <w:t> sistema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integridad.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propuesta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OECD</w:t>
      </w:r>
      <w:r>
        <w:rPr>
          <w:spacing w:val="40"/>
        </w:rPr>
        <w:t> </w:t>
      </w:r>
      <w:r>
        <w:rPr/>
        <w:t>d</w:t>
      </w:r>
      <w:r>
        <w:rPr/>
        <w:t>e</w:t>
      </w:r>
      <w:r>
        <w:rPr/>
        <w:t> crear o consolidar una autoridad nacional con capacida</w:t>
      </w:r>
      <w:r>
        <w:rPr/>
        <w:t>d</w:t>
      </w:r>
      <w:r>
        <w:rPr/>
        <w:t> rectora apunta a resolver la fragmentación institucional y </w:t>
      </w:r>
      <w:r>
        <w:rPr/>
        <w:t>a</w:t>
      </w:r>
      <w:r>
        <w:rPr/>
        <w:t> establecer estándares comunes para las entidades pública</w:t>
      </w:r>
      <w:r>
        <w:rPr/>
        <w:t>s</w:t>
      </w:r>
      <w:r>
        <w:rPr/>
        <w:t> (</w:t>
      </w:r>
      <w:hyperlink w:history="true" w:anchor="_bookmark3">
        <w:r>
          <w:rPr/>
          <w:t>OECD</w:t>
        </w:r>
      </w:hyperlink>
      <w:r>
        <w:rPr/>
        <w:t> </w:t>
      </w:r>
      <w:hyperlink w:history="true" w:anchor="_bookmark3">
        <w:r>
          <w:rPr/>
          <w:t>2024a</w:t>
        </w:r>
      </w:hyperlink>
      <w:r>
        <w:rPr/>
        <w:t>).</w:t>
      </w:r>
    </w:p>
    <w:p>
      <w:pPr>
        <w:pStyle w:val="BodyText"/>
        <w:spacing w:line="249" w:lineRule="auto" w:before="19"/>
        <w:ind w:firstLine="199"/>
      </w:pPr>
      <w:r>
        <w:rPr/>
        <w:t>Sin embargo, fortalecer la rectoría no debe </w:t>
      </w:r>
      <w:r>
        <w:rPr/>
        <w:t>significa</w:t>
      </w:r>
      <w:r>
        <w:rPr/>
        <w:t>r</w:t>
      </w:r>
      <w:r>
        <w:rPr/>
        <w:t> concentrar todas las funciones en una sola institución. E</w:t>
      </w:r>
      <w:r>
        <w:rPr/>
        <w:t>s</w:t>
      </w:r>
      <w:r>
        <w:rPr/>
        <w:t> necesario</w:t>
      </w:r>
      <w:r>
        <w:rPr>
          <w:spacing w:val="-13"/>
        </w:rPr>
        <w:t> </w:t>
      </w:r>
      <w:r>
        <w:rPr/>
        <w:t>definir</w:t>
      </w:r>
      <w:r>
        <w:rPr>
          <w:spacing w:val="-12"/>
        </w:rPr>
        <w:t> </w:t>
      </w:r>
      <w:r>
        <w:rPr/>
        <w:t>con</w:t>
      </w:r>
      <w:r>
        <w:rPr>
          <w:spacing w:val="-13"/>
        </w:rPr>
        <w:t> </w:t>
      </w:r>
      <w:r>
        <w:rPr/>
        <w:t>claridad</w:t>
      </w:r>
      <w:r>
        <w:rPr>
          <w:spacing w:val="-12"/>
        </w:rPr>
        <w:t> </w:t>
      </w:r>
      <w:r>
        <w:rPr/>
        <w:t>qué</w:t>
      </w:r>
      <w:r>
        <w:rPr>
          <w:spacing w:val="-13"/>
        </w:rPr>
        <w:t> </w:t>
      </w:r>
      <w:r>
        <w:rPr/>
        <w:t>corresponde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la</w:t>
      </w:r>
      <w:r>
        <w:rPr>
          <w:spacing w:val="-12"/>
        </w:rPr>
        <w:t> </w:t>
      </w:r>
      <w:r>
        <w:rPr/>
        <w:t>autorida</w:t>
      </w:r>
      <w:r>
        <w:rPr/>
        <w:t>d</w:t>
      </w:r>
      <w:r>
        <w:rPr/>
        <w:t> rectora, qué responsabilidades conservan la Contraloría, e</w:t>
      </w:r>
      <w:r>
        <w:rPr/>
        <w:t>l</w:t>
      </w:r>
      <w:r>
        <w:rPr/>
        <w:t> Poder Judicial, el Ministerio Público, las entidades pública</w:t>
      </w:r>
      <w:r>
        <w:rPr/>
        <w:t>s</w:t>
      </w:r>
      <w:r>
        <w:rPr/>
        <w:t> y los gobiernos subnacionales, y cómo se coordinarán su</w:t>
      </w:r>
      <w:r>
        <w:rPr/>
        <w:t>s</w:t>
      </w:r>
      <w:r>
        <w:rPr/>
        <w:t> </w:t>
      </w:r>
      <w:r>
        <w:rPr>
          <w:spacing w:val="-2"/>
        </w:rPr>
        <w:t>actuaciones.</w:t>
      </w:r>
    </w:p>
    <w:p>
      <w:pPr>
        <w:pStyle w:val="BodyText"/>
        <w:spacing w:line="249" w:lineRule="auto" w:before="20"/>
        <w:ind w:firstLine="199"/>
      </w:pPr>
      <w:r>
        <w:rPr/>
        <w:t>La segunda implicación se refiere a la </w:t>
      </w:r>
      <w:r>
        <w:rPr/>
        <w:t>profesionalizació</w:t>
      </w:r>
      <w:r>
        <w:rPr/>
        <w:t>n</w:t>
      </w:r>
      <w:r>
        <w:rPr/>
        <w:t> de la gestión pública. Las políticas de integridad requiere</w:t>
      </w:r>
      <w:r>
        <w:rPr/>
        <w:t>n</w:t>
      </w:r>
      <w:r>
        <w:rPr/>
        <w:t> funcionarios capaces de identificar riesgos, manejar pro</w:t>
      </w:r>
      <w:r>
        <w:rPr/>
        <w:softHyphen/>
      </w:r>
      <w:r>
        <w:rPr/>
        <w:t>cedimientos, analizar información y aplicar estándares éti</w:t>
      </w:r>
      <w:r>
        <w:rPr/>
        <w:t>-</w:t>
      </w:r>
      <w:r>
        <w:rPr/>
        <w:t>cos. La rotación constante del personal puede debilitar l</w:t>
      </w:r>
      <w:r>
        <w:rPr/>
        <w:t>a</w:t>
      </w:r>
      <w:r>
        <w:rPr/>
        <w:t> continuidad de las políticas, por lo que resulta necesari</w:t>
      </w:r>
      <w:r>
        <w:rPr/>
        <w:t>o</w:t>
      </w:r>
      <w:r>
        <w:rPr/>
        <w:t> fortalecer la meritocracia, la capacitación y la estabilida</w:t>
      </w:r>
      <w:r>
        <w:rPr/>
        <w:t>d</w:t>
      </w:r>
      <w:r>
        <w:rPr/>
        <w:t> </w:t>
      </w:r>
      <w:r>
        <w:rPr>
          <w:spacing w:val="-2"/>
        </w:rPr>
        <w:t>técnica.</w:t>
      </w:r>
    </w:p>
    <w:p>
      <w:pPr>
        <w:pStyle w:val="BodyText"/>
        <w:spacing w:line="249" w:lineRule="auto" w:before="20"/>
        <w:ind w:firstLine="199"/>
      </w:pPr>
      <w:r>
        <w:rPr/>
        <w:t>La</w:t>
      </w:r>
      <w:r>
        <w:rPr>
          <w:spacing w:val="-13"/>
        </w:rPr>
        <w:t> </w:t>
      </w:r>
      <w:r>
        <w:rPr/>
        <w:t>tercera</w:t>
      </w:r>
      <w:r>
        <w:rPr>
          <w:spacing w:val="-12"/>
        </w:rPr>
        <w:t> </w:t>
      </w:r>
      <w:r>
        <w:rPr/>
        <w:t>implicación</w:t>
      </w:r>
      <w:r>
        <w:rPr>
          <w:spacing w:val="-13"/>
        </w:rPr>
        <w:t> </w:t>
      </w:r>
      <w:r>
        <w:rPr/>
        <w:t>consiste</w:t>
      </w:r>
      <w:r>
        <w:rPr>
          <w:spacing w:val="-12"/>
        </w:rPr>
        <w:t> </w:t>
      </w:r>
      <w:r>
        <w:rPr/>
        <w:t>en</w:t>
      </w:r>
      <w:r>
        <w:rPr>
          <w:spacing w:val="-13"/>
        </w:rPr>
        <w:t> </w:t>
      </w:r>
      <w:r>
        <w:rPr/>
        <w:t>incorporar</w:t>
      </w:r>
      <w:r>
        <w:rPr>
          <w:spacing w:val="-12"/>
        </w:rPr>
        <w:t> </w:t>
      </w:r>
      <w:r>
        <w:rPr/>
        <w:t>la</w:t>
      </w:r>
      <w:r>
        <w:rPr>
          <w:spacing w:val="-13"/>
        </w:rPr>
        <w:t> </w:t>
      </w:r>
      <w:r>
        <w:rPr/>
        <w:t>integrida</w:t>
      </w:r>
      <w:r>
        <w:rPr/>
        <w:t>d</w:t>
      </w:r>
      <w:r>
        <w:rPr/>
        <w:t> en los procesos ordinarios de gestión. No debería tratars</w:t>
      </w:r>
      <w:r>
        <w:rPr/>
        <w:t>e</w:t>
      </w:r>
      <w:r>
        <w:rPr/>
        <w:t> como una actividad paralela, sino como un criteri</w:t>
      </w:r>
      <w:r>
        <w:rPr/>
        <w:t>o</w:t>
      </w:r>
      <w:r>
        <w:rPr/>
        <w:t> transversal para la planificación, el presupuesto, la</w:t>
      </w:r>
      <w:r>
        <w:rPr/>
        <w:t>s</w:t>
      </w:r>
      <w:r>
        <w:rPr/>
        <w:t> contrataciones, la gestión de personas, la prestación d</w:t>
      </w:r>
      <w:r>
        <w:rPr/>
        <w:t>e</w:t>
      </w:r>
      <w:r>
        <w:rPr/>
        <w:t> servicios</w:t>
      </w:r>
      <w:r>
        <w:rPr>
          <w:spacing w:val="-7"/>
        </w:rPr>
        <w:t> </w:t>
      </w:r>
      <w:r>
        <w:rPr/>
        <w:t>y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evaluación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resultados.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integridad</w:t>
      </w:r>
      <w:r>
        <w:rPr>
          <w:spacing w:val="-7"/>
        </w:rPr>
        <w:t> </w:t>
      </w:r>
      <w:r>
        <w:rPr/>
        <w:t>es</w:t>
      </w:r>
      <w:r>
        <w:rPr>
          <w:spacing w:val="-7"/>
        </w:rPr>
        <w:t> </w:t>
      </w:r>
      <w:r>
        <w:rPr/>
        <w:t>má</w:t>
      </w:r>
      <w:r>
        <w:rPr/>
        <w:t>s</w:t>
      </w:r>
      <w:r>
        <w:rPr/>
        <w:t> sólida cuando forma parte de las decisiones cotidianas y n</w:t>
      </w:r>
      <w:r>
        <w:rPr/>
        <w:t>o</w:t>
      </w:r>
      <w:r>
        <w:rPr/>
        <w:t> únicamente de planes institucionales separados.</w:t>
      </w:r>
    </w:p>
    <w:p>
      <w:pPr>
        <w:pStyle w:val="BodyText"/>
        <w:spacing w:line="249" w:lineRule="auto" w:before="19"/>
        <w:ind w:firstLine="199"/>
      </w:pPr>
      <w:r>
        <w:rPr/>
        <w:t>En el ámbito municipal, se requiere una estrategia </w:t>
      </w:r>
      <w:r>
        <w:rPr/>
        <w:t>difer</w:t>
      </w:r>
      <w:r>
        <w:rPr/>
        <w:softHyphen/>
      </w:r>
      <w:r>
        <w:rPr/>
        <w:t>enciada.</w:t>
      </w:r>
      <w:r>
        <w:rPr>
          <w:spacing w:val="-13"/>
        </w:rPr>
        <w:t> </w:t>
      </w:r>
      <w:r>
        <w:rPr/>
        <w:t>La</w:t>
      </w:r>
      <w:r>
        <w:rPr>
          <w:spacing w:val="-12"/>
        </w:rPr>
        <w:t> </w:t>
      </w:r>
      <w:r>
        <w:rPr/>
        <w:t>aplicación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estándares</w:t>
      </w:r>
      <w:r>
        <w:rPr>
          <w:spacing w:val="-13"/>
        </w:rPr>
        <w:t> </w:t>
      </w:r>
      <w:r>
        <w:rPr/>
        <w:t>nacionales</w:t>
      </w:r>
      <w:r>
        <w:rPr>
          <w:spacing w:val="-12"/>
        </w:rPr>
        <w:t> </w:t>
      </w:r>
      <w:r>
        <w:rPr/>
        <w:t>debe</w:t>
      </w:r>
      <w:r>
        <w:rPr>
          <w:spacing w:val="-13"/>
        </w:rPr>
        <w:t> </w:t>
      </w:r>
      <w:r>
        <w:rPr/>
        <w:t>consid</w:t>
      </w:r>
      <w:r>
        <w:rPr/>
        <w:softHyphen/>
      </w:r>
      <w:r>
        <w:rPr/>
        <w:t>erar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diversidad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capacidades</w:t>
      </w:r>
      <w:r>
        <w:rPr>
          <w:spacing w:val="-7"/>
        </w:rPr>
        <w:t> </w:t>
      </w:r>
      <w:r>
        <w:rPr/>
        <w:t>y</w:t>
      </w:r>
      <w:r>
        <w:rPr>
          <w:spacing w:val="-7"/>
        </w:rPr>
        <w:t> </w:t>
      </w:r>
      <w:r>
        <w:rPr/>
        <w:t>condiciones</w:t>
      </w:r>
      <w:r>
        <w:rPr>
          <w:spacing w:val="-7"/>
        </w:rPr>
        <w:t> </w:t>
      </w:r>
      <w:r>
        <w:rPr/>
        <w:t>territoriales</w:t>
      </w:r>
      <w:r>
        <w:rPr/>
        <w:t>.</w:t>
      </w:r>
      <w:r>
        <w:rPr/>
        <w:t> Las</w:t>
      </w:r>
      <w:r>
        <w:rPr>
          <w:spacing w:val="-8"/>
        </w:rPr>
        <w:t> </w:t>
      </w:r>
      <w:r>
        <w:rPr/>
        <w:t>municipalidades</w:t>
      </w:r>
      <w:r>
        <w:rPr>
          <w:spacing w:val="-8"/>
        </w:rPr>
        <w:t> </w:t>
      </w:r>
      <w:r>
        <w:rPr/>
        <w:t>con</w:t>
      </w:r>
      <w:r>
        <w:rPr>
          <w:spacing w:val="-8"/>
        </w:rPr>
        <w:t> </w:t>
      </w:r>
      <w:r>
        <w:rPr/>
        <w:t>menores</w:t>
      </w:r>
      <w:r>
        <w:rPr>
          <w:spacing w:val="-8"/>
        </w:rPr>
        <w:t> </w:t>
      </w:r>
      <w:r>
        <w:rPr/>
        <w:t>recursos</w:t>
      </w:r>
      <w:r>
        <w:rPr>
          <w:spacing w:val="-8"/>
        </w:rPr>
        <w:t> </w:t>
      </w:r>
      <w:r>
        <w:rPr/>
        <w:t>pueden</w:t>
      </w:r>
      <w:r>
        <w:rPr>
          <w:spacing w:val="-8"/>
        </w:rPr>
        <w:t> </w:t>
      </w:r>
      <w:r>
        <w:rPr/>
        <w:t>necesita</w:t>
      </w:r>
      <w:r>
        <w:rPr/>
        <w:t>r</w:t>
      </w:r>
      <w:r>
        <w:rPr/>
        <w:t> asistencia técnica, herramientas simplificadas, capacitació</w:t>
      </w:r>
      <w:r>
        <w:rPr/>
        <w:t>n</w:t>
      </w:r>
      <w:r>
        <w:rPr/>
        <w:t> y mecanismos de acompañamiento. Al mismo tiempo, l</w:t>
      </w:r>
      <w:r>
        <w:rPr/>
        <w:t>a</w:t>
      </w:r>
      <w:r>
        <w:rPr/>
        <w:t> adaptación no debe convertirse en una justificación par</w:t>
      </w:r>
      <w:r>
        <w:rPr/>
        <w:t>a</w:t>
      </w:r>
      <w:r>
        <w:rPr/>
        <w:t> reducir los estándares de transparencia o control.</w:t>
      </w:r>
    </w:p>
    <w:p>
      <w:pPr>
        <w:pStyle w:val="BodyText"/>
        <w:spacing w:line="249" w:lineRule="auto" w:before="20"/>
        <w:ind w:firstLine="199"/>
      </w:pPr>
      <w:r>
        <w:rPr/>
        <w:t>La cuarta implicación es la necesidad de mejorar el </w:t>
      </w:r>
      <w:r>
        <w:rPr/>
        <w:t>us</w:t>
      </w:r>
      <w:r>
        <w:rPr/>
        <w:t>o</w:t>
      </w:r>
      <w:r>
        <w:rPr/>
        <w:t> de la información. Los datos de control, contrataciones</w:t>
      </w:r>
      <w:r>
        <w:rPr/>
        <w:t>,</w:t>
      </w:r>
      <w:r>
        <w:rPr/>
        <w:t> denuncias, sanciones y riesgos deberían conectarse par</w:t>
      </w:r>
      <w:r>
        <w:rPr/>
        <w:t>a</w:t>
      </w:r>
      <w:r>
        <w:rPr/>
        <w:t> identificar</w:t>
      </w:r>
      <w:r>
        <w:rPr>
          <w:spacing w:val="-5"/>
        </w:rPr>
        <w:t> </w:t>
      </w:r>
      <w:r>
        <w:rPr/>
        <w:t>patrones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priorizar</w:t>
      </w:r>
      <w:r>
        <w:rPr>
          <w:spacing w:val="-5"/>
        </w:rPr>
        <w:t> </w:t>
      </w:r>
      <w:r>
        <w:rPr/>
        <w:t>intervenciones.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interoper</w:t>
      </w:r>
      <w:r>
        <w:rPr/>
        <w:softHyphen/>
      </w:r>
      <w:r>
        <w:rPr/>
        <w:t>abilidad puede contribuir a una mejor prevención, siempr</w:t>
      </w:r>
      <w:r>
        <w:rPr/>
        <w:t>e</w:t>
      </w:r>
      <w:r>
        <w:rPr/>
        <w:t> que esté acompañada por reglas de protección de datos</w:t>
      </w:r>
      <w:r>
        <w:rPr/>
        <w:t>,</w:t>
      </w:r>
      <w:r>
        <w:rPr/>
        <w:t> responsabilidades institucionales y capacidades analíticas.</w:t>
      </w:r>
    </w:p>
    <w:p>
      <w:pPr>
        <w:pStyle w:val="BodyText"/>
        <w:spacing w:before="98"/>
        <w:ind w:left="0"/>
        <w:jc w:val="left"/>
      </w:pPr>
    </w:p>
    <w:p>
      <w:pPr>
        <w:pStyle w:val="Heading3"/>
      </w:pPr>
      <w:bookmarkStart w:name="Condiciones, tensiones y desafíos pendie" w:id="30"/>
      <w:bookmarkEnd w:id="30"/>
      <w:r>
        <w:rPr>
          <w:i w:val="0"/>
        </w:rPr>
      </w:r>
      <w:r>
        <w:rPr/>
        <w:t>Condiciones,</w:t>
      </w:r>
      <w:r>
        <w:rPr>
          <w:spacing w:val="24"/>
        </w:rPr>
        <w:t> </w:t>
      </w:r>
      <w:r>
        <w:rPr/>
        <w:t>tensiones</w:t>
      </w:r>
      <w:r>
        <w:rPr>
          <w:spacing w:val="25"/>
        </w:rPr>
        <w:t> </w:t>
      </w:r>
      <w:r>
        <w:rPr/>
        <w:t>y</w:t>
      </w:r>
      <w:r>
        <w:rPr>
          <w:spacing w:val="25"/>
        </w:rPr>
        <w:t> </w:t>
      </w:r>
      <w:r>
        <w:rPr/>
        <w:t>desafíos</w:t>
      </w:r>
      <w:r>
        <w:rPr>
          <w:spacing w:val="24"/>
        </w:rPr>
        <w:t> </w:t>
      </w:r>
      <w:r>
        <w:rPr>
          <w:spacing w:val="-2"/>
        </w:rPr>
        <w:t>pendientes</w:t>
      </w:r>
    </w:p>
    <w:p>
      <w:pPr>
        <w:pStyle w:val="BodyText"/>
        <w:spacing w:line="249" w:lineRule="auto" w:before="106"/>
      </w:pPr>
      <w:r>
        <w:rPr/>
        <w:t>La</w:t>
      </w:r>
      <w:r>
        <w:rPr>
          <w:spacing w:val="-13"/>
        </w:rPr>
        <w:t> </w:t>
      </w:r>
      <w:r>
        <w:rPr/>
        <w:t>primera</w:t>
      </w:r>
      <w:r>
        <w:rPr>
          <w:spacing w:val="-12"/>
        </w:rPr>
        <w:t> </w:t>
      </w:r>
      <w:r>
        <w:rPr/>
        <w:t>condición</w:t>
      </w:r>
      <w:r>
        <w:rPr>
          <w:spacing w:val="-13"/>
        </w:rPr>
        <w:t> </w:t>
      </w:r>
      <w:r>
        <w:rPr/>
        <w:t>para</w:t>
      </w:r>
      <w:r>
        <w:rPr>
          <w:spacing w:val="-12"/>
        </w:rPr>
        <w:t> </w:t>
      </w:r>
      <w:r>
        <w:rPr/>
        <w:t>mejorar</w:t>
      </w:r>
      <w:r>
        <w:rPr>
          <w:spacing w:val="-13"/>
        </w:rPr>
        <w:t> </w:t>
      </w:r>
      <w:r>
        <w:rPr/>
        <w:t>las</w:t>
      </w:r>
      <w:r>
        <w:rPr>
          <w:spacing w:val="-12"/>
        </w:rPr>
        <w:t> </w:t>
      </w:r>
      <w:r>
        <w:rPr/>
        <w:t>políticas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integrida</w:t>
      </w:r>
      <w:r>
        <w:rPr/>
        <w:t>d</w:t>
      </w:r>
      <w:r>
        <w:rPr/>
        <w:t> es el compromiso sostenido de la alta dirección. Sin apoy</w:t>
      </w:r>
      <w:r>
        <w:rPr/>
        <w:t>o</w:t>
      </w:r>
      <w:r>
        <w:rPr/>
        <w:t> político y administrativo, las oficinas de integridad puede</w:t>
      </w:r>
      <w:r>
        <w:rPr/>
        <w:t>n</w:t>
      </w:r>
      <w:r>
        <w:rPr/>
        <w:t> carecer</w:t>
      </w:r>
      <w:r>
        <w:rPr>
          <w:spacing w:val="64"/>
        </w:rPr>
        <w:t> </w:t>
      </w:r>
      <w:r>
        <w:rPr/>
        <w:t>de</w:t>
      </w:r>
      <w:r>
        <w:rPr>
          <w:spacing w:val="66"/>
        </w:rPr>
        <w:t> </w:t>
      </w:r>
      <w:r>
        <w:rPr/>
        <w:t>autoridad,</w:t>
      </w:r>
      <w:r>
        <w:rPr>
          <w:spacing w:val="66"/>
        </w:rPr>
        <w:t> </w:t>
      </w:r>
      <w:r>
        <w:rPr/>
        <w:t>recursos</w:t>
      </w:r>
      <w:r>
        <w:rPr>
          <w:spacing w:val="65"/>
        </w:rPr>
        <w:t> </w:t>
      </w:r>
      <w:r>
        <w:rPr/>
        <w:t>o</w:t>
      </w:r>
      <w:r>
        <w:rPr>
          <w:spacing w:val="65"/>
        </w:rPr>
        <w:t> </w:t>
      </w:r>
      <w:r>
        <w:rPr/>
        <w:t>acceso</w:t>
      </w:r>
      <w:r>
        <w:rPr>
          <w:spacing w:val="65"/>
        </w:rPr>
        <w:t> </w:t>
      </w:r>
      <w:r>
        <w:rPr/>
        <w:t>a</w:t>
      </w:r>
      <w:r>
        <w:rPr>
          <w:spacing w:val="66"/>
        </w:rPr>
        <w:t> </w:t>
      </w:r>
      <w:r>
        <w:rPr>
          <w:spacing w:val="-2"/>
        </w:rPr>
        <w:t>información.</w:t>
      </w:r>
    </w:p>
    <w:p>
      <w:pPr>
        <w:pStyle w:val="BodyText"/>
        <w:spacing w:line="249" w:lineRule="auto" w:before="97"/>
        <w:ind w:right="26"/>
      </w:pPr>
      <w:r>
        <w:rPr/>
        <w:br w:type="column"/>
      </w:r>
      <w:r>
        <w:rPr/>
        <w:t>La integridad no puede depender exclusivamente </w:t>
      </w:r>
      <w:r>
        <w:rPr/>
        <w:t>d</w:t>
      </w:r>
      <w:r>
        <w:rPr/>
        <w:t>e</w:t>
      </w:r>
      <w:r>
        <w:rPr/>
        <w:t> funcionarios aislados o de iniciativas personales.</w:t>
      </w:r>
    </w:p>
    <w:p>
      <w:pPr>
        <w:pStyle w:val="BodyText"/>
        <w:spacing w:line="249" w:lineRule="auto" w:before="13"/>
        <w:ind w:right="26" w:firstLine="199"/>
      </w:pPr>
      <w:r>
        <w:rPr/>
        <w:t>La segunda condición es la existencia de indicadores </w:t>
      </w:r>
      <w:r>
        <w:rPr/>
        <w:t>que</w:t>
      </w:r>
      <w:r>
        <w:rPr/>
        <w:t> midan resultados y no solo cumplimiento formal. </w:t>
      </w:r>
      <w:r>
        <w:rPr/>
        <w:t>Registra</w:t>
      </w:r>
      <w:r>
        <w:rPr/>
        <w:t>r</w:t>
      </w:r>
      <w:r>
        <w:rPr/>
        <w:t> la</w:t>
      </w:r>
      <w:r>
        <w:rPr>
          <w:spacing w:val="-9"/>
        </w:rPr>
        <w:t> </w:t>
      </w:r>
      <w:r>
        <w:rPr/>
        <w:t>aprobación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un</w:t>
      </w:r>
      <w:r>
        <w:rPr>
          <w:spacing w:val="-9"/>
        </w:rPr>
        <w:t> </w:t>
      </w:r>
      <w:r>
        <w:rPr/>
        <w:t>plan</w:t>
      </w:r>
      <w:r>
        <w:rPr>
          <w:spacing w:val="-9"/>
        </w:rPr>
        <w:t> </w:t>
      </w:r>
      <w:r>
        <w:rPr/>
        <w:t>o</w:t>
      </w:r>
      <w:r>
        <w:rPr>
          <w:spacing w:val="-9"/>
        </w:rPr>
        <w:t> </w:t>
      </w:r>
      <w:r>
        <w:rPr/>
        <w:t>la</w:t>
      </w:r>
      <w:r>
        <w:rPr>
          <w:spacing w:val="-9"/>
        </w:rPr>
        <w:t> </w:t>
      </w:r>
      <w:r>
        <w:rPr/>
        <w:t>realización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una</w:t>
      </w:r>
      <w:r>
        <w:rPr>
          <w:spacing w:val="-9"/>
        </w:rPr>
        <w:t> </w:t>
      </w:r>
      <w:r>
        <w:rPr/>
        <w:t>capacitació</w:t>
      </w:r>
      <w:r>
        <w:rPr/>
        <w:t>n</w:t>
      </w:r>
      <w:r>
        <w:rPr/>
        <w:t> no</w:t>
      </w:r>
      <w:r>
        <w:rPr>
          <w:spacing w:val="-13"/>
        </w:rPr>
        <w:t> </w:t>
      </w:r>
      <w:r>
        <w:rPr/>
        <w:t>demuestra</w:t>
      </w:r>
      <w:r>
        <w:rPr>
          <w:spacing w:val="-12"/>
        </w:rPr>
        <w:t> </w:t>
      </w:r>
      <w:r>
        <w:rPr/>
        <w:t>que</w:t>
      </w:r>
      <w:r>
        <w:rPr>
          <w:spacing w:val="-13"/>
        </w:rPr>
        <w:t> </w:t>
      </w:r>
      <w:r>
        <w:rPr/>
        <w:t>se</w:t>
      </w:r>
      <w:r>
        <w:rPr>
          <w:spacing w:val="-12"/>
        </w:rPr>
        <w:t> </w:t>
      </w:r>
      <w:r>
        <w:rPr/>
        <w:t>hayan</w:t>
      </w:r>
      <w:r>
        <w:rPr>
          <w:spacing w:val="-13"/>
        </w:rPr>
        <w:t> </w:t>
      </w:r>
      <w:r>
        <w:rPr/>
        <w:t>reducido</w:t>
      </w:r>
      <w:r>
        <w:rPr>
          <w:spacing w:val="-12"/>
        </w:rPr>
        <w:t> </w:t>
      </w:r>
      <w:r>
        <w:rPr/>
        <w:t>los</w:t>
      </w:r>
      <w:r>
        <w:rPr>
          <w:spacing w:val="-13"/>
        </w:rPr>
        <w:t> </w:t>
      </w:r>
      <w:r>
        <w:rPr/>
        <w:t>riesgos.</w:t>
      </w:r>
      <w:r>
        <w:rPr>
          <w:spacing w:val="-12"/>
        </w:rPr>
        <w:t> </w:t>
      </w:r>
      <w:r>
        <w:rPr/>
        <w:t>Se</w:t>
      </w:r>
      <w:r>
        <w:rPr>
          <w:spacing w:val="-13"/>
        </w:rPr>
        <w:t> </w:t>
      </w:r>
      <w:r>
        <w:rPr/>
        <w:t>requiere</w:t>
      </w:r>
      <w:r>
        <w:rPr/>
        <w:t>n</w:t>
      </w:r>
      <w:r>
        <w:rPr/>
        <w:t> indicadores relacionados con la corrección de deficiencias</w:t>
      </w:r>
      <w:r>
        <w:rPr/>
        <w:t>,</w:t>
      </w:r>
      <w:r>
        <w:rPr/>
        <w:t> la respuesta a denuncias, la reducción de irregularidade</w:t>
      </w:r>
      <w:r>
        <w:rPr/>
        <w:t>s</w:t>
      </w:r>
      <w:r>
        <w:rPr/>
        <w:t> recurrentes y la mejora de procesos.</w:t>
      </w:r>
    </w:p>
    <w:p>
      <w:pPr>
        <w:pStyle w:val="BodyText"/>
        <w:spacing w:line="249" w:lineRule="auto" w:before="12"/>
        <w:ind w:right="26" w:firstLine="199"/>
      </w:pPr>
      <w:r>
        <w:rPr/>
        <w:t>La tercera condición es la articulación entre </w:t>
      </w:r>
      <w:r>
        <w:rPr/>
        <w:t>prevenció</w:t>
      </w:r>
      <w:r>
        <w:rPr/>
        <w:t>n</w:t>
      </w:r>
      <w:r>
        <w:rPr>
          <w:spacing w:val="80"/>
        </w:rPr>
        <w:t> </w:t>
      </w:r>
      <w:r>
        <w:rPr/>
        <w:t>y sanción. Un sistema excesivamente punitivo puede actua</w:t>
      </w:r>
      <w:r>
        <w:rPr/>
        <w:t>r</w:t>
      </w:r>
      <w:r>
        <w:rPr/>
        <w:t> cuando el daño ya se produjo, mientras que un sistem</w:t>
      </w:r>
      <w:r>
        <w:rPr/>
        <w:t>a</w:t>
      </w:r>
      <w:r>
        <w:rPr/>
        <w:t> exclusivamente preventivo podría carecer de consecuencia</w:t>
      </w:r>
      <w:r>
        <w:rPr/>
        <w:t>s</w:t>
      </w:r>
      <w:r>
        <w:rPr/>
        <w:t> frente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conductas</w:t>
      </w:r>
      <w:r>
        <w:rPr>
          <w:spacing w:val="-13"/>
        </w:rPr>
        <w:t> </w:t>
      </w:r>
      <w:r>
        <w:rPr/>
        <w:t>graves.</w:t>
      </w:r>
      <w:r>
        <w:rPr>
          <w:spacing w:val="-12"/>
        </w:rPr>
        <w:t> </w:t>
      </w:r>
      <w:r>
        <w:rPr/>
        <w:t>La</w:t>
      </w:r>
      <w:r>
        <w:rPr>
          <w:spacing w:val="-13"/>
        </w:rPr>
        <w:t> </w:t>
      </w:r>
      <w:r>
        <w:rPr/>
        <w:t>política</w:t>
      </w:r>
      <w:r>
        <w:rPr>
          <w:spacing w:val="-12"/>
        </w:rPr>
        <w:t> </w:t>
      </w:r>
      <w:r>
        <w:rPr/>
        <w:t>pública</w:t>
      </w:r>
      <w:r>
        <w:rPr>
          <w:spacing w:val="-13"/>
        </w:rPr>
        <w:t> </w:t>
      </w:r>
      <w:r>
        <w:rPr/>
        <w:t>debe</w:t>
      </w:r>
      <w:r>
        <w:rPr>
          <w:spacing w:val="-12"/>
        </w:rPr>
        <w:t> </w:t>
      </w:r>
      <w:r>
        <w:rPr/>
        <w:t>equilibra</w:t>
      </w:r>
      <w:r>
        <w:rPr/>
        <w:t>r</w:t>
      </w:r>
      <w:r>
        <w:rPr/>
        <w:t> ambos enfoques.</w:t>
      </w:r>
    </w:p>
    <w:p>
      <w:pPr>
        <w:pStyle w:val="BodyText"/>
        <w:spacing w:line="249" w:lineRule="auto" w:before="12"/>
        <w:ind w:right="26" w:firstLine="199"/>
      </w:pPr>
      <w:r>
        <w:rPr/>
        <w:t>También</w:t>
      </w:r>
      <w:r>
        <w:rPr>
          <w:spacing w:val="-13"/>
        </w:rPr>
        <w:t> </w:t>
      </w:r>
      <w:r>
        <w:rPr/>
        <w:t>existen</w:t>
      </w:r>
      <w:r>
        <w:rPr>
          <w:spacing w:val="-12"/>
        </w:rPr>
        <w:t> </w:t>
      </w:r>
      <w:r>
        <w:rPr/>
        <w:t>tensiones</w:t>
      </w:r>
      <w:r>
        <w:rPr>
          <w:spacing w:val="-13"/>
        </w:rPr>
        <w:t> </w:t>
      </w:r>
      <w:r>
        <w:rPr/>
        <w:t>entre</w:t>
      </w:r>
      <w:r>
        <w:rPr>
          <w:spacing w:val="-12"/>
        </w:rPr>
        <w:t> </w:t>
      </w:r>
      <w:r>
        <w:rPr/>
        <w:t>uniformidad</w:t>
      </w:r>
      <w:r>
        <w:rPr>
          <w:spacing w:val="-13"/>
        </w:rPr>
        <w:t> </w:t>
      </w:r>
      <w:r>
        <w:rPr/>
        <w:t>y</w:t>
      </w:r>
      <w:r>
        <w:rPr>
          <w:spacing w:val="-12"/>
        </w:rPr>
        <w:t> </w:t>
      </w:r>
      <w:r>
        <w:rPr/>
        <w:t>adaptació</w:t>
      </w:r>
      <w:r>
        <w:rPr/>
        <w:t>n</w:t>
      </w:r>
      <w:r>
        <w:rPr/>
        <w:t> territorial. Un Modelo de Integridad nacional pued</w:t>
      </w:r>
      <w:r>
        <w:rPr/>
        <w:t>e</w:t>
      </w:r>
      <w:r>
        <w:rPr/>
        <w:t> establecer estándares comunes, pero su implementació</w:t>
      </w:r>
      <w:r>
        <w:rPr/>
        <w:t>n</w:t>
      </w:r>
      <w:r>
        <w:rPr/>
        <w:t> debe considerar las diferencias entre ministerios, gobierno</w:t>
      </w:r>
      <w:r>
        <w:rPr/>
        <w:t>s</w:t>
      </w:r>
      <w:r>
        <w:rPr/>
        <w:t> regionales y municipalidades. El desafío consiste e</w:t>
      </w:r>
      <w:r>
        <w:rPr/>
        <w:t>n</w:t>
      </w:r>
      <w:r>
        <w:rPr/>
        <w:t> mantener objetivos comunes sin imponer procedimiento</w:t>
      </w:r>
      <w:r>
        <w:rPr/>
        <w:t>s</w:t>
      </w:r>
      <w:r>
        <w:rPr/>
        <w:t> que resulten inviables para entidades con capacidades mu</w:t>
      </w:r>
      <w:r>
        <w:rPr/>
        <w:t>y</w:t>
      </w:r>
      <w:r>
        <w:rPr/>
        <w:t> </w:t>
      </w:r>
      <w:r>
        <w:rPr>
          <w:spacing w:val="-2"/>
        </w:rPr>
        <w:t>distintas.</w:t>
      </w:r>
    </w:p>
    <w:p>
      <w:pPr>
        <w:pStyle w:val="BodyText"/>
        <w:spacing w:line="249" w:lineRule="auto" w:before="12"/>
        <w:ind w:right="26" w:firstLine="199"/>
      </w:pPr>
      <w:r>
        <w:rPr/>
        <w:t>Otra tensión se relaciona con la independencia </w:t>
      </w:r>
      <w:r>
        <w:rPr/>
        <w:t>y</w:t>
      </w:r>
      <w:r>
        <w:rPr/>
        <w:t> ubicación institucional de las oficinas de integridad. S</w:t>
      </w:r>
      <w:r>
        <w:rPr/>
        <w:t>i</w:t>
      </w:r>
      <w:r>
        <w:rPr/>
        <w:t> dependen exclusivamente de autoridades que podrían esta</w:t>
      </w:r>
      <w:r>
        <w:rPr/>
        <w:t>r</w:t>
      </w:r>
      <w:r>
        <w:rPr/>
        <w:t> involucradas en riesgos o conflictos de intereses, s</w:t>
      </w:r>
      <w:r>
        <w:rPr/>
        <w:t>u</w:t>
      </w:r>
      <w:r>
        <w:rPr/>
        <w:t> capacidad de actuación puede verse limitada. Sin embargo</w:t>
      </w:r>
      <w:r>
        <w:rPr/>
        <w:t>,</w:t>
      </w:r>
      <w:r>
        <w:rPr/>
        <w:t> una autonomía completa también requiere mecanismos d</w:t>
      </w:r>
      <w:r>
        <w:rPr/>
        <w:t>e</w:t>
      </w:r>
      <w:r>
        <w:rPr/>
        <w:t> rendición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cuentas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evitar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falta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coordinación</w:t>
      </w:r>
      <w:r>
        <w:rPr>
          <w:spacing w:val="-4"/>
        </w:rPr>
        <w:t> </w:t>
      </w:r>
      <w:r>
        <w:rPr/>
        <w:t>co</w:t>
      </w:r>
      <w:r>
        <w:rPr/>
        <w:t>n</w:t>
      </w:r>
      <w:r>
        <w:rPr/>
        <w:t> la entidad.</w:t>
      </w:r>
    </w:p>
    <w:p>
      <w:pPr>
        <w:pStyle w:val="BodyText"/>
        <w:spacing w:line="249" w:lineRule="auto" w:before="12"/>
        <w:ind w:right="26" w:firstLine="199"/>
      </w:pPr>
      <w:r>
        <w:rPr/>
        <w:t>Finalmente, persiste el desafío de demostrar </w:t>
      </w:r>
      <w:r>
        <w:rPr/>
        <w:t>resultados</w:t>
      </w:r>
      <w:r>
        <w:rPr/>
        <w:t>.</w:t>
      </w:r>
      <w:r>
        <w:rPr/>
        <w:t> Las</w:t>
      </w:r>
      <w:r>
        <w:rPr>
          <w:spacing w:val="-6"/>
        </w:rPr>
        <w:t> </w:t>
      </w:r>
      <w:r>
        <w:rPr/>
        <w:t>fuentes</w:t>
      </w:r>
      <w:r>
        <w:rPr>
          <w:spacing w:val="-6"/>
        </w:rPr>
        <w:t> </w:t>
      </w:r>
      <w:r>
        <w:rPr/>
        <w:t>revisadas</w:t>
      </w:r>
      <w:r>
        <w:rPr>
          <w:spacing w:val="-6"/>
        </w:rPr>
        <w:t> </w:t>
      </w:r>
      <w:r>
        <w:rPr/>
        <w:t>permiten</w:t>
      </w:r>
      <w:r>
        <w:rPr>
          <w:spacing w:val="-7"/>
        </w:rPr>
        <w:t> </w:t>
      </w:r>
      <w:r>
        <w:rPr/>
        <w:t>identificar</w:t>
      </w:r>
      <w:r>
        <w:rPr>
          <w:spacing w:val="-6"/>
        </w:rPr>
        <w:t> </w:t>
      </w:r>
      <w:r>
        <w:rPr/>
        <w:t>problemas,</w:t>
      </w:r>
      <w:r>
        <w:rPr>
          <w:spacing w:val="-6"/>
        </w:rPr>
        <w:t> </w:t>
      </w:r>
      <w:r>
        <w:rPr/>
        <w:t>políti</w:t>
      </w:r>
      <w:r>
        <w:rPr/>
        <w:softHyphen/>
      </w:r>
      <w:r>
        <w:rPr/>
        <w:t>cas e instrumentos, pero no siempre ofrecen evidenci</w:t>
      </w:r>
      <w:r>
        <w:rPr/>
        <w:t>a</w:t>
      </w:r>
      <w:r>
        <w:rPr/>
        <w:t> suficiente para afirmar que las medidas adoptadas haya</w:t>
      </w:r>
      <w:r>
        <w:rPr/>
        <w:t>n</w:t>
      </w:r>
      <w:r>
        <w:rPr/>
        <w:t> reducido efectivamente la corrupción. Por ello, las evalua</w:t>
      </w:r>
      <w:r>
        <w:rPr/>
        <w:t>-</w:t>
      </w:r>
      <w:r>
        <w:rPr/>
        <w:t>ciones futuras deben diferenciar entre existencia normativa</w:t>
      </w:r>
      <w:r>
        <w:rPr/>
        <w:t>,</w:t>
      </w:r>
      <w:r>
        <w:rPr/>
        <w:t> implementación institucional y efectos verificables.</w:t>
      </w:r>
    </w:p>
    <w:p>
      <w:pPr>
        <w:pStyle w:val="BodyText"/>
        <w:spacing w:before="134"/>
        <w:ind w:left="0"/>
        <w:jc w:val="left"/>
      </w:pPr>
    </w:p>
    <w:p>
      <w:pPr>
        <w:pStyle w:val="Heading2"/>
        <w:jc w:val="both"/>
      </w:pPr>
      <w:bookmarkStart w:name="Conclusiones y recomendaciones" w:id="31"/>
      <w:bookmarkEnd w:id="31"/>
      <w:r>
        <w:rPr>
          <w:b w:val="0"/>
        </w:rPr>
      </w:r>
      <w:r>
        <w:rPr/>
        <w:t>Conclusiones</w:t>
      </w:r>
      <w:r>
        <w:rPr>
          <w:spacing w:val="22"/>
        </w:rPr>
        <w:t> </w:t>
      </w:r>
      <w:r>
        <w:rPr/>
        <w:t>y</w:t>
      </w:r>
      <w:r>
        <w:rPr>
          <w:spacing w:val="23"/>
        </w:rPr>
        <w:t> </w:t>
      </w:r>
      <w:r>
        <w:rPr>
          <w:spacing w:val="-2"/>
        </w:rPr>
        <w:t>recomendaciones</w:t>
      </w:r>
    </w:p>
    <w:p>
      <w:pPr>
        <w:pStyle w:val="ListParagraph"/>
        <w:numPr>
          <w:ilvl w:val="0"/>
          <w:numId w:val="1"/>
        </w:numPr>
        <w:tabs>
          <w:tab w:pos="524" w:val="left" w:leader="none"/>
          <w:tab w:pos="526" w:val="left" w:leader="none"/>
        </w:tabs>
        <w:spacing w:line="249" w:lineRule="auto" w:before="118" w:after="0"/>
        <w:ind w:left="526" w:right="26" w:hanging="250"/>
        <w:jc w:val="both"/>
        <w:rPr>
          <w:sz w:val="20"/>
        </w:rPr>
      </w:pPr>
      <w:r>
        <w:rPr>
          <w:sz w:val="20"/>
        </w:rPr>
        <w:t>La prevención de la corrupción en el Perú </w:t>
      </w:r>
      <w:r>
        <w:rPr>
          <w:sz w:val="20"/>
        </w:rPr>
        <w:t>enfrent</w:t>
      </w:r>
      <w:r>
        <w:rPr>
          <w:sz w:val="20"/>
        </w:rPr>
        <w:t>a</w:t>
      </w:r>
      <w:r>
        <w:rPr>
          <w:sz w:val="20"/>
        </w:rPr>
        <w:t> principalmente un problema de articulación institu</w:t>
      </w:r>
      <w:r>
        <w:rPr>
          <w:sz w:val="20"/>
        </w:rPr>
        <w:softHyphen/>
      </w:r>
      <w:r>
        <w:rPr>
          <w:sz w:val="20"/>
        </w:rPr>
        <w:t>cional y de capacidades de implementación. La exis</w:t>
      </w:r>
      <w:r>
        <w:rPr>
          <w:sz w:val="20"/>
        </w:rPr>
        <w:softHyphen/>
      </w:r>
      <w:r>
        <w:rPr>
          <w:sz w:val="20"/>
        </w:rPr>
        <w:t>tencia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múltiples</w:t>
      </w:r>
      <w:r>
        <w:rPr>
          <w:spacing w:val="-10"/>
          <w:sz w:val="20"/>
        </w:rPr>
        <w:t> </w:t>
      </w:r>
      <w:r>
        <w:rPr>
          <w:sz w:val="20"/>
        </w:rPr>
        <w:t>entidades</w:t>
      </w:r>
      <w:r>
        <w:rPr>
          <w:spacing w:val="-10"/>
          <w:sz w:val="20"/>
        </w:rPr>
        <w:t> </w:t>
      </w:r>
      <w:r>
        <w:rPr>
          <w:sz w:val="20"/>
        </w:rPr>
        <w:t>e</w:t>
      </w:r>
      <w:r>
        <w:rPr>
          <w:spacing w:val="-10"/>
          <w:sz w:val="20"/>
        </w:rPr>
        <w:t> </w:t>
      </w:r>
      <w:r>
        <w:rPr>
          <w:sz w:val="20"/>
        </w:rPr>
        <w:t>instrumentos</w:t>
      </w:r>
      <w:r>
        <w:rPr>
          <w:spacing w:val="-10"/>
          <w:sz w:val="20"/>
        </w:rPr>
        <w:t> </w:t>
      </w:r>
      <w:r>
        <w:rPr>
          <w:sz w:val="20"/>
        </w:rPr>
        <w:t>no</w:t>
      </w:r>
      <w:r>
        <w:rPr>
          <w:spacing w:val="-10"/>
          <w:sz w:val="20"/>
        </w:rPr>
        <w:t> </w:t>
      </w:r>
      <w:r>
        <w:rPr>
          <w:sz w:val="20"/>
        </w:rPr>
        <w:t>garan</w:t>
      </w:r>
      <w:r>
        <w:rPr>
          <w:sz w:val="20"/>
        </w:rPr>
        <w:softHyphen/>
      </w:r>
      <w:r>
        <w:rPr>
          <w:sz w:val="20"/>
        </w:rPr>
        <w:t>tiza una respuesta estatal coherente.</w:t>
      </w:r>
    </w:p>
    <w:p>
      <w:pPr>
        <w:pStyle w:val="ListParagraph"/>
        <w:numPr>
          <w:ilvl w:val="0"/>
          <w:numId w:val="1"/>
        </w:numPr>
        <w:tabs>
          <w:tab w:pos="524" w:val="left" w:leader="none"/>
          <w:tab w:pos="526" w:val="left" w:leader="none"/>
        </w:tabs>
        <w:spacing w:line="249" w:lineRule="auto" w:before="0" w:after="0"/>
        <w:ind w:left="526" w:right="26" w:hanging="250"/>
        <w:jc w:val="both"/>
        <w:rPr>
          <w:sz w:val="20"/>
        </w:rPr>
      </w:pPr>
      <w:r>
        <w:rPr>
          <w:sz w:val="20"/>
        </w:rPr>
        <w:t>El enfoque de integridad pública representa </w:t>
      </w:r>
      <w:r>
        <w:rPr>
          <w:sz w:val="20"/>
        </w:rPr>
        <w:t>u</w:t>
      </w:r>
      <w:r>
        <w:rPr>
          <w:sz w:val="20"/>
        </w:rPr>
        <w:t>n</w:t>
      </w:r>
      <w:r>
        <w:rPr>
          <w:spacing w:val="40"/>
          <w:sz w:val="20"/>
        </w:rPr>
        <w:t> </w:t>
      </w:r>
      <w:r>
        <w:rPr>
          <w:sz w:val="20"/>
        </w:rPr>
        <w:t>avance conceptual porque vincula la prevención de l</w:t>
      </w:r>
      <w:r>
        <w:rPr>
          <w:sz w:val="20"/>
        </w:rPr>
        <w:t>a</w:t>
      </w:r>
      <w:r>
        <w:rPr>
          <w:sz w:val="20"/>
        </w:rPr>
        <w:t> corrupción con la gobernanza, la ética, la gestión d</w:t>
      </w:r>
      <w:r>
        <w:rPr>
          <w:sz w:val="20"/>
        </w:rPr>
        <w:t>e</w:t>
      </w:r>
      <w:r>
        <w:rPr>
          <w:sz w:val="20"/>
        </w:rPr>
        <w:t> riesgos,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transparencia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rendición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cuentas.</w:t>
      </w:r>
      <w:r>
        <w:rPr>
          <w:spacing w:val="-4"/>
          <w:sz w:val="20"/>
        </w:rPr>
        <w:t> </w:t>
      </w:r>
      <w:r>
        <w:rPr>
          <w:sz w:val="20"/>
        </w:rPr>
        <w:t>N</w:t>
      </w:r>
      <w:r>
        <w:rPr>
          <w:sz w:val="20"/>
        </w:rPr>
        <w:t>o</w:t>
      </w:r>
      <w:r>
        <w:rPr>
          <w:sz w:val="20"/>
        </w:rPr>
        <w:t> obstante,</w:t>
      </w:r>
      <w:r>
        <w:rPr>
          <w:spacing w:val="-7"/>
          <w:sz w:val="20"/>
        </w:rPr>
        <w:t> </w:t>
      </w:r>
      <w:r>
        <w:rPr>
          <w:sz w:val="20"/>
        </w:rPr>
        <w:t>persiste</w:t>
      </w:r>
      <w:r>
        <w:rPr>
          <w:spacing w:val="-8"/>
          <w:sz w:val="20"/>
        </w:rPr>
        <w:t> </w:t>
      </w:r>
      <w:r>
        <w:rPr>
          <w:sz w:val="20"/>
        </w:rPr>
        <w:t>una</w:t>
      </w:r>
      <w:r>
        <w:rPr>
          <w:spacing w:val="-7"/>
          <w:sz w:val="20"/>
        </w:rPr>
        <w:t> </w:t>
      </w:r>
      <w:r>
        <w:rPr>
          <w:sz w:val="20"/>
        </w:rPr>
        <w:t>brecha</w:t>
      </w:r>
      <w:r>
        <w:rPr>
          <w:spacing w:val="-8"/>
          <w:sz w:val="20"/>
        </w:rPr>
        <w:t> </w:t>
      </w:r>
      <w:r>
        <w:rPr>
          <w:sz w:val="20"/>
        </w:rPr>
        <w:t>entre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diseño</w:t>
      </w:r>
      <w:r>
        <w:rPr>
          <w:spacing w:val="-8"/>
          <w:sz w:val="20"/>
        </w:rPr>
        <w:t> </w:t>
      </w:r>
      <w:r>
        <w:rPr>
          <w:sz w:val="20"/>
        </w:rPr>
        <w:t>formal</w:t>
      </w:r>
      <w:r>
        <w:rPr>
          <w:spacing w:val="-7"/>
          <w:sz w:val="20"/>
        </w:rPr>
        <w:t> </w:t>
      </w:r>
      <w:r>
        <w:rPr>
          <w:sz w:val="20"/>
        </w:rPr>
        <w:t>d</w:t>
      </w:r>
      <w:r>
        <w:rPr>
          <w:sz w:val="20"/>
        </w:rPr>
        <w:t>e</w:t>
      </w:r>
      <w:r>
        <w:rPr>
          <w:sz w:val="20"/>
        </w:rPr>
        <w:t> las políticas y su aplicación práctica.</w:t>
      </w:r>
    </w:p>
    <w:p>
      <w:pPr>
        <w:pStyle w:val="ListParagraph"/>
        <w:numPr>
          <w:ilvl w:val="0"/>
          <w:numId w:val="1"/>
        </w:numPr>
        <w:tabs>
          <w:tab w:pos="524" w:val="left" w:leader="none"/>
          <w:tab w:pos="526" w:val="left" w:leader="none"/>
        </w:tabs>
        <w:spacing w:line="249" w:lineRule="auto" w:before="0" w:after="0"/>
        <w:ind w:left="526" w:right="26" w:hanging="250"/>
        <w:jc w:val="both"/>
        <w:rPr>
          <w:sz w:val="20"/>
        </w:rPr>
      </w:pPr>
      <w:r>
        <w:rPr>
          <w:sz w:val="20"/>
        </w:rPr>
        <w:t>Los mecanismos de control son indispensables, </w:t>
      </w:r>
      <w:r>
        <w:rPr>
          <w:sz w:val="20"/>
        </w:rPr>
        <w:t>per</w:t>
      </w:r>
      <w:r>
        <w:rPr>
          <w:sz w:val="20"/>
        </w:rPr>
        <w:t>o</w:t>
      </w:r>
      <w:r>
        <w:rPr>
          <w:sz w:val="20"/>
        </w:rPr>
        <w:t> deben complementarse con medidas preventivas</w:t>
      </w:r>
      <w:r>
        <w:rPr>
          <w:sz w:val="20"/>
        </w:rPr>
        <w:t>,</w:t>
      </w:r>
      <w:r>
        <w:rPr>
          <w:sz w:val="20"/>
        </w:rPr>
        <w:t> control interno, gestión de riesgos, seguimiento </w:t>
      </w:r>
      <w:r>
        <w:rPr>
          <w:sz w:val="20"/>
        </w:rPr>
        <w:t>y</w:t>
      </w:r>
      <w:r>
        <w:rPr>
          <w:sz w:val="20"/>
        </w:rPr>
        <w:t> corrección de procesos. La detección posterior de</w:t>
      </w:r>
      <w:r>
        <w:rPr>
          <w:sz w:val="20"/>
        </w:rPr>
        <w:t>l</w:t>
      </w:r>
      <w:r>
        <w:rPr>
          <w:sz w:val="20"/>
        </w:rPr>
        <w:t> daño no sustituye la prevención.</w:t>
      </w:r>
    </w:p>
    <w:p>
      <w:pPr>
        <w:pStyle w:val="ListParagraph"/>
        <w:numPr>
          <w:ilvl w:val="0"/>
          <w:numId w:val="1"/>
        </w:numPr>
        <w:tabs>
          <w:tab w:pos="524" w:val="left" w:leader="none"/>
          <w:tab w:pos="526" w:val="left" w:leader="none"/>
        </w:tabs>
        <w:spacing w:line="249" w:lineRule="auto" w:before="0" w:after="0"/>
        <w:ind w:left="526" w:right="26" w:hanging="250"/>
        <w:jc w:val="both"/>
        <w:rPr>
          <w:sz w:val="20"/>
        </w:rPr>
      </w:pPr>
      <w:r>
        <w:rPr>
          <w:sz w:val="20"/>
        </w:rPr>
        <w:t>Los</w:t>
      </w:r>
      <w:r>
        <w:rPr>
          <w:spacing w:val="-7"/>
          <w:sz w:val="20"/>
        </w:rPr>
        <w:t> </w:t>
      </w:r>
      <w:r>
        <w:rPr>
          <w:sz w:val="20"/>
        </w:rPr>
        <w:t>gobiernos</w:t>
      </w:r>
      <w:r>
        <w:rPr>
          <w:spacing w:val="-6"/>
          <w:sz w:val="20"/>
        </w:rPr>
        <w:t> </w:t>
      </w:r>
      <w:r>
        <w:rPr>
          <w:sz w:val="20"/>
        </w:rPr>
        <w:t>locales</w:t>
      </w:r>
      <w:r>
        <w:rPr>
          <w:spacing w:val="-7"/>
          <w:sz w:val="20"/>
        </w:rPr>
        <w:t> </w:t>
      </w:r>
      <w:r>
        <w:rPr>
          <w:sz w:val="20"/>
        </w:rPr>
        <w:t>requieren</w:t>
      </w:r>
      <w:r>
        <w:rPr>
          <w:spacing w:val="-6"/>
          <w:sz w:val="20"/>
        </w:rPr>
        <w:t> </w:t>
      </w:r>
      <w:r>
        <w:rPr>
          <w:sz w:val="20"/>
        </w:rPr>
        <w:t>atención</w:t>
      </w:r>
      <w:r>
        <w:rPr>
          <w:spacing w:val="-7"/>
          <w:sz w:val="20"/>
        </w:rPr>
        <w:t> </w:t>
      </w:r>
      <w:r>
        <w:rPr>
          <w:sz w:val="20"/>
        </w:rPr>
        <w:t>diferenciad</w:t>
      </w:r>
      <w:r>
        <w:rPr>
          <w:sz w:val="20"/>
        </w:rPr>
        <w:t>a</w:t>
      </w:r>
      <w:r>
        <w:rPr>
          <w:sz w:val="20"/>
        </w:rPr>
        <w:t> debido a sus capacidades institucionales diversas. E</w:t>
      </w:r>
      <w:r>
        <w:rPr>
          <w:sz w:val="20"/>
        </w:rPr>
        <w:t>l</w:t>
      </w:r>
      <w:r>
        <w:rPr>
          <w:sz w:val="20"/>
        </w:rPr>
        <w:t> estudio de tres gobiernos locales aporta evidenci</w:t>
      </w:r>
      <w:r>
        <w:rPr>
          <w:sz w:val="20"/>
        </w:rPr>
        <w:t>a</w:t>
      </w:r>
      <w:r>
        <w:rPr>
          <w:sz w:val="20"/>
        </w:rPr>
        <w:t> relevante, pero no permite generalizar sus resultados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type w:val="continuous"/>
          <w:pgSz w:w="11910" w:h="16840"/>
          <w:pgMar w:header="0" w:footer="437" w:top="720" w:bottom="620" w:left="992" w:right="992"/>
          <w:cols w:num="2" w:equalWidth="0">
            <w:col w:w="4842" w:space="210"/>
            <w:col w:w="4874"/>
          </w:cols>
        </w:sectPr>
      </w:pPr>
    </w:p>
    <w:p>
      <w:pPr>
        <w:pStyle w:val="BodyText"/>
        <w:spacing w:before="24"/>
        <w:ind w:left="0"/>
        <w:jc w:val="left"/>
      </w:pPr>
    </w:p>
    <w:p>
      <w:pPr>
        <w:pStyle w:val="BodyText"/>
        <w:spacing w:after="0"/>
        <w:jc w:val="left"/>
        <w:sectPr>
          <w:pgSz w:w="11910" w:h="16840"/>
          <w:pgMar w:header="0" w:footer="437" w:top="760" w:bottom="620" w:left="992" w:right="992"/>
        </w:sectPr>
      </w:pPr>
    </w:p>
    <w:p>
      <w:pPr>
        <w:pStyle w:val="BodyText"/>
        <w:spacing w:line="249" w:lineRule="auto" w:before="97"/>
        <w:ind w:left="526"/>
        <w:jc w:val="left"/>
      </w:pPr>
      <w:r>
        <w:rPr/>
        <w:t>a</w:t>
      </w:r>
      <w:r>
        <w:rPr>
          <w:spacing w:val="40"/>
        </w:rPr>
        <w:t> </w:t>
      </w:r>
      <w:r>
        <w:rPr/>
        <w:t>todas</w:t>
      </w:r>
      <w:r>
        <w:rPr>
          <w:spacing w:val="40"/>
        </w:rPr>
        <w:t> </w:t>
      </w:r>
      <w:r>
        <w:rPr/>
        <w:t>las</w:t>
      </w:r>
      <w:r>
        <w:rPr>
          <w:spacing w:val="40"/>
        </w:rPr>
        <w:t> </w:t>
      </w:r>
      <w:r>
        <w:rPr/>
        <w:t>municipalidades</w:t>
      </w:r>
      <w:r>
        <w:rPr>
          <w:spacing w:val="40"/>
        </w:rPr>
        <w:t> </w:t>
      </w:r>
      <w:r>
        <w:rPr/>
        <w:t>peruanas</w:t>
      </w:r>
      <w:r>
        <w:rPr>
          <w:spacing w:val="40"/>
        </w:rPr>
        <w:t> </w:t>
      </w:r>
      <w:r>
        <w:rPr/>
        <w:t>(</w:t>
      </w:r>
      <w:hyperlink w:history="true" w:anchor="_bookmark11">
        <w:r>
          <w:rPr/>
          <w:t>Cohaila</w:t>
        </w:r>
        <w:r>
          <w:rPr>
            <w:spacing w:val="40"/>
          </w:rPr>
          <w:t> </w:t>
        </w:r>
        <w:r>
          <w:rPr/>
          <w:t>an</w:t>
        </w:r>
        <w:r>
          <w:rPr/>
          <w:t>d</w:t>
        </w:r>
      </w:hyperlink>
      <w:r>
        <w:rPr/>
        <w:t> </w:t>
      </w:r>
      <w:hyperlink w:history="true" w:anchor="_bookmark11">
        <w:r>
          <w:rPr/>
          <w:t>Elías Ayay</w:t>
        </w:r>
      </w:hyperlink>
      <w:r>
        <w:rPr/>
        <w:t> </w:t>
      </w:r>
      <w:hyperlink w:history="true" w:anchor="_bookmark11">
        <w:r>
          <w:rPr/>
          <w:t>2025</w:t>
        </w:r>
      </w:hyperlink>
      <w:r>
        <w:rPr/>
        <w:t>).</w:t>
      </w:r>
    </w:p>
    <w:p>
      <w:pPr>
        <w:pStyle w:val="BodyText"/>
        <w:spacing w:before="122"/>
        <w:ind w:left="0"/>
        <w:jc w:val="left"/>
      </w:pPr>
    </w:p>
    <w:p>
      <w:pPr>
        <w:pStyle w:val="Heading3"/>
      </w:pPr>
      <w:r>
        <w:rPr>
          <w:spacing w:val="-2"/>
          <w:w w:val="105"/>
        </w:rPr>
        <w:t>Recomendaciones</w:t>
      </w:r>
    </w:p>
    <w:p>
      <w:pPr>
        <w:pStyle w:val="ListParagraph"/>
        <w:numPr>
          <w:ilvl w:val="0"/>
          <w:numId w:val="2"/>
        </w:numPr>
        <w:tabs>
          <w:tab w:pos="524" w:val="left" w:leader="none"/>
          <w:tab w:pos="526" w:val="left" w:leader="none"/>
        </w:tabs>
        <w:spacing w:line="249" w:lineRule="auto" w:before="85" w:after="0"/>
        <w:ind w:left="526" w:right="0" w:hanging="250"/>
        <w:jc w:val="both"/>
        <w:rPr>
          <w:sz w:val="20"/>
        </w:rPr>
      </w:pPr>
      <w:r>
        <w:rPr>
          <w:sz w:val="20"/>
        </w:rPr>
        <w:t>Fortalecer la rectoría del sistema nacional de </w:t>
      </w:r>
      <w:bookmarkStart w:name="_bookmark2" w:id="32"/>
      <w:bookmarkEnd w:id="32"/>
      <w:r>
        <w:rPr>
          <w:sz w:val="20"/>
        </w:rPr>
        <w:t>inte</w:t>
      </w:r>
      <w:r>
        <w:rPr>
          <w:sz w:val="20"/>
        </w:rPr>
        <w:softHyphen/>
      </w:r>
      <w:r>
        <w:rPr>
          <w:sz w:val="20"/>
        </w:rPr>
        <w:t>gridad mediante una distribución clara de </w:t>
      </w:r>
      <w:bookmarkStart w:name="_bookmark1" w:id="33"/>
      <w:bookmarkEnd w:id="33"/>
      <w:r>
        <w:rPr>
          <w:sz w:val="20"/>
        </w:rPr>
        <w:t>compe</w:t>
      </w:r>
      <w:r>
        <w:rPr>
          <w:sz w:val="20"/>
        </w:rPr>
        <w:softHyphen/>
      </w:r>
      <w:r>
        <w:rPr>
          <w:sz w:val="20"/>
        </w:rPr>
        <w:t>tencias, mecanismos permanentes de coordinación </w:t>
      </w:r>
      <w:r>
        <w:rPr>
          <w:sz w:val="20"/>
        </w:rPr>
        <w:t>e</w:t>
      </w:r>
      <w:r>
        <w:rPr>
          <w:sz w:val="20"/>
        </w:rPr>
        <w:t> intercambio de información entre las institucione</w:t>
      </w:r>
      <w:r>
        <w:rPr>
          <w:sz w:val="20"/>
        </w:rPr>
        <w:t>s</w:t>
      </w:r>
      <w:r>
        <w:rPr>
          <w:sz w:val="20"/>
        </w:rPr>
        <w:t> </w:t>
      </w:r>
      <w:r>
        <w:rPr>
          <w:spacing w:val="-2"/>
          <w:sz w:val="20"/>
        </w:rPr>
        <w:t>involucradas.</w:t>
      </w:r>
    </w:p>
    <w:p>
      <w:pPr>
        <w:pStyle w:val="ListParagraph"/>
        <w:numPr>
          <w:ilvl w:val="0"/>
          <w:numId w:val="2"/>
        </w:numPr>
        <w:tabs>
          <w:tab w:pos="524" w:val="left" w:leader="none"/>
          <w:tab w:pos="526" w:val="left" w:leader="none"/>
        </w:tabs>
        <w:spacing w:line="249" w:lineRule="auto" w:before="0" w:after="0"/>
        <w:ind w:left="526" w:right="0" w:hanging="250"/>
        <w:jc w:val="both"/>
        <w:rPr>
          <w:sz w:val="20"/>
        </w:rPr>
      </w:pPr>
      <w:r>
        <w:rPr>
          <w:sz w:val="20"/>
        </w:rPr>
        <w:t>Profesionalizar las funciones de integridad </w:t>
      </w:r>
      <w:bookmarkStart w:name="_bookmark3" w:id="34"/>
      <w:bookmarkEnd w:id="34"/>
      <w:r>
        <w:rPr>
          <w:sz w:val="20"/>
        </w:rPr>
        <w:t>mediant</w:t>
      </w:r>
      <w:r>
        <w:rPr>
          <w:sz w:val="20"/>
        </w:rPr>
        <w:t>e</w:t>
      </w:r>
      <w:r>
        <w:rPr>
          <w:sz w:val="20"/>
        </w:rPr>
        <w:t> capacitación especializada, estabilidad del personal</w:t>
      </w:r>
      <w:r>
        <w:rPr>
          <w:sz w:val="20"/>
        </w:rPr>
        <w:t>,</w:t>
      </w:r>
      <w:r>
        <w:rPr>
          <w:sz w:val="20"/>
        </w:rPr>
        <w:t> criterios meritocráticos y recursos suficientes par</w:t>
      </w:r>
      <w:r>
        <w:rPr>
          <w:sz w:val="20"/>
        </w:rPr>
        <w:t>a</w:t>
      </w:r>
      <w:r>
        <w:rPr>
          <w:sz w:val="20"/>
        </w:rPr>
        <w:t> identificar y gestionar riesgos.</w:t>
      </w:r>
    </w:p>
    <w:p>
      <w:pPr>
        <w:pStyle w:val="ListParagraph"/>
        <w:numPr>
          <w:ilvl w:val="0"/>
          <w:numId w:val="2"/>
        </w:numPr>
        <w:tabs>
          <w:tab w:pos="524" w:val="left" w:leader="none"/>
          <w:tab w:pos="526" w:val="left" w:leader="none"/>
        </w:tabs>
        <w:spacing w:line="249" w:lineRule="auto" w:before="0" w:after="0"/>
        <w:ind w:left="526" w:right="0" w:hanging="250"/>
        <w:jc w:val="both"/>
        <w:rPr>
          <w:sz w:val="20"/>
        </w:rPr>
      </w:pPr>
      <w:r>
        <w:rPr>
          <w:sz w:val="20"/>
        </w:rPr>
        <w:t>Integrar la prevención de la corrupción en </w:t>
      </w:r>
      <w:r>
        <w:rPr>
          <w:sz w:val="20"/>
        </w:rPr>
        <w:t>l</w:t>
      </w:r>
      <w:r>
        <w:rPr>
          <w:sz w:val="20"/>
        </w:rPr>
        <w:t>a</w:t>
      </w:r>
      <w:r>
        <w:rPr>
          <w:sz w:val="20"/>
        </w:rPr>
        <w:t> planificación, las contrataciones, el </w:t>
      </w:r>
      <w:bookmarkStart w:name="_bookmark4" w:id="35"/>
      <w:bookmarkEnd w:id="35"/>
      <w:r>
        <w:rPr>
          <w:sz w:val="20"/>
        </w:rPr>
        <w:t>presupuesto,</w:t>
      </w:r>
      <w:r>
        <w:rPr>
          <w:sz w:val="20"/>
        </w:rPr>
        <w:t> l</w:t>
      </w:r>
      <w:r>
        <w:rPr>
          <w:sz w:val="20"/>
        </w:rPr>
        <w:t>a</w:t>
      </w:r>
      <w:r>
        <w:rPr>
          <w:sz w:val="20"/>
        </w:rPr>
        <w:t> gestión de personas y la evaluación institucional</w:t>
      </w:r>
      <w:r>
        <w:rPr>
          <w:sz w:val="20"/>
        </w:rPr>
        <w:t>,</w:t>
      </w:r>
      <w:r>
        <w:rPr>
          <w:sz w:val="20"/>
        </w:rPr>
        <w:t> evitando que el Modelo de Integridad funcione com</w:t>
      </w:r>
      <w:r>
        <w:rPr>
          <w:sz w:val="20"/>
        </w:rPr>
        <w:t>o</w:t>
      </w:r>
      <w:r>
        <w:rPr>
          <w:sz w:val="20"/>
        </w:rPr>
        <w:t> un instrumento meramente formal.</w:t>
      </w:r>
    </w:p>
    <w:p>
      <w:pPr>
        <w:pStyle w:val="ListParagraph"/>
        <w:numPr>
          <w:ilvl w:val="0"/>
          <w:numId w:val="2"/>
        </w:numPr>
        <w:tabs>
          <w:tab w:pos="524" w:val="left" w:leader="none"/>
          <w:tab w:pos="526" w:val="left" w:leader="none"/>
        </w:tabs>
        <w:spacing w:line="249" w:lineRule="auto" w:before="0" w:after="0"/>
        <w:ind w:left="526" w:right="0" w:hanging="250"/>
        <w:jc w:val="both"/>
        <w:rPr>
          <w:sz w:val="20"/>
        </w:rPr>
      </w:pPr>
      <w:r>
        <w:rPr>
          <w:sz w:val="20"/>
        </w:rPr>
        <w:t>Mejorar la articulación entre control interno, </w:t>
      </w:r>
      <w:bookmarkStart w:name="_bookmark5" w:id="36"/>
      <w:bookmarkEnd w:id="36"/>
      <w:r>
        <w:rPr>
          <w:sz w:val="20"/>
        </w:rPr>
        <w:t>contro</w:t>
      </w:r>
      <w:r>
        <w:rPr>
          <w:sz w:val="20"/>
        </w:rPr>
        <w:t>l</w:t>
      </w:r>
      <w:r>
        <w:rPr>
          <w:sz w:val="20"/>
        </w:rPr>
        <w:t> </w:t>
      </w:r>
      <w:r>
        <w:rPr>
          <w:spacing w:val="-2"/>
          <w:sz w:val="20"/>
        </w:rPr>
        <w:t>concurrente,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control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posterior,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investigación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sanción</w:t>
      </w:r>
      <w:r>
        <w:rPr>
          <w:spacing w:val="-2"/>
          <w:sz w:val="20"/>
        </w:rPr>
        <w:t>,</w:t>
      </w:r>
      <w:r>
        <w:rPr>
          <w:spacing w:val="-2"/>
          <w:sz w:val="20"/>
        </w:rPr>
        <w:t> </w:t>
      </w:r>
      <w:r>
        <w:rPr>
          <w:sz w:val="20"/>
        </w:rPr>
        <w:t>asegurando que las alertas produzcan respuesta</w:t>
      </w:r>
      <w:r>
        <w:rPr>
          <w:sz w:val="20"/>
        </w:rPr>
        <w:t>s</w:t>
      </w:r>
      <w:r>
        <w:rPr>
          <w:sz w:val="20"/>
        </w:rPr>
        <w:t> correctivas oportunas.</w:t>
      </w:r>
    </w:p>
    <w:p>
      <w:pPr>
        <w:pStyle w:val="ListParagraph"/>
        <w:numPr>
          <w:ilvl w:val="0"/>
          <w:numId w:val="2"/>
        </w:numPr>
        <w:tabs>
          <w:tab w:pos="524" w:val="left" w:leader="none"/>
          <w:tab w:pos="526" w:val="left" w:leader="none"/>
        </w:tabs>
        <w:spacing w:line="249" w:lineRule="auto" w:before="0" w:after="0"/>
        <w:ind w:left="526" w:right="0" w:hanging="250"/>
        <w:jc w:val="both"/>
        <w:rPr>
          <w:sz w:val="20"/>
        </w:rPr>
      </w:pPr>
      <w:r>
        <w:rPr>
          <w:sz w:val="20"/>
        </w:rPr>
        <w:t>Diseñar</w:t>
      </w:r>
      <w:r>
        <w:rPr>
          <w:spacing w:val="-13"/>
          <w:sz w:val="20"/>
        </w:rPr>
        <w:t> </w:t>
      </w:r>
      <w:r>
        <w:rPr>
          <w:sz w:val="20"/>
        </w:rPr>
        <w:t>indicadores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resultado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13"/>
          <w:sz w:val="20"/>
        </w:rPr>
        <w:t> </w:t>
      </w:r>
      <w:r>
        <w:rPr>
          <w:sz w:val="20"/>
        </w:rPr>
        <w:t>permitan</w:t>
      </w:r>
      <w:r>
        <w:rPr>
          <w:spacing w:val="-12"/>
          <w:sz w:val="20"/>
        </w:rPr>
        <w:t> </w:t>
      </w:r>
      <w:r>
        <w:rPr>
          <w:sz w:val="20"/>
        </w:rPr>
        <w:t>evalua</w:t>
      </w:r>
      <w:r>
        <w:rPr>
          <w:sz w:val="20"/>
        </w:rPr>
        <w:t>r</w:t>
      </w:r>
      <w:r>
        <w:rPr>
          <w:sz w:val="20"/>
        </w:rPr>
        <w:t> la aplicación real de las políticas de inte</w:t>
      </w:r>
      <w:bookmarkStart w:name="_bookmark6" w:id="37"/>
      <w:bookmarkEnd w:id="37"/>
      <w:r>
        <w:rPr>
          <w:sz w:val="20"/>
        </w:rPr>
        <w:t>gridad</w:t>
      </w:r>
      <w:r>
        <w:rPr>
          <w:sz w:val="20"/>
        </w:rPr>
        <w:t>,</w:t>
      </w:r>
      <w:r>
        <w:rPr>
          <w:sz w:val="20"/>
        </w:rPr>
        <w:t> considerando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reducción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riesgos,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corrección</w:t>
      </w:r>
      <w:r>
        <w:rPr>
          <w:spacing w:val="-8"/>
          <w:sz w:val="20"/>
        </w:rPr>
        <w:t> </w:t>
      </w:r>
      <w:r>
        <w:rPr>
          <w:sz w:val="20"/>
        </w:rPr>
        <w:t>d</w:t>
      </w:r>
      <w:r>
        <w:rPr>
          <w:sz w:val="20"/>
        </w:rPr>
        <w:t>e</w:t>
      </w:r>
      <w:r>
        <w:rPr>
          <w:sz w:val="20"/>
        </w:rPr>
        <w:t> </w:t>
      </w:r>
      <w:r>
        <w:rPr>
          <w:spacing w:val="-2"/>
          <w:sz w:val="20"/>
        </w:rPr>
        <w:t>deficiencias,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atención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denuncias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y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disminució</w:t>
      </w:r>
      <w:r>
        <w:rPr>
          <w:spacing w:val="-2"/>
          <w:sz w:val="20"/>
        </w:rPr>
        <w:t>n</w:t>
      </w:r>
      <w:r>
        <w:rPr>
          <w:spacing w:val="-2"/>
          <w:sz w:val="20"/>
        </w:rPr>
        <w:t> </w:t>
      </w:r>
      <w:r>
        <w:rPr>
          <w:sz w:val="20"/>
        </w:rPr>
        <w:t>de irregularidades recurrentes.</w:t>
      </w:r>
    </w:p>
    <w:p>
      <w:pPr>
        <w:pStyle w:val="BodyText"/>
        <w:spacing w:before="120"/>
        <w:ind w:left="0"/>
        <w:jc w:val="left"/>
      </w:pPr>
    </w:p>
    <w:p>
      <w:pPr>
        <w:pStyle w:val="Heading3"/>
        <w:spacing w:before="1"/>
      </w:pPr>
      <w:r>
        <w:rPr/>
        <w:t>Agenda</w:t>
      </w:r>
      <w:r>
        <w:rPr>
          <w:spacing w:val="21"/>
        </w:rPr>
        <w:t> </w:t>
      </w:r>
      <w:r>
        <w:rPr/>
        <w:t>de</w:t>
      </w:r>
      <w:r>
        <w:rPr>
          <w:spacing w:val="21"/>
        </w:rPr>
        <w:t> </w:t>
      </w:r>
      <w:r>
        <w:rPr/>
        <w:t>investigación</w:t>
      </w:r>
      <w:r>
        <w:rPr>
          <w:spacing w:val="21"/>
        </w:rPr>
        <w:t> </w:t>
      </w:r>
      <w:r>
        <w:rPr>
          <w:spacing w:val="-2"/>
        </w:rPr>
        <w:t>futura</w:t>
      </w:r>
    </w:p>
    <w:p>
      <w:pPr>
        <w:pStyle w:val="BodyText"/>
        <w:spacing w:line="249" w:lineRule="auto" w:before="110"/>
      </w:pPr>
      <w:r>
        <w:rPr/>
        <w:t>Las investigaciones futuras deberían evaluar </w:t>
      </w:r>
      <w:bookmarkStart w:name="_bookmark7" w:id="38"/>
      <w:bookmarkEnd w:id="38"/>
      <w:r>
        <w:rPr/>
        <w:t>comparat</w:t>
      </w:r>
      <w:r>
        <w:rPr/>
        <w:t>iva</w:t>
      </w:r>
      <w:r>
        <w:rPr/>
        <w:t>-</w:t>
      </w:r>
      <w:r>
        <w:rPr/>
        <w:t>mente la implementación del Modelo de Integridad en lo</w:t>
      </w:r>
      <w:r>
        <w:rPr/>
        <w:t>s</w:t>
      </w:r>
      <w:r>
        <w:rPr/>
        <w:t> niveles</w:t>
      </w:r>
      <w:r>
        <w:rPr>
          <w:spacing w:val="-13"/>
        </w:rPr>
        <w:t> </w:t>
      </w:r>
      <w:r>
        <w:rPr/>
        <w:t>nacional,</w:t>
      </w:r>
      <w:r>
        <w:rPr>
          <w:spacing w:val="-12"/>
        </w:rPr>
        <w:t> </w:t>
      </w:r>
      <w:r>
        <w:rPr/>
        <w:t>regional</w:t>
      </w:r>
      <w:r>
        <w:rPr>
          <w:spacing w:val="-13"/>
        </w:rPr>
        <w:t> </w:t>
      </w:r>
      <w:r>
        <w:rPr/>
        <w:t>y</w:t>
      </w:r>
      <w:r>
        <w:rPr>
          <w:spacing w:val="-12"/>
        </w:rPr>
        <w:t> </w:t>
      </w:r>
      <w:r>
        <w:rPr/>
        <w:t>municipal.</w:t>
      </w:r>
      <w:r>
        <w:rPr>
          <w:spacing w:val="-13"/>
        </w:rPr>
        <w:t> </w:t>
      </w:r>
      <w:r>
        <w:rPr/>
        <w:t>También</w:t>
      </w:r>
      <w:r>
        <w:rPr>
          <w:spacing w:val="-12"/>
        </w:rPr>
        <w:t> </w:t>
      </w:r>
      <w:r>
        <w:rPr/>
        <w:t>sería</w:t>
      </w:r>
      <w:r>
        <w:rPr>
          <w:spacing w:val="-13"/>
        </w:rPr>
        <w:t> </w:t>
      </w:r>
      <w:r>
        <w:rPr/>
        <w:t>conve</w:t>
      </w:r>
      <w:r>
        <w:rPr/>
        <w:t>-</w:t>
      </w:r>
      <w:r>
        <w:rPr/>
        <w:t>niente</w:t>
      </w:r>
      <w:r>
        <w:rPr>
          <w:spacing w:val="-2"/>
        </w:rPr>
        <w:t> </w:t>
      </w:r>
      <w:r>
        <w:rPr/>
        <w:t>estudiar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relación</w:t>
      </w:r>
      <w:r>
        <w:rPr>
          <w:spacing w:val="-2"/>
        </w:rPr>
        <w:t> </w:t>
      </w:r>
      <w:r>
        <w:rPr/>
        <w:t>entre</w:t>
      </w:r>
      <w:r>
        <w:rPr>
          <w:spacing w:val="-2"/>
        </w:rPr>
        <w:t> </w:t>
      </w:r>
      <w:r>
        <w:rPr/>
        <w:t>capacidades</w:t>
      </w:r>
      <w:r>
        <w:rPr>
          <w:spacing w:val="-2"/>
        </w:rPr>
        <w:t> </w:t>
      </w:r>
      <w:r>
        <w:rPr/>
        <w:t>institucionales</w:t>
      </w:r>
      <w:r>
        <w:rPr/>
        <w:t>,</w:t>
      </w:r>
      <w:r>
        <w:rPr/>
        <w:t> rotación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funcionarios</w:t>
      </w:r>
      <w:r>
        <w:rPr>
          <w:spacing w:val="-11"/>
        </w:rPr>
        <w:t> </w:t>
      </w:r>
      <w:r>
        <w:rPr/>
        <w:t>y</w:t>
      </w:r>
      <w:r>
        <w:rPr>
          <w:spacing w:val="-12"/>
        </w:rPr>
        <w:t> </w:t>
      </w:r>
      <w:r>
        <w:rPr/>
        <w:t>resultados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las</w:t>
      </w:r>
      <w:r>
        <w:rPr>
          <w:spacing w:val="-13"/>
        </w:rPr>
        <w:t> </w:t>
      </w:r>
      <w:r>
        <w:rPr/>
        <w:t>políticas</w:t>
      </w:r>
      <w:r>
        <w:rPr>
          <w:spacing w:val="-11"/>
        </w:rPr>
        <w:t> </w:t>
      </w:r>
      <w:r>
        <w:rPr/>
        <w:t>anticor</w:t>
      </w:r>
      <w:r>
        <w:rPr/>
        <w:softHyphen/>
      </w:r>
      <w:r>
        <w:rPr/>
        <w:t>rupción.</w:t>
      </w:r>
      <w:r>
        <w:rPr>
          <w:spacing w:val="-4"/>
        </w:rPr>
        <w:t> </w:t>
      </w:r>
      <w:r>
        <w:rPr/>
        <w:t>Finalmente,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necesitan</w:t>
      </w:r>
      <w:r>
        <w:rPr>
          <w:spacing w:val="-4"/>
        </w:rPr>
        <w:t> </w:t>
      </w:r>
      <w:r>
        <w:rPr/>
        <w:t>investigaciones</w:t>
      </w:r>
      <w:r>
        <w:rPr>
          <w:spacing w:val="-4"/>
        </w:rPr>
        <w:t> </w:t>
      </w:r>
      <w:r>
        <w:rPr/>
        <w:t>longitudi</w:t>
      </w:r>
      <w:r>
        <w:rPr/>
        <w:t>-</w:t>
      </w:r>
      <w:r>
        <w:rPr/>
        <w:t>nales que permitan determinar si las reformas de integrida</w:t>
      </w:r>
      <w:r>
        <w:rPr/>
        <w:t>d</w:t>
      </w:r>
      <w:r>
        <w:rPr/>
        <w:t> producen cambios sostenidos en los procesos de </w:t>
      </w:r>
      <w:bookmarkStart w:name="_bookmark8" w:id="39"/>
      <w:bookmarkEnd w:id="39"/>
      <w:r>
        <w:rPr/>
        <w:t>contrat</w:t>
      </w:r>
      <w:r>
        <w:rPr/>
        <w:softHyphen/>
      </w:r>
      <w:r>
        <w:rPr/>
        <w:t>ación, la gestión de riesgos, la transparencia y la calidad d</w:t>
      </w:r>
      <w:r>
        <w:rPr/>
        <w:t>e</w:t>
      </w:r>
      <w:r>
        <w:rPr/>
        <w:t> los servicios públicos.</w:t>
      </w:r>
    </w:p>
    <w:p>
      <w:pPr>
        <w:pStyle w:val="BodyText"/>
        <w:spacing w:line="249" w:lineRule="auto" w:before="25"/>
        <w:ind w:firstLine="199"/>
      </w:pPr>
      <w:r>
        <w:rPr/>
        <w:t>Las recomendaciones anteriores constituyen </w:t>
      </w:r>
      <w:r>
        <w:rPr/>
        <w:t>propuesta</w:t>
      </w:r>
      <w:r>
        <w:rPr/>
        <w:t>s</w:t>
      </w:r>
      <w:r>
        <w:rPr/>
        <w:t> analíticas derivadas de la literatura revisada; no debe</w:t>
      </w:r>
      <w:r>
        <w:rPr/>
        <w:t>n</w:t>
      </w:r>
      <w:r>
        <w:rPr/>
        <w:t> presentarse como resultados empíricos comprobados. L</w:t>
      </w:r>
      <w:r>
        <w:rPr/>
        <w:t>a</w:t>
      </w:r>
      <w:r>
        <w:rPr/>
        <w:t> evidencia consultada permite identificar condiciones </w:t>
      </w:r>
      <w:r>
        <w:rPr/>
        <w:t>y</w:t>
      </w:r>
      <w:r>
        <w:rPr/>
        <w:t> desafíos,</w:t>
      </w:r>
      <w:r>
        <w:rPr>
          <w:spacing w:val="-10"/>
        </w:rPr>
        <w:t> </w:t>
      </w:r>
      <w:r>
        <w:rPr/>
        <w:t>pero</w:t>
      </w:r>
      <w:r>
        <w:rPr>
          <w:spacing w:val="-10"/>
        </w:rPr>
        <w:t> </w:t>
      </w:r>
      <w:r>
        <w:rPr/>
        <w:t>se</w:t>
      </w:r>
      <w:r>
        <w:rPr>
          <w:spacing w:val="-10"/>
        </w:rPr>
        <w:t> </w:t>
      </w:r>
      <w:r>
        <w:rPr/>
        <w:t>requiere</w:t>
      </w:r>
      <w:r>
        <w:rPr>
          <w:spacing w:val="-10"/>
        </w:rPr>
        <w:t> </w:t>
      </w:r>
      <w:r>
        <w:rPr/>
        <w:t>investigación</w:t>
      </w:r>
      <w:r>
        <w:rPr>
          <w:spacing w:val="-10"/>
        </w:rPr>
        <w:t> </w:t>
      </w:r>
      <w:r>
        <w:rPr/>
        <w:t>adicional</w:t>
      </w:r>
      <w:r>
        <w:rPr>
          <w:spacing w:val="-10"/>
        </w:rPr>
        <w:t> </w:t>
      </w:r>
      <w:r>
        <w:rPr/>
        <w:t>para</w:t>
      </w:r>
      <w:r>
        <w:rPr>
          <w:spacing w:val="-10"/>
        </w:rPr>
        <w:t> </w:t>
      </w:r>
      <w:r>
        <w:rPr/>
        <w:t>medi</w:t>
      </w:r>
      <w:r>
        <w:rPr/>
        <w:t>r</w:t>
      </w:r>
      <w:r>
        <w:rPr/>
        <w:t> con precisión los efectos de cada reforma.</w:t>
      </w:r>
    </w:p>
    <w:p>
      <w:pPr>
        <w:pStyle w:val="BodyText"/>
        <w:spacing w:before="193"/>
        <w:ind w:left="0"/>
        <w:jc w:val="left"/>
      </w:pPr>
    </w:p>
    <w:p>
      <w:pPr>
        <w:pStyle w:val="Heading2"/>
      </w:pPr>
      <w:bookmarkStart w:name="_bookmark9" w:id="40"/>
      <w:bookmarkEnd w:id="40"/>
      <w:r>
        <w:rPr>
          <w:b w:val="0"/>
        </w:rPr>
      </w:r>
      <w:r>
        <w:rPr>
          <w:spacing w:val="-2"/>
          <w:w w:val="105"/>
        </w:rPr>
        <w:t>Referencias</w:t>
      </w:r>
    </w:p>
    <w:p>
      <w:pPr>
        <w:spacing w:line="276" w:lineRule="auto" w:before="124"/>
        <w:ind w:left="347" w:right="0" w:hanging="319"/>
        <w:jc w:val="both"/>
        <w:rPr>
          <w:sz w:val="18"/>
        </w:rPr>
      </w:pPr>
      <w:bookmarkStart w:name="_bookmark11" w:id="41"/>
      <w:bookmarkEnd w:id="41"/>
      <w:r>
        <w:rPr/>
      </w:r>
      <w:r>
        <w:rPr>
          <w:sz w:val="18"/>
        </w:rPr>
        <w:t>Cohaila</w:t>
      </w:r>
      <w:r>
        <w:rPr>
          <w:spacing w:val="-3"/>
          <w:sz w:val="18"/>
        </w:rPr>
        <w:t> </w:t>
      </w:r>
      <w:r>
        <w:rPr>
          <w:sz w:val="18"/>
        </w:rPr>
        <w:t>A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Elías</w:t>
      </w:r>
      <w:r>
        <w:rPr>
          <w:spacing w:val="-3"/>
          <w:sz w:val="18"/>
        </w:rPr>
        <w:t> </w:t>
      </w:r>
      <w:r>
        <w:rPr>
          <w:sz w:val="18"/>
        </w:rPr>
        <w:t>Ayay</w:t>
      </w:r>
      <w:r>
        <w:rPr>
          <w:spacing w:val="-3"/>
          <w:sz w:val="18"/>
        </w:rPr>
        <w:t> </w:t>
      </w:r>
      <w:r>
        <w:rPr>
          <w:sz w:val="18"/>
        </w:rPr>
        <w:t>J</w:t>
      </w:r>
      <w:r>
        <w:rPr>
          <w:spacing w:val="-3"/>
          <w:sz w:val="18"/>
        </w:rPr>
        <w:t> </w:t>
      </w:r>
      <w:r>
        <w:rPr>
          <w:sz w:val="18"/>
        </w:rPr>
        <w:t>(2025)</w:t>
      </w:r>
      <w:r>
        <w:rPr>
          <w:spacing w:val="-3"/>
          <w:sz w:val="18"/>
        </w:rPr>
        <w:t> </w:t>
      </w:r>
      <w:r>
        <w:rPr>
          <w:sz w:val="18"/>
        </w:rPr>
        <w:t>Implementación</w:t>
      </w:r>
      <w:r>
        <w:rPr>
          <w:spacing w:val="-3"/>
          <w:sz w:val="18"/>
        </w:rPr>
        <w:t> </w:t>
      </w:r>
      <w:r>
        <w:rPr>
          <w:sz w:val="18"/>
        </w:rPr>
        <w:t>del</w:t>
      </w:r>
      <w:r>
        <w:rPr>
          <w:spacing w:val="-3"/>
          <w:sz w:val="18"/>
        </w:rPr>
        <w:t> </w:t>
      </w:r>
      <w:r>
        <w:rPr>
          <w:sz w:val="18"/>
        </w:rPr>
        <w:t>modelo</w:t>
      </w:r>
      <w:r>
        <w:rPr>
          <w:spacing w:val="-3"/>
          <w:sz w:val="18"/>
        </w:rPr>
        <w:t> </w:t>
      </w:r>
      <w:r>
        <w:rPr>
          <w:sz w:val="18"/>
        </w:rPr>
        <w:t>d</w:t>
      </w:r>
      <w:r>
        <w:rPr>
          <w:sz w:val="18"/>
        </w:rPr>
        <w:t>e</w:t>
      </w:r>
      <w:r>
        <w:rPr>
          <w:sz w:val="18"/>
        </w:rPr>
        <w:t> integridad</w:t>
      </w:r>
      <w:r>
        <w:rPr>
          <w:spacing w:val="-5"/>
          <w:sz w:val="18"/>
        </w:rPr>
        <w:t> </w:t>
      </w:r>
      <w:r>
        <w:rPr>
          <w:sz w:val="18"/>
        </w:rPr>
        <w:t>a</w:t>
      </w:r>
      <w:r>
        <w:rPr>
          <w:spacing w:val="-5"/>
          <w:sz w:val="18"/>
        </w:rPr>
        <w:t> </w:t>
      </w:r>
      <w:r>
        <w:rPr>
          <w:sz w:val="18"/>
        </w:rPr>
        <w:t>nivel</w:t>
      </w:r>
      <w:r>
        <w:rPr>
          <w:spacing w:val="-5"/>
          <w:sz w:val="18"/>
        </w:rPr>
        <w:t> </w:t>
      </w:r>
      <w:r>
        <w:rPr>
          <w:sz w:val="18"/>
        </w:rPr>
        <w:t>municipal:</w:t>
      </w:r>
      <w:r>
        <w:rPr>
          <w:spacing w:val="-5"/>
          <w:sz w:val="18"/>
        </w:rPr>
        <w:t> </w:t>
      </w:r>
      <w:r>
        <w:rPr>
          <w:sz w:val="18"/>
        </w:rPr>
        <w:t>Estudio</w:t>
      </w:r>
      <w:r>
        <w:rPr>
          <w:spacing w:val="-5"/>
          <w:sz w:val="18"/>
        </w:rPr>
        <w:t> </w:t>
      </w:r>
      <w:r>
        <w:rPr>
          <w:sz w:val="18"/>
        </w:rPr>
        <w:t>en</w:t>
      </w:r>
      <w:r>
        <w:rPr>
          <w:spacing w:val="-5"/>
          <w:sz w:val="18"/>
        </w:rPr>
        <w:t> </w:t>
      </w:r>
      <w:r>
        <w:rPr>
          <w:sz w:val="18"/>
        </w:rPr>
        <w:t>tres</w:t>
      </w:r>
      <w:r>
        <w:rPr>
          <w:spacing w:val="-5"/>
          <w:sz w:val="18"/>
        </w:rPr>
        <w:t> </w:t>
      </w:r>
      <w:r>
        <w:rPr>
          <w:sz w:val="18"/>
        </w:rPr>
        <w:t>gobiernos</w:t>
      </w:r>
      <w:r>
        <w:rPr>
          <w:spacing w:val="-5"/>
          <w:sz w:val="18"/>
        </w:rPr>
        <w:t> </w:t>
      </w:r>
      <w:r>
        <w:rPr>
          <w:sz w:val="18"/>
        </w:rPr>
        <w:t>locale</w:t>
      </w:r>
      <w:r>
        <w:rPr>
          <w:sz w:val="18"/>
        </w:rPr>
        <w:t>s</w:t>
      </w:r>
      <w:r>
        <w:rPr>
          <w:sz w:val="18"/>
        </w:rPr>
        <w:t> en perú.</w:t>
      </w:r>
      <w:r>
        <w:rPr>
          <w:spacing w:val="40"/>
          <w:sz w:val="18"/>
        </w:rPr>
        <w:t> </w:t>
      </w:r>
      <w:r>
        <w:rPr>
          <w:i/>
          <w:sz w:val="18"/>
        </w:rPr>
        <w:t>Revista de Derecho y Ciencia Política </w:t>
      </w:r>
      <w:r>
        <w:rPr>
          <w:sz w:val="18"/>
        </w:rPr>
        <w:t>6(3): 29–52</w:t>
      </w:r>
      <w:r>
        <w:rPr>
          <w:sz w:val="18"/>
        </w:rPr>
        <w:t>.</w:t>
      </w:r>
      <w:r>
        <w:rPr>
          <w:sz w:val="18"/>
        </w:rPr>
        <w:t> DOI:10.18800/rdcp.202503.002. URL</w:t>
      </w:r>
      <w:r>
        <w:rPr>
          <w:spacing w:val="-1"/>
          <w:sz w:val="18"/>
        </w:rPr>
        <w:t> </w:t>
      </w:r>
      <w:hyperlink r:id="rId12">
        <w:r>
          <w:rPr>
            <w:rFonts w:ascii="Courier New" w:hAnsi="Courier New"/>
            <w:sz w:val="18"/>
          </w:rPr>
          <w:t>http://www.sci</w:t>
        </w:r>
        <w:r>
          <w:rPr>
            <w:rFonts w:ascii="Courier New" w:hAnsi="Courier New"/>
            <w:sz w:val="18"/>
          </w:rPr>
          <w:t>e</w:t>
        </w:r>
      </w:hyperlink>
      <w:r>
        <w:rPr>
          <w:rFonts w:ascii="Courier New" w:hAnsi="Courier New"/>
          <w:sz w:val="18"/>
        </w:rPr>
        <w:t> </w:t>
      </w:r>
      <w:hyperlink r:id="rId12">
        <w:r>
          <w:rPr>
            <w:rFonts w:ascii="Courier New" w:hAnsi="Courier New"/>
            <w:spacing w:val="-2"/>
            <w:sz w:val="18"/>
          </w:rPr>
          <w:t>lo.org.pe/scielo.php?script=sci_arttext</w:t>
        </w:r>
        <w:r>
          <w:rPr>
            <w:rFonts w:ascii="Courier New" w:hAnsi="Courier New"/>
            <w:spacing w:val="-2"/>
            <w:sz w:val="18"/>
          </w:rPr>
          <w:t>&amp;</w:t>
        </w:r>
      </w:hyperlink>
      <w:r>
        <w:rPr>
          <w:rFonts w:ascii="Courier New" w:hAnsi="Courier New"/>
          <w:spacing w:val="-2"/>
          <w:sz w:val="18"/>
        </w:rPr>
        <w:t> </w:t>
      </w:r>
      <w:hyperlink r:id="rId12">
        <w:r>
          <w:rPr>
            <w:rFonts w:ascii="Courier New" w:hAnsi="Courier New"/>
            <w:spacing w:val="-2"/>
            <w:sz w:val="18"/>
          </w:rPr>
          <w:t>pid=S2415-09592025000300029&amp;lng=es&amp;nrm=i</w:t>
        </w:r>
        <w:r>
          <w:rPr>
            <w:rFonts w:ascii="Courier New" w:hAnsi="Courier New"/>
            <w:spacing w:val="-2"/>
            <w:sz w:val="18"/>
          </w:rPr>
          <w:t>s</w:t>
        </w:r>
      </w:hyperlink>
      <w:r>
        <w:rPr>
          <w:rFonts w:ascii="Courier New" w:hAnsi="Courier New"/>
          <w:spacing w:val="-2"/>
          <w:sz w:val="18"/>
        </w:rPr>
        <w:t> </w:t>
      </w:r>
      <w:bookmarkStart w:name="_bookmark10" w:id="42"/>
      <w:bookmarkEnd w:id="42"/>
      <w:r>
        <w:rPr>
          <w:rFonts w:ascii="Courier New" w:hAnsi="Courier New"/>
          <w:w w:val="99"/>
          <w:sz w:val="18"/>
        </w:rPr>
      </w:r>
      <w:hyperlink r:id="rId12">
        <w:r>
          <w:rPr>
            <w:rFonts w:ascii="Courier New" w:hAnsi="Courier New"/>
            <w:spacing w:val="-6"/>
            <w:sz w:val="18"/>
          </w:rPr>
          <w:t>o</w:t>
        </w:r>
      </w:hyperlink>
      <w:r>
        <w:rPr>
          <w:spacing w:val="-6"/>
          <w:sz w:val="18"/>
        </w:rPr>
        <w:t>.</w:t>
      </w:r>
    </w:p>
    <w:p>
      <w:pPr>
        <w:spacing w:line="278" w:lineRule="auto" w:before="4"/>
        <w:ind w:left="347" w:right="0" w:hanging="319"/>
        <w:jc w:val="both"/>
        <w:rPr>
          <w:rFonts w:ascii="Courier New" w:hAnsi="Courier New"/>
          <w:sz w:val="18"/>
        </w:rPr>
      </w:pPr>
      <w:r>
        <w:rPr>
          <w:sz w:val="18"/>
        </w:rPr>
        <w:t>Contraloría General de la República (2020) Cálculo del </w:t>
      </w:r>
      <w:r>
        <w:rPr>
          <w:sz w:val="18"/>
        </w:rPr>
        <w:t>tamañ</w:t>
      </w:r>
      <w:r>
        <w:rPr>
          <w:sz w:val="18"/>
        </w:rPr>
        <w:t>o</w:t>
      </w:r>
      <w:r>
        <w:rPr>
          <w:spacing w:val="80"/>
          <w:sz w:val="18"/>
        </w:rPr>
        <w:t> </w:t>
      </w:r>
      <w:r>
        <w:rPr>
          <w:sz w:val="18"/>
        </w:rPr>
        <w:t>de la corrupción y la inconducta funcional en el perú: Un</w:t>
      </w:r>
      <w:r>
        <w:rPr>
          <w:sz w:val="18"/>
        </w:rPr>
        <w:t>a</w:t>
      </w:r>
      <w:r>
        <w:rPr>
          <w:sz w:val="18"/>
        </w:rPr>
        <w:t> aproximación exploratoria.</w:t>
      </w:r>
      <w:r>
        <w:rPr>
          <w:spacing w:val="40"/>
          <w:sz w:val="18"/>
        </w:rPr>
        <w:t> </w:t>
      </w:r>
      <w:r>
        <w:rPr>
          <w:sz w:val="18"/>
        </w:rPr>
        <w:t>Technical report, Observatori</w:t>
      </w:r>
      <w:r>
        <w:rPr>
          <w:sz w:val="18"/>
        </w:rPr>
        <w:t>o</w:t>
      </w:r>
      <w:r>
        <w:rPr>
          <w:sz w:val="18"/>
        </w:rPr>
        <w:t> Nacional</w:t>
      </w:r>
      <w:r>
        <w:rPr>
          <w:spacing w:val="15"/>
          <w:sz w:val="18"/>
        </w:rPr>
        <w:t> </w:t>
      </w:r>
      <w:r>
        <w:rPr>
          <w:sz w:val="18"/>
        </w:rPr>
        <w:t>Anticorrupción.</w:t>
      </w:r>
      <w:r>
        <w:rPr>
          <w:spacing w:val="79"/>
          <w:sz w:val="18"/>
        </w:rPr>
        <w:t> </w:t>
      </w:r>
      <w:r>
        <w:rPr>
          <w:sz w:val="18"/>
        </w:rPr>
        <w:t>URL</w:t>
      </w:r>
      <w:r>
        <w:rPr>
          <w:spacing w:val="16"/>
          <w:sz w:val="18"/>
        </w:rPr>
        <w:t> </w:t>
      </w:r>
      <w:hyperlink r:id="rId13">
        <w:r>
          <w:rPr>
            <w:rFonts w:ascii="Courier New" w:hAnsi="Courier New"/>
            <w:spacing w:val="-2"/>
            <w:sz w:val="18"/>
          </w:rPr>
          <w:t>https://repositori</w:t>
        </w:r>
      </w:hyperlink>
    </w:p>
    <w:p>
      <w:pPr>
        <w:spacing w:line="259" w:lineRule="auto" w:before="134"/>
        <w:ind w:left="347" w:right="26" w:firstLine="0"/>
        <w:jc w:val="left"/>
        <w:rPr>
          <w:sz w:val="18"/>
        </w:rPr>
      </w:pPr>
      <w:r>
        <w:rPr/>
        <w:br w:type="column"/>
      </w:r>
      <w:hyperlink r:id="rId13">
        <w:r>
          <w:rPr>
            <w:rFonts w:ascii="Courier New"/>
            <w:spacing w:val="-2"/>
            <w:sz w:val="18"/>
          </w:rPr>
          <w:t>o.contraloria.gob.pe/items/a1715626-a9</w:t>
        </w:r>
        <w:r>
          <w:rPr>
            <w:rFonts w:ascii="Courier New"/>
            <w:spacing w:val="-2"/>
            <w:sz w:val="18"/>
          </w:rPr>
          <w:t>b</w:t>
        </w:r>
      </w:hyperlink>
      <w:r>
        <w:rPr>
          <w:rFonts w:ascii="Courier New"/>
          <w:spacing w:val="80"/>
          <w:w w:val="150"/>
          <w:sz w:val="18"/>
        </w:rPr>
        <w:t> </w:t>
      </w:r>
      <w:hyperlink r:id="rId13">
        <w:r>
          <w:rPr>
            <w:rFonts w:ascii="Courier New"/>
            <w:spacing w:val="-2"/>
            <w:sz w:val="18"/>
          </w:rPr>
          <w:t>c-4e52-9880-0086d858b799</w:t>
        </w:r>
      </w:hyperlink>
      <w:r>
        <w:rPr>
          <w:spacing w:val="-2"/>
          <w:sz w:val="18"/>
        </w:rPr>
        <w:t>.</w:t>
      </w:r>
    </w:p>
    <w:p>
      <w:pPr>
        <w:spacing w:line="278" w:lineRule="auto" w:before="21"/>
        <w:ind w:left="347" w:right="26" w:hanging="319"/>
        <w:jc w:val="both"/>
        <w:rPr>
          <w:sz w:val="18"/>
        </w:rPr>
      </w:pPr>
      <w:r>
        <w:rPr>
          <w:sz w:val="18"/>
        </w:rPr>
        <w:t>Munive</w:t>
      </w:r>
      <w:r>
        <w:rPr>
          <w:spacing w:val="40"/>
          <w:sz w:val="18"/>
        </w:rPr>
        <w:t> </w:t>
      </w:r>
      <w:r>
        <w:rPr>
          <w:sz w:val="18"/>
        </w:rPr>
        <w:t>Pariona</w:t>
      </w:r>
      <w:r>
        <w:rPr>
          <w:spacing w:val="40"/>
          <w:sz w:val="18"/>
        </w:rPr>
        <w:t> </w:t>
      </w:r>
      <w:r>
        <w:rPr>
          <w:sz w:val="18"/>
        </w:rPr>
        <w:t>E</w:t>
      </w:r>
      <w:r>
        <w:rPr>
          <w:spacing w:val="40"/>
          <w:sz w:val="18"/>
        </w:rPr>
        <w:t> </w:t>
      </w:r>
      <w:r>
        <w:rPr>
          <w:sz w:val="18"/>
        </w:rPr>
        <w:t>(2022)</w:t>
      </w:r>
      <w:r>
        <w:rPr>
          <w:spacing w:val="40"/>
          <w:sz w:val="18"/>
        </w:rPr>
        <w:t> </w:t>
      </w:r>
      <w:r>
        <w:rPr>
          <w:sz w:val="18"/>
        </w:rPr>
        <w:t>El</w:t>
      </w:r>
      <w:r>
        <w:rPr>
          <w:spacing w:val="40"/>
          <w:sz w:val="18"/>
        </w:rPr>
        <w:t> </w:t>
      </w:r>
      <w:r>
        <w:rPr>
          <w:sz w:val="18"/>
        </w:rPr>
        <w:t>sistema</w:t>
      </w:r>
      <w:r>
        <w:rPr>
          <w:spacing w:val="40"/>
          <w:sz w:val="18"/>
        </w:rPr>
        <w:t> </w:t>
      </w:r>
      <w:r>
        <w:rPr>
          <w:sz w:val="18"/>
        </w:rPr>
        <w:t>de</w:t>
      </w:r>
      <w:r>
        <w:rPr>
          <w:spacing w:val="40"/>
          <w:sz w:val="18"/>
        </w:rPr>
        <w:t> </w:t>
      </w:r>
      <w:r>
        <w:rPr>
          <w:sz w:val="18"/>
        </w:rPr>
        <w:t>integridad</w:t>
      </w:r>
      <w:r>
        <w:rPr>
          <w:spacing w:val="40"/>
          <w:sz w:val="18"/>
        </w:rPr>
        <w:t> </w:t>
      </w:r>
      <w:r>
        <w:rPr>
          <w:sz w:val="18"/>
        </w:rPr>
        <w:t>pública</w:t>
      </w:r>
      <w:r>
        <w:rPr>
          <w:spacing w:val="40"/>
          <w:sz w:val="18"/>
        </w:rPr>
        <w:t> </w:t>
      </w:r>
      <w:r>
        <w:rPr>
          <w:sz w:val="18"/>
        </w:rPr>
        <w:t>e</w:t>
      </w:r>
      <w:r>
        <w:rPr>
          <w:sz w:val="18"/>
        </w:rPr>
        <w:t>n</w:t>
      </w:r>
      <w:r>
        <w:rPr>
          <w:sz w:val="18"/>
        </w:rPr>
        <w:t> el perú: Una propuesta para fortalecer la gobernanza co</w:t>
      </w:r>
      <w:r>
        <w:rPr>
          <w:sz w:val="18"/>
        </w:rPr>
        <w:t>n</w:t>
      </w:r>
      <w:r>
        <w:rPr>
          <w:sz w:val="18"/>
        </w:rPr>
        <w:t> integridad.</w:t>
      </w:r>
      <w:r>
        <w:rPr>
          <w:spacing w:val="40"/>
          <w:sz w:val="18"/>
        </w:rPr>
        <w:t> </w:t>
      </w:r>
      <w:r>
        <w:rPr>
          <w:i/>
          <w:sz w:val="18"/>
        </w:rPr>
        <w:t>Ius et Veritas </w:t>
      </w:r>
      <w:r>
        <w:rPr>
          <w:sz w:val="18"/>
        </w:rPr>
        <w:t>: 57–69DOI:10.18800/iusetverit</w:t>
      </w:r>
      <w:r>
        <w:rPr>
          <w:sz w:val="18"/>
        </w:rPr>
        <w:t>a</w:t>
      </w:r>
      <w:r>
        <w:rPr>
          <w:sz w:val="18"/>
        </w:rPr>
        <w:t> s.202202.004. Issue 65.</w:t>
      </w:r>
    </w:p>
    <w:p>
      <w:pPr>
        <w:spacing w:line="278" w:lineRule="auto" w:before="16"/>
        <w:ind w:left="347" w:right="26" w:hanging="319"/>
        <w:jc w:val="both"/>
        <w:rPr>
          <w:sz w:val="18"/>
        </w:rPr>
      </w:pPr>
      <w:r>
        <w:rPr>
          <w:sz w:val="18"/>
        </w:rPr>
        <w:t>OECD (2017) </w:t>
      </w:r>
      <w:r>
        <w:rPr>
          <w:i/>
          <w:sz w:val="18"/>
        </w:rPr>
        <w:t>OECD Integrity Review of Peru: Enhancing </w:t>
      </w:r>
      <w:r>
        <w:rPr>
          <w:i/>
          <w:sz w:val="18"/>
        </w:rPr>
        <w:t>Publi</w:t>
      </w:r>
      <w:r>
        <w:rPr>
          <w:i/>
          <w:sz w:val="18"/>
        </w:rPr>
        <w:t>c</w:t>
      </w:r>
      <w:r>
        <w:rPr>
          <w:i/>
          <w:sz w:val="18"/>
        </w:rPr>
        <w:t> Sector</w:t>
      </w:r>
      <w:r>
        <w:rPr>
          <w:i/>
          <w:spacing w:val="-12"/>
          <w:sz w:val="18"/>
        </w:rPr>
        <w:t> </w:t>
      </w:r>
      <w:r>
        <w:rPr>
          <w:i/>
          <w:sz w:val="18"/>
        </w:rPr>
        <w:t>Integrity</w:t>
      </w:r>
      <w:r>
        <w:rPr>
          <w:i/>
          <w:spacing w:val="-11"/>
          <w:sz w:val="18"/>
        </w:rPr>
        <w:t> </w:t>
      </w:r>
      <w:r>
        <w:rPr>
          <w:i/>
          <w:sz w:val="18"/>
        </w:rPr>
        <w:t>for</w:t>
      </w:r>
      <w:r>
        <w:rPr>
          <w:i/>
          <w:spacing w:val="-11"/>
          <w:sz w:val="18"/>
        </w:rPr>
        <w:t> </w:t>
      </w:r>
      <w:r>
        <w:rPr>
          <w:i/>
          <w:sz w:val="18"/>
        </w:rPr>
        <w:t>Inclusive</w:t>
      </w:r>
      <w:r>
        <w:rPr>
          <w:i/>
          <w:spacing w:val="-11"/>
          <w:sz w:val="18"/>
        </w:rPr>
        <w:t> </w:t>
      </w:r>
      <w:r>
        <w:rPr>
          <w:i/>
          <w:sz w:val="18"/>
        </w:rPr>
        <w:t>Growth</w:t>
      </w:r>
      <w:r>
        <w:rPr>
          <w:sz w:val="18"/>
        </w:rPr>
        <w:t>.</w:t>
      </w:r>
      <w:r>
        <w:rPr>
          <w:spacing w:val="-8"/>
          <w:sz w:val="18"/>
        </w:rPr>
        <w:t> </w:t>
      </w:r>
      <w:r>
        <w:rPr>
          <w:sz w:val="18"/>
        </w:rPr>
        <w:t>OECD</w:t>
      </w:r>
      <w:r>
        <w:rPr>
          <w:spacing w:val="-11"/>
          <w:sz w:val="18"/>
        </w:rPr>
        <w:t> </w:t>
      </w:r>
      <w:r>
        <w:rPr>
          <w:sz w:val="18"/>
        </w:rPr>
        <w:t>Publishing. DOI</w:t>
      </w:r>
      <w:r>
        <w:rPr>
          <w:sz w:val="18"/>
        </w:rPr>
        <w:t>:</w:t>
      </w:r>
      <w:r>
        <w:rPr>
          <w:sz w:val="18"/>
        </w:rPr>
        <w:t> </w:t>
      </w:r>
      <w:r>
        <w:rPr>
          <w:spacing w:val="-2"/>
          <w:sz w:val="18"/>
        </w:rPr>
        <w:t>10.1787/9789264271029-en.</w:t>
      </w:r>
    </w:p>
    <w:p>
      <w:pPr>
        <w:spacing w:line="273" w:lineRule="auto" w:before="17"/>
        <w:ind w:left="347" w:right="26" w:hanging="319"/>
        <w:jc w:val="both"/>
        <w:rPr>
          <w:sz w:val="18"/>
        </w:rPr>
      </w:pPr>
      <w:r>
        <w:rPr>
          <w:sz w:val="18"/>
        </w:rPr>
        <w:t>OECD (2024a) </w:t>
      </w:r>
      <w:r>
        <w:rPr>
          <w:i/>
          <w:sz w:val="18"/>
        </w:rPr>
        <w:t>Hacia un Sistema Nacional de Integridad </w:t>
      </w:r>
      <w:r>
        <w:rPr>
          <w:i/>
          <w:sz w:val="18"/>
        </w:rPr>
        <w:t>y</w:t>
      </w:r>
      <w:r>
        <w:rPr>
          <w:i/>
          <w:sz w:val="18"/>
        </w:rPr>
        <w:t> Transparencia en el Perú: Garantizando la coordinación y </w:t>
      </w:r>
      <w:r>
        <w:rPr>
          <w:i/>
          <w:sz w:val="18"/>
        </w:rPr>
        <w:t>e</w:t>
      </w:r>
      <w:r>
        <w:rPr>
          <w:i/>
          <w:sz w:val="18"/>
        </w:rPr>
        <w:t>l</w:t>
      </w:r>
      <w:r>
        <w:rPr>
          <w:i/>
          <w:sz w:val="18"/>
        </w:rPr>
        <w:t> impacto</w:t>
      </w:r>
      <w:r>
        <w:rPr>
          <w:sz w:val="18"/>
        </w:rPr>
        <w:t>. OECD</w:t>
      </w:r>
      <w:r>
        <w:rPr>
          <w:spacing w:val="-2"/>
          <w:sz w:val="18"/>
        </w:rPr>
        <w:t> </w:t>
      </w:r>
      <w:r>
        <w:rPr>
          <w:sz w:val="18"/>
        </w:rPr>
        <w:t>Publishing. URL</w:t>
      </w:r>
      <w:r>
        <w:rPr>
          <w:spacing w:val="-2"/>
          <w:sz w:val="18"/>
        </w:rPr>
        <w:t> </w:t>
      </w:r>
      <w:hyperlink r:id="rId14">
        <w:r>
          <w:rPr>
            <w:rFonts w:ascii="Courier New" w:hAnsi="Courier New"/>
            <w:sz w:val="18"/>
          </w:rPr>
          <w:t>https://www.oecd.</w:t>
        </w:r>
        <w:r>
          <w:rPr>
            <w:rFonts w:ascii="Courier New" w:hAnsi="Courier New"/>
            <w:sz w:val="18"/>
          </w:rPr>
          <w:t>o</w:t>
        </w:r>
      </w:hyperlink>
      <w:r>
        <w:rPr>
          <w:rFonts w:ascii="Courier New" w:hAnsi="Courier New"/>
          <w:sz w:val="18"/>
        </w:rPr>
        <w:t> </w:t>
      </w:r>
      <w:hyperlink r:id="rId14">
        <w:r>
          <w:rPr>
            <w:rFonts w:ascii="Courier New" w:hAnsi="Courier New"/>
            <w:spacing w:val="-2"/>
            <w:sz w:val="18"/>
          </w:rPr>
          <w:t>rg/es/publications/2024/12/towards-a-na</w:t>
        </w:r>
        <w:r>
          <w:rPr>
            <w:rFonts w:ascii="Courier New" w:hAnsi="Courier New"/>
            <w:spacing w:val="-2"/>
            <w:sz w:val="18"/>
          </w:rPr>
          <w:t>t</w:t>
        </w:r>
      </w:hyperlink>
      <w:r>
        <w:rPr>
          <w:rFonts w:ascii="Courier New" w:hAnsi="Courier New"/>
          <w:spacing w:val="-2"/>
          <w:sz w:val="18"/>
        </w:rPr>
        <w:t> </w:t>
      </w:r>
      <w:hyperlink r:id="rId14">
        <w:r>
          <w:rPr>
            <w:rFonts w:ascii="Courier New" w:hAnsi="Courier New"/>
            <w:spacing w:val="-2"/>
            <w:sz w:val="18"/>
          </w:rPr>
          <w:t>ional-integrity-and-transparency-system-</w:t>
        </w:r>
        <w:r>
          <w:rPr>
            <w:rFonts w:ascii="Courier New" w:hAnsi="Courier New"/>
            <w:spacing w:val="-2"/>
            <w:sz w:val="18"/>
          </w:rPr>
          <w:t>i</w:t>
        </w:r>
      </w:hyperlink>
      <w:r>
        <w:rPr>
          <w:rFonts w:ascii="Courier New" w:hAnsi="Courier New"/>
          <w:spacing w:val="-2"/>
          <w:sz w:val="18"/>
        </w:rPr>
        <w:t> </w:t>
      </w:r>
      <w:hyperlink r:id="rId14">
        <w:r>
          <w:rPr>
            <w:rFonts w:ascii="Courier New" w:hAnsi="Courier New"/>
            <w:spacing w:val="-2"/>
            <w:sz w:val="18"/>
          </w:rPr>
          <w:t>n-peru_0f35258c.html</w:t>
        </w:r>
      </w:hyperlink>
      <w:r>
        <w:rPr>
          <w:spacing w:val="-2"/>
          <w:sz w:val="18"/>
        </w:rPr>
        <w:t>.</w:t>
      </w:r>
    </w:p>
    <w:p>
      <w:pPr>
        <w:spacing w:line="278" w:lineRule="auto" w:before="15"/>
        <w:ind w:left="347" w:right="26" w:hanging="319"/>
        <w:jc w:val="both"/>
        <w:rPr>
          <w:sz w:val="18"/>
        </w:rPr>
      </w:pPr>
      <w:r>
        <w:rPr>
          <w:sz w:val="18"/>
        </w:rPr>
        <w:t>OECD (2024b) </w:t>
      </w:r>
      <w:r>
        <w:rPr>
          <w:i/>
          <w:sz w:val="18"/>
        </w:rPr>
        <w:t>OECD Justice Review of Peru: Towards Ef</w:t>
      </w:r>
      <w:r>
        <w:rPr>
          <w:i/>
          <w:sz w:val="18"/>
        </w:rPr>
        <w:t>fective</w:t>
      </w:r>
      <w:r>
        <w:rPr>
          <w:i/>
          <w:sz w:val="18"/>
        </w:rPr>
        <w:t> and Transparent Justice Institutions for Inclusive Growth</w:t>
      </w:r>
      <w:r>
        <w:rPr>
          <w:sz w:val="18"/>
        </w:rPr>
        <w:t>.</w:t>
      </w:r>
      <w:r>
        <w:rPr>
          <w:sz w:val="18"/>
        </w:rPr>
        <w:t> OECD Publishing. DOI:10.1787/bb556518-en.</w:t>
      </w:r>
    </w:p>
    <w:p>
      <w:pPr>
        <w:spacing w:line="271" w:lineRule="auto" w:before="17"/>
        <w:ind w:left="347" w:right="26" w:hanging="319"/>
        <w:jc w:val="both"/>
        <w:rPr>
          <w:sz w:val="18"/>
        </w:rPr>
      </w:pPr>
      <w:r>
        <w:rPr>
          <w:sz w:val="18"/>
        </w:rPr>
        <w:t>Peña Mancillas C (2022) Integridad pública y gobernanza: </w:t>
      </w:r>
      <w:r>
        <w:rPr>
          <w:sz w:val="18"/>
        </w:rPr>
        <w:t>un</w:t>
      </w:r>
      <w:r>
        <w:rPr>
          <w:sz w:val="18"/>
        </w:rPr>
        <w:t>a</w:t>
      </w:r>
      <w:r>
        <w:rPr>
          <w:sz w:val="18"/>
        </w:rPr>
        <w:t> aproximación desde la administración pública.</w:t>
      </w:r>
      <w:r>
        <w:rPr>
          <w:spacing w:val="40"/>
          <w:sz w:val="18"/>
        </w:rPr>
        <w:t> </w:t>
      </w:r>
      <w:r>
        <w:rPr>
          <w:i/>
          <w:sz w:val="18"/>
        </w:rPr>
        <w:t>Revista de l</w:t>
      </w:r>
      <w:r>
        <w:rPr>
          <w:i/>
          <w:sz w:val="18"/>
        </w:rPr>
        <w:t>a</w:t>
      </w:r>
      <w:r>
        <w:rPr>
          <w:i/>
          <w:sz w:val="18"/>
        </w:rPr>
        <w:t> Facultad de Derecho y Ciencia Política </w:t>
      </w:r>
      <w:r>
        <w:rPr>
          <w:sz w:val="18"/>
        </w:rPr>
        <w:t>URL </w:t>
      </w:r>
      <w:hyperlink r:id="rId15">
        <w:r>
          <w:rPr>
            <w:rFonts w:ascii="Courier New" w:hAnsi="Courier New"/>
            <w:sz w:val="18"/>
          </w:rPr>
          <w:t>https://d</w:t>
        </w:r>
        <w:r>
          <w:rPr>
            <w:rFonts w:ascii="Courier New" w:hAnsi="Courier New"/>
            <w:sz w:val="18"/>
          </w:rPr>
          <w:t>i</w:t>
        </w:r>
      </w:hyperlink>
      <w:r>
        <w:rPr>
          <w:rFonts w:ascii="Courier New" w:hAnsi="Courier New"/>
          <w:sz w:val="18"/>
        </w:rPr>
        <w:t> </w:t>
      </w:r>
      <w:hyperlink r:id="rId15">
        <w:r>
          <w:rPr>
            <w:rFonts w:ascii="Courier New" w:hAnsi="Courier New"/>
            <w:spacing w:val="7"/>
            <w:sz w:val="18"/>
          </w:rPr>
          <w:t>alnet.unirioja.es/servlet/articulo?co</w:t>
        </w:r>
        <w:r>
          <w:rPr>
            <w:rFonts w:ascii="Courier New" w:hAnsi="Courier New"/>
            <w:spacing w:val="7"/>
            <w:sz w:val="18"/>
          </w:rPr>
          <w:t>d</w:t>
        </w:r>
      </w:hyperlink>
      <w:r>
        <w:rPr>
          <w:rFonts w:ascii="Courier New" w:hAnsi="Courier New"/>
          <w:spacing w:val="7"/>
          <w:sz w:val="18"/>
        </w:rPr>
        <w:t> </w:t>
      </w:r>
      <w:hyperlink r:id="rId15">
        <w:r>
          <w:rPr>
            <w:rFonts w:ascii="Courier New" w:hAnsi="Courier New"/>
            <w:sz w:val="18"/>
          </w:rPr>
          <w:t>igo=8441234</w:t>
        </w:r>
      </w:hyperlink>
      <w:r>
        <w:rPr>
          <w:sz w:val="18"/>
        </w:rPr>
        <w:t>.</w:t>
      </w:r>
      <w:r>
        <w:rPr>
          <w:spacing w:val="23"/>
          <w:sz w:val="18"/>
        </w:rPr>
        <w:t> </w:t>
      </w:r>
      <w:r>
        <w:rPr>
          <w:sz w:val="18"/>
        </w:rPr>
        <w:t>Datos</w:t>
      </w:r>
      <w:r>
        <w:rPr>
          <w:spacing w:val="-4"/>
          <w:sz w:val="18"/>
        </w:rPr>
        <w:t> </w:t>
      </w:r>
      <w:r>
        <w:rPr>
          <w:sz w:val="18"/>
        </w:rPr>
        <w:t>bibliográficos</w:t>
      </w:r>
      <w:r>
        <w:rPr>
          <w:spacing w:val="-4"/>
          <w:sz w:val="18"/>
        </w:rPr>
        <w:t> </w:t>
      </w:r>
      <w:r>
        <w:rPr>
          <w:sz w:val="18"/>
        </w:rPr>
        <w:t>por</w:t>
      </w:r>
      <w:r>
        <w:rPr>
          <w:spacing w:val="-4"/>
          <w:sz w:val="18"/>
        </w:rPr>
        <w:t> </w:t>
      </w:r>
      <w:r>
        <w:rPr>
          <w:sz w:val="18"/>
        </w:rPr>
        <w:t>verificar:</w:t>
      </w:r>
      <w:r>
        <w:rPr>
          <w:spacing w:val="-4"/>
          <w:sz w:val="18"/>
        </w:rPr>
        <w:t> </w:t>
      </w:r>
      <w:r>
        <w:rPr>
          <w:sz w:val="18"/>
        </w:rPr>
        <w:t>volumen</w:t>
      </w:r>
      <w:r>
        <w:rPr>
          <w:sz w:val="18"/>
        </w:rPr>
        <w:t>,</w:t>
      </w:r>
      <w:r>
        <w:rPr>
          <w:sz w:val="18"/>
        </w:rPr>
        <w:t> número, páginas y DOI.</w:t>
      </w:r>
    </w:p>
    <w:p>
      <w:pPr>
        <w:spacing w:line="271" w:lineRule="auto" w:before="25"/>
        <w:ind w:left="347" w:right="26" w:hanging="319"/>
        <w:jc w:val="both"/>
        <w:rPr>
          <w:sz w:val="18"/>
        </w:rPr>
      </w:pPr>
      <w:r>
        <w:rPr>
          <w:sz w:val="18"/>
        </w:rPr>
        <w:t>Presidencia del Consejo de Ministros (2017) Política nacional </w:t>
      </w:r>
      <w:r>
        <w:rPr>
          <w:sz w:val="18"/>
        </w:rPr>
        <w:t>de</w:t>
      </w:r>
      <w:r>
        <w:rPr>
          <w:sz w:val="18"/>
        </w:rPr>
        <w:t> integridad y lucha contra la corrupción.</w:t>
      </w:r>
      <w:r>
        <w:rPr>
          <w:spacing w:val="40"/>
          <w:sz w:val="18"/>
        </w:rPr>
        <w:t> </w:t>
      </w:r>
      <w:r>
        <w:rPr>
          <w:sz w:val="18"/>
        </w:rPr>
        <w:t>Technical </w:t>
      </w:r>
      <w:r>
        <w:rPr>
          <w:sz w:val="18"/>
        </w:rPr>
        <w:t>report</w:t>
      </w:r>
      <w:r>
        <w:rPr>
          <w:sz w:val="18"/>
        </w:rPr>
        <w:t>,</w:t>
      </w:r>
      <w:r>
        <w:rPr>
          <w:sz w:val="18"/>
        </w:rPr>
        <w:t> Presidencia del Consejo de Ministros.</w:t>
      </w:r>
      <w:r>
        <w:rPr>
          <w:spacing w:val="40"/>
          <w:sz w:val="18"/>
        </w:rPr>
        <w:t> </w:t>
      </w:r>
      <w:r>
        <w:rPr>
          <w:sz w:val="18"/>
        </w:rPr>
        <w:t>URL </w:t>
      </w:r>
      <w:hyperlink r:id="rId16">
        <w:r>
          <w:rPr>
            <w:rFonts w:ascii="Courier New" w:hAnsi="Courier New"/>
            <w:sz w:val="18"/>
          </w:rPr>
          <w:t>https://c</w:t>
        </w:r>
        <w:r>
          <w:rPr>
            <w:rFonts w:ascii="Courier New" w:hAnsi="Courier New"/>
            <w:sz w:val="18"/>
          </w:rPr>
          <w:t>d</w:t>
        </w:r>
      </w:hyperlink>
      <w:r>
        <w:rPr>
          <w:rFonts w:ascii="Courier New" w:hAnsi="Courier New"/>
          <w:sz w:val="18"/>
        </w:rPr>
        <w:t> </w:t>
      </w:r>
      <w:hyperlink r:id="rId16">
        <w:r>
          <w:rPr>
            <w:rFonts w:ascii="Courier New" w:hAnsi="Courier New"/>
            <w:spacing w:val="-2"/>
            <w:sz w:val="18"/>
          </w:rPr>
          <w:t>n.www.gob.pe/uploads/document/file/3882</w:t>
        </w:r>
        <w:r>
          <w:rPr>
            <w:rFonts w:ascii="Courier New" w:hAnsi="Courier New"/>
            <w:spacing w:val="-2"/>
            <w:sz w:val="18"/>
          </w:rPr>
          <w:t>7</w:t>
        </w:r>
      </w:hyperlink>
      <w:r>
        <w:rPr>
          <w:rFonts w:ascii="Courier New" w:hAnsi="Courier New"/>
          <w:spacing w:val="-2"/>
          <w:sz w:val="18"/>
        </w:rPr>
        <w:t> </w:t>
      </w:r>
      <w:hyperlink r:id="rId16">
        <w:r>
          <w:rPr>
            <w:rFonts w:ascii="Courier New" w:hAnsi="Courier New"/>
            <w:sz w:val="18"/>
          </w:rPr>
          <w:t>3/Politica-Nacional-de-Integridad-</w:t>
        </w:r>
        <w:r>
          <w:rPr>
            <w:rFonts w:ascii="Courier New" w:hAnsi="Courier New"/>
            <w:spacing w:val="6"/>
            <w:sz w:val="18"/>
          </w:rPr>
          <w:t>y-</w:t>
        </w:r>
        <w:r>
          <w:rPr>
            <w:rFonts w:ascii="Courier New" w:hAnsi="Courier New"/>
            <w:sz w:val="18"/>
          </w:rPr>
          <w:t>Lu</w:t>
        </w:r>
        <w:r>
          <w:rPr>
            <w:rFonts w:ascii="Courier New" w:hAnsi="Courier New"/>
            <w:sz w:val="18"/>
          </w:rPr>
          <w:t>c</w:t>
        </w:r>
      </w:hyperlink>
      <w:r>
        <w:rPr>
          <w:rFonts w:ascii="Courier New" w:hAnsi="Courier New"/>
          <w:sz w:val="18"/>
        </w:rPr>
        <w:t> </w:t>
      </w:r>
      <w:hyperlink r:id="rId16">
        <w:r>
          <w:rPr>
            <w:rFonts w:ascii="Courier New" w:hAnsi="Courier New"/>
            <w:sz w:val="18"/>
          </w:rPr>
          <w:t>ha-contra-la-Corrupci%C3%B3n.pdf</w:t>
        </w:r>
      </w:hyperlink>
      <w:r>
        <w:rPr>
          <w:sz w:val="18"/>
        </w:rPr>
        <w:t>. </w:t>
      </w:r>
      <w:r>
        <w:rPr>
          <w:sz w:val="18"/>
        </w:rPr>
        <w:t>Aprobada</w:t>
      </w:r>
      <w:r>
        <w:rPr>
          <w:sz w:val="18"/>
        </w:rPr>
        <w:t> mediante Decreto Supremo N.° 092-2017-PCM.</w:t>
      </w:r>
    </w:p>
    <w:p>
      <w:pPr>
        <w:spacing w:line="278" w:lineRule="auto" w:before="33"/>
        <w:ind w:left="347" w:right="26" w:hanging="319"/>
        <w:jc w:val="both"/>
        <w:rPr>
          <w:rFonts w:ascii="Courier New" w:hAnsi="Courier New"/>
          <w:sz w:val="18"/>
        </w:rPr>
      </w:pPr>
      <w:r>
        <w:rPr>
          <w:sz w:val="18"/>
        </w:rPr>
        <w:t>Presidencia del Consejo de Ministros (2018) Plan nacional </w:t>
      </w:r>
      <w:r>
        <w:rPr>
          <w:sz w:val="18"/>
        </w:rPr>
        <w:t>d</w:t>
      </w:r>
      <w:r>
        <w:rPr>
          <w:sz w:val="18"/>
        </w:rPr>
        <w:t>e</w:t>
      </w:r>
      <w:r>
        <w:rPr>
          <w:sz w:val="18"/>
        </w:rPr>
        <w:t> integridad</w:t>
      </w:r>
      <w:r>
        <w:rPr>
          <w:spacing w:val="-3"/>
          <w:sz w:val="18"/>
        </w:rPr>
        <w:t> </w:t>
      </w:r>
      <w:r>
        <w:rPr>
          <w:sz w:val="18"/>
        </w:rPr>
        <w:t>y</w:t>
      </w:r>
      <w:r>
        <w:rPr>
          <w:spacing w:val="-2"/>
          <w:sz w:val="18"/>
        </w:rPr>
        <w:t> </w:t>
      </w:r>
      <w:r>
        <w:rPr>
          <w:sz w:val="18"/>
        </w:rPr>
        <w:t>lucha</w:t>
      </w:r>
      <w:r>
        <w:rPr>
          <w:spacing w:val="-2"/>
          <w:sz w:val="18"/>
        </w:rPr>
        <w:t> </w:t>
      </w:r>
      <w:r>
        <w:rPr>
          <w:sz w:val="18"/>
        </w:rPr>
        <w:t>contra</w:t>
      </w:r>
      <w:r>
        <w:rPr>
          <w:spacing w:val="-3"/>
          <w:sz w:val="18"/>
        </w:rPr>
        <w:t> </w:t>
      </w:r>
      <w:r>
        <w:rPr>
          <w:sz w:val="18"/>
        </w:rPr>
        <w:t>la</w:t>
      </w:r>
      <w:r>
        <w:rPr>
          <w:spacing w:val="-2"/>
          <w:sz w:val="18"/>
        </w:rPr>
        <w:t> </w:t>
      </w:r>
      <w:r>
        <w:rPr>
          <w:sz w:val="18"/>
        </w:rPr>
        <w:t>corrupción</w:t>
      </w:r>
      <w:r>
        <w:rPr>
          <w:spacing w:val="-3"/>
          <w:sz w:val="18"/>
        </w:rPr>
        <w:t> </w:t>
      </w:r>
      <w:r>
        <w:rPr>
          <w:sz w:val="18"/>
        </w:rPr>
        <w:t>2018–2021.</w:t>
      </w:r>
      <w:r>
        <w:rPr>
          <w:spacing w:val="26"/>
          <w:sz w:val="18"/>
        </w:rPr>
        <w:t> </w:t>
      </w:r>
      <w:r>
        <w:rPr>
          <w:sz w:val="18"/>
        </w:rPr>
        <w:t>Technica</w:t>
      </w:r>
      <w:r>
        <w:rPr>
          <w:sz w:val="18"/>
        </w:rPr>
        <w:t>l</w:t>
      </w:r>
      <w:r>
        <w:rPr>
          <w:sz w:val="18"/>
        </w:rPr>
        <w:t> report,</w:t>
      </w:r>
      <w:r>
        <w:rPr>
          <w:spacing w:val="8"/>
          <w:sz w:val="18"/>
        </w:rPr>
        <w:t> </w:t>
      </w:r>
      <w:r>
        <w:rPr>
          <w:sz w:val="18"/>
        </w:rPr>
        <w:t>Presidencia</w:t>
      </w:r>
      <w:r>
        <w:rPr>
          <w:spacing w:val="9"/>
          <w:sz w:val="18"/>
        </w:rPr>
        <w:t> </w:t>
      </w:r>
      <w:r>
        <w:rPr>
          <w:sz w:val="18"/>
        </w:rPr>
        <w:t>del</w:t>
      </w:r>
      <w:r>
        <w:rPr>
          <w:spacing w:val="9"/>
          <w:sz w:val="18"/>
        </w:rPr>
        <w:t> </w:t>
      </w:r>
      <w:r>
        <w:rPr>
          <w:sz w:val="18"/>
        </w:rPr>
        <w:t>Consejo</w:t>
      </w:r>
      <w:r>
        <w:rPr>
          <w:spacing w:val="8"/>
          <w:sz w:val="18"/>
        </w:rPr>
        <w:t> </w:t>
      </w:r>
      <w:r>
        <w:rPr>
          <w:sz w:val="18"/>
        </w:rPr>
        <w:t>de</w:t>
      </w:r>
      <w:r>
        <w:rPr>
          <w:spacing w:val="9"/>
          <w:sz w:val="18"/>
        </w:rPr>
        <w:t> </w:t>
      </w:r>
      <w:r>
        <w:rPr>
          <w:sz w:val="18"/>
        </w:rPr>
        <w:t>Ministros.</w:t>
      </w:r>
      <w:r>
        <w:rPr>
          <w:spacing w:val="54"/>
          <w:sz w:val="18"/>
        </w:rPr>
        <w:t> </w:t>
      </w:r>
      <w:r>
        <w:rPr>
          <w:sz w:val="18"/>
        </w:rPr>
        <w:t>URL</w:t>
      </w:r>
      <w:r>
        <w:rPr>
          <w:spacing w:val="9"/>
          <w:sz w:val="18"/>
        </w:rPr>
        <w:t> </w:t>
      </w:r>
      <w:hyperlink r:id="rId17">
        <w:r>
          <w:rPr>
            <w:rFonts w:ascii="Courier New" w:hAnsi="Courier New"/>
            <w:spacing w:val="-2"/>
            <w:sz w:val="18"/>
          </w:rPr>
          <w:t>https:</w:t>
        </w:r>
      </w:hyperlink>
    </w:p>
    <w:p>
      <w:pPr>
        <w:spacing w:before="0"/>
        <w:ind w:left="347" w:right="0" w:firstLine="0"/>
        <w:jc w:val="left"/>
        <w:rPr>
          <w:rFonts w:ascii="Courier New"/>
          <w:sz w:val="18"/>
        </w:rPr>
      </w:pPr>
      <w:hyperlink r:id="rId17">
        <w:r>
          <w:rPr>
            <w:rFonts w:ascii="Courier New"/>
            <w:spacing w:val="-2"/>
            <w:sz w:val="18"/>
          </w:rPr>
          <w:t>//www.gob.pe/institucion/pcm/colecciones</w:t>
        </w:r>
      </w:hyperlink>
    </w:p>
    <w:p>
      <w:pPr>
        <w:spacing w:before="35"/>
        <w:ind w:left="347" w:right="0" w:firstLine="0"/>
        <w:jc w:val="left"/>
        <w:rPr>
          <w:rFonts w:ascii="Courier New"/>
          <w:sz w:val="18"/>
        </w:rPr>
      </w:pPr>
      <w:hyperlink r:id="rId17">
        <w:r>
          <w:rPr>
            <w:rFonts w:ascii="Courier New"/>
            <w:sz w:val="18"/>
          </w:rPr>
          <w:t>/23399-politica-nacional-de-integridad-</w:t>
        </w:r>
        <w:r>
          <w:rPr>
            <w:rFonts w:ascii="Courier New"/>
            <w:spacing w:val="-10"/>
            <w:sz w:val="18"/>
          </w:rPr>
          <w:t>y</w:t>
        </w:r>
      </w:hyperlink>
    </w:p>
    <w:p>
      <w:pPr>
        <w:spacing w:line="259" w:lineRule="auto" w:before="17"/>
        <w:ind w:left="347" w:right="26" w:firstLine="0"/>
        <w:jc w:val="both"/>
        <w:rPr>
          <w:sz w:val="18"/>
        </w:rPr>
      </w:pPr>
      <w:hyperlink r:id="rId17">
        <w:r>
          <w:rPr>
            <w:rFonts w:ascii="Courier New" w:hAnsi="Courier New"/>
            <w:spacing w:val="15"/>
            <w:sz w:val="18"/>
          </w:rPr>
          <w:t>-</w:t>
        </w:r>
        <w:r>
          <w:rPr>
            <w:rFonts w:ascii="Courier New" w:hAnsi="Courier New"/>
            <w:sz w:val="18"/>
          </w:rPr>
          <w:t>lucha-contra-la-corrupcion</w:t>
        </w:r>
      </w:hyperlink>
      <w:r>
        <w:rPr>
          <w:sz w:val="18"/>
        </w:rPr>
        <w:t>. Decreto </w:t>
      </w:r>
      <w:r>
        <w:rPr>
          <w:sz w:val="18"/>
        </w:rPr>
        <w:t>Suprem</w:t>
      </w:r>
      <w:r>
        <w:rPr>
          <w:sz w:val="18"/>
        </w:rPr>
        <w:t>o</w:t>
      </w:r>
      <w:r>
        <w:rPr>
          <w:sz w:val="18"/>
        </w:rPr>
        <w:t> N.° 044-2018-PCM.</w:t>
      </w:r>
    </w:p>
    <w:p>
      <w:pPr>
        <w:spacing w:line="278" w:lineRule="auto" w:before="36"/>
        <w:ind w:left="347" w:right="26" w:hanging="319"/>
        <w:jc w:val="both"/>
        <w:rPr>
          <w:rFonts w:ascii="Courier New" w:hAnsi="Courier New"/>
          <w:sz w:val="18"/>
        </w:rPr>
      </w:pPr>
      <w:r>
        <w:rPr>
          <w:sz w:val="18"/>
        </w:rPr>
        <w:t>Secretaría de Integridad Pública de la Presidencia del Consejo </w:t>
      </w:r>
      <w:r>
        <w:rPr>
          <w:sz w:val="18"/>
        </w:rPr>
        <w:t>d</w:t>
      </w:r>
      <w:r>
        <w:rPr>
          <w:sz w:val="18"/>
        </w:rPr>
        <w:t>e</w:t>
      </w:r>
      <w:r>
        <w:rPr>
          <w:sz w:val="18"/>
        </w:rPr>
        <w:t> Ministros (2026) Directiva n.° 001-2026-pcm/sip: Directiv</w:t>
      </w:r>
      <w:r>
        <w:rPr>
          <w:sz w:val="18"/>
        </w:rPr>
        <w:t>a</w:t>
      </w:r>
      <w:r>
        <w:rPr>
          <w:sz w:val="18"/>
        </w:rPr>
        <w:t> para la implementación del modelo de integridad en la</w:t>
      </w:r>
      <w:r>
        <w:rPr>
          <w:sz w:val="18"/>
        </w:rPr>
        <w:t>s</w:t>
      </w:r>
      <w:r>
        <w:rPr>
          <w:sz w:val="18"/>
        </w:rPr>
        <w:t> entidades</w:t>
      </w:r>
      <w:r>
        <w:rPr>
          <w:spacing w:val="-4"/>
          <w:sz w:val="18"/>
        </w:rPr>
        <w:t> </w:t>
      </w:r>
      <w:r>
        <w:rPr>
          <w:sz w:val="18"/>
        </w:rPr>
        <w:t>del</w:t>
      </w:r>
      <w:r>
        <w:rPr>
          <w:spacing w:val="-4"/>
          <w:sz w:val="18"/>
        </w:rPr>
        <w:t> </w:t>
      </w:r>
      <w:r>
        <w:rPr>
          <w:sz w:val="18"/>
        </w:rPr>
        <w:t>sector</w:t>
      </w:r>
      <w:r>
        <w:rPr>
          <w:spacing w:val="-4"/>
          <w:sz w:val="18"/>
        </w:rPr>
        <w:t> </w:t>
      </w:r>
      <w:r>
        <w:rPr>
          <w:sz w:val="18"/>
        </w:rPr>
        <w:t>público.</w:t>
      </w:r>
      <w:r>
        <w:rPr>
          <w:spacing w:val="20"/>
          <w:sz w:val="18"/>
        </w:rPr>
        <w:t> </w:t>
      </w:r>
      <w:r>
        <w:rPr>
          <w:sz w:val="18"/>
        </w:rPr>
        <w:t>Technical</w:t>
      </w:r>
      <w:r>
        <w:rPr>
          <w:spacing w:val="-4"/>
          <w:sz w:val="18"/>
        </w:rPr>
        <w:t> </w:t>
      </w:r>
      <w:r>
        <w:rPr>
          <w:sz w:val="18"/>
        </w:rPr>
        <w:t>report,</w:t>
      </w:r>
      <w:r>
        <w:rPr>
          <w:spacing w:val="-4"/>
          <w:sz w:val="18"/>
        </w:rPr>
        <w:t> </w:t>
      </w:r>
      <w:r>
        <w:rPr>
          <w:sz w:val="18"/>
        </w:rPr>
        <w:t>Presidencia</w:t>
      </w:r>
      <w:r>
        <w:rPr>
          <w:spacing w:val="-4"/>
          <w:sz w:val="18"/>
        </w:rPr>
        <w:t> </w:t>
      </w:r>
      <w:r>
        <w:rPr>
          <w:sz w:val="18"/>
        </w:rPr>
        <w:t>de</w:t>
      </w:r>
      <w:r>
        <w:rPr>
          <w:sz w:val="18"/>
        </w:rPr>
        <w:t>l</w:t>
      </w:r>
      <w:r>
        <w:rPr>
          <w:sz w:val="18"/>
        </w:rPr>
        <w:t> Consejo</w:t>
      </w:r>
      <w:r>
        <w:rPr>
          <w:spacing w:val="1"/>
          <w:sz w:val="18"/>
        </w:rPr>
        <w:t> </w:t>
      </w:r>
      <w:r>
        <w:rPr>
          <w:sz w:val="18"/>
        </w:rPr>
        <w:t>de</w:t>
      </w:r>
      <w:r>
        <w:rPr>
          <w:spacing w:val="1"/>
          <w:sz w:val="18"/>
        </w:rPr>
        <w:t> </w:t>
      </w:r>
      <w:r>
        <w:rPr>
          <w:sz w:val="18"/>
        </w:rPr>
        <w:t>Ministros.</w:t>
      </w:r>
      <w:r>
        <w:rPr>
          <w:spacing w:val="30"/>
          <w:sz w:val="18"/>
        </w:rPr>
        <w:t> </w:t>
      </w:r>
      <w:r>
        <w:rPr>
          <w:sz w:val="18"/>
        </w:rPr>
        <w:t>URL</w:t>
      </w:r>
      <w:r>
        <w:rPr>
          <w:spacing w:val="1"/>
          <w:sz w:val="18"/>
        </w:rPr>
        <w:t> </w:t>
      </w:r>
      <w:hyperlink r:id="rId18">
        <w:r>
          <w:rPr>
            <w:rFonts w:ascii="Courier New" w:hAnsi="Courier New"/>
            <w:spacing w:val="-2"/>
            <w:sz w:val="18"/>
          </w:rPr>
          <w:t>https://www.mef.gob.pe</w:t>
        </w:r>
      </w:hyperlink>
    </w:p>
    <w:p>
      <w:pPr>
        <w:spacing w:line="280" w:lineRule="auto" w:before="0"/>
        <w:ind w:left="347" w:right="26" w:firstLine="0"/>
        <w:jc w:val="both"/>
        <w:rPr>
          <w:rFonts w:ascii="Courier New"/>
          <w:sz w:val="18"/>
        </w:rPr>
      </w:pPr>
      <w:hyperlink r:id="rId18">
        <w:r>
          <w:rPr>
            <w:rFonts w:ascii="Courier New"/>
            <w:spacing w:val="-2"/>
            <w:sz w:val="18"/>
          </w:rPr>
          <w:t>/es/tematica-de-integridad/normativa-de-</w:t>
        </w:r>
        <w:r>
          <w:rPr>
            <w:rFonts w:ascii="Courier New"/>
            <w:spacing w:val="-2"/>
            <w:sz w:val="18"/>
          </w:rPr>
          <w:t>i</w:t>
        </w:r>
      </w:hyperlink>
      <w:r>
        <w:rPr>
          <w:rFonts w:ascii="Courier New"/>
          <w:spacing w:val="-2"/>
          <w:sz w:val="18"/>
        </w:rPr>
        <w:t> </w:t>
      </w:r>
      <w:hyperlink r:id="rId18">
        <w:r>
          <w:rPr>
            <w:rFonts w:ascii="Courier New"/>
            <w:spacing w:val="-2"/>
            <w:sz w:val="18"/>
          </w:rPr>
          <w:t>ntegridad/integridad-publica/34986-reso</w:t>
        </w:r>
        <w:r>
          <w:rPr>
            <w:rFonts w:ascii="Courier New"/>
            <w:spacing w:val="-2"/>
            <w:sz w:val="18"/>
          </w:rPr>
          <w:t>l</w:t>
        </w:r>
      </w:hyperlink>
      <w:r>
        <w:rPr>
          <w:rFonts w:ascii="Courier New"/>
          <w:spacing w:val="-2"/>
          <w:sz w:val="18"/>
        </w:rPr>
        <w:t> </w:t>
      </w:r>
      <w:hyperlink r:id="rId18">
        <w:r>
          <w:rPr>
            <w:rFonts w:ascii="Courier New"/>
            <w:sz w:val="18"/>
          </w:rPr>
          <w:t>ucion-de-secretaria-de-integridad-</w:t>
        </w:r>
        <w:r>
          <w:rPr>
            <w:rFonts w:ascii="Courier New"/>
            <w:spacing w:val="-2"/>
            <w:sz w:val="18"/>
          </w:rPr>
          <w:t>publica</w:t>
        </w:r>
      </w:hyperlink>
    </w:p>
    <w:p>
      <w:pPr>
        <w:spacing w:line="206" w:lineRule="exact" w:before="0"/>
        <w:ind w:left="347" w:right="0" w:firstLine="0"/>
        <w:jc w:val="left"/>
        <w:rPr>
          <w:sz w:val="18"/>
        </w:rPr>
      </w:pPr>
      <w:hyperlink r:id="rId18">
        <w:r>
          <w:rPr>
            <w:rFonts w:ascii="Courier New"/>
            <w:spacing w:val="10"/>
            <w:sz w:val="18"/>
          </w:rPr>
          <w:t>-</w:t>
        </w:r>
        <w:r>
          <w:rPr>
            <w:rFonts w:ascii="Courier New"/>
            <w:sz w:val="18"/>
          </w:rPr>
          <w:t>n-002-2026-pcm-</w:t>
        </w:r>
        <w:r>
          <w:rPr>
            <w:rFonts w:ascii="Courier New"/>
            <w:spacing w:val="-2"/>
            <w:sz w:val="18"/>
          </w:rPr>
          <w:t>sip/file</w:t>
        </w:r>
      </w:hyperlink>
      <w:r>
        <w:rPr>
          <w:spacing w:val="-2"/>
          <w:sz w:val="18"/>
        </w:rPr>
        <w:t>.</w:t>
      </w:r>
    </w:p>
    <w:sectPr>
      <w:type w:val="continuous"/>
      <w:pgSz w:w="11910" w:h="16840"/>
      <w:pgMar w:header="0" w:footer="437" w:top="720" w:bottom="620" w:left="992" w:right="992"/>
      <w:cols w:num="2" w:equalWidth="0">
        <w:col w:w="4842" w:space="210"/>
        <w:col w:w="4874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73984">
              <wp:simplePos x="0" y="0"/>
              <wp:positionH relativeFrom="page">
                <wp:posOffset>635304</wp:posOffset>
              </wp:positionH>
              <wp:positionV relativeFrom="page">
                <wp:posOffset>10275051</wp:posOffset>
              </wp:positionV>
              <wp:extent cx="1950085" cy="13144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950085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i/>
                              <w:sz w:val="14"/>
                            </w:rPr>
                          </w:pPr>
                          <w:r>
                            <w:rPr>
                              <w:i/>
                              <w:sz w:val="14"/>
                            </w:rPr>
                            <w:t>Prepared</w:t>
                          </w:r>
                          <w:r>
                            <w:rPr>
                              <w:i/>
                              <w:spacing w:val="-11"/>
                              <w:sz w:val="14"/>
                            </w:rPr>
                            <w:t> </w:t>
                          </w:r>
                          <w:r>
                            <w:rPr>
                              <w:i/>
                              <w:sz w:val="14"/>
                            </w:rPr>
                            <w:t>using</w:t>
                          </w:r>
                          <w:r>
                            <w:rPr>
                              <w:i/>
                              <w:spacing w:val="-9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z w:val="13"/>
                            </w:rPr>
                            <w:t>sagej.cls</w:t>
                          </w:r>
                          <w:r>
                            <w:rPr>
                              <w:rFonts w:ascii="Arial"/>
                              <w:i/>
                              <w:spacing w:val="-9"/>
                              <w:sz w:val="13"/>
                            </w:rPr>
                            <w:t> </w:t>
                          </w:r>
                          <w:r>
                            <w:rPr>
                              <w:i/>
                              <w:sz w:val="14"/>
                            </w:rPr>
                            <w:t>[Version:</w:t>
                          </w:r>
                          <w:r>
                            <w:rPr>
                              <w:i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i/>
                              <w:sz w:val="14"/>
                            </w:rPr>
                            <w:t>2017/01/17</w:t>
                          </w:r>
                          <w:r>
                            <w:rPr>
                              <w:i/>
                              <w:spacing w:val="-8"/>
                              <w:sz w:val="14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sz w:val="14"/>
                            </w:rPr>
                            <w:t>v1.20]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.023998pt;margin-top:809.059204pt;width:153.550pt;height:10.35pt;mso-position-horizontal-relative:page;mso-position-vertical-relative:page;z-index:-16042496" type="#_x0000_t202" id="docshape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i/>
                        <w:sz w:val="14"/>
                      </w:rPr>
                    </w:pPr>
                    <w:r>
                      <w:rPr>
                        <w:i/>
                        <w:sz w:val="14"/>
                      </w:rPr>
                      <w:t>Prepared</w:t>
                    </w:r>
                    <w:r>
                      <w:rPr>
                        <w:i/>
                        <w:spacing w:val="-11"/>
                        <w:sz w:val="14"/>
                      </w:rPr>
                      <w:t> </w:t>
                    </w:r>
                    <w:r>
                      <w:rPr>
                        <w:i/>
                        <w:sz w:val="14"/>
                      </w:rPr>
                      <w:t>using</w:t>
                    </w:r>
                    <w:r>
                      <w:rPr>
                        <w:i/>
                        <w:spacing w:val="-9"/>
                        <w:sz w:val="14"/>
                      </w:rPr>
                      <w:t> </w:t>
                    </w:r>
                    <w:r>
                      <w:rPr>
                        <w:rFonts w:ascii="Arial"/>
                        <w:i/>
                        <w:sz w:val="13"/>
                      </w:rPr>
                      <w:t>sagej.cls</w:t>
                    </w:r>
                    <w:r>
                      <w:rPr>
                        <w:rFonts w:ascii="Arial"/>
                        <w:i/>
                        <w:spacing w:val="-9"/>
                        <w:sz w:val="13"/>
                      </w:rPr>
                      <w:t> </w:t>
                    </w:r>
                    <w:r>
                      <w:rPr>
                        <w:i/>
                        <w:sz w:val="14"/>
                      </w:rPr>
                      <w:t>[Version:</w:t>
                    </w:r>
                    <w:r>
                      <w:rPr>
                        <w:i/>
                        <w:spacing w:val="-7"/>
                        <w:sz w:val="14"/>
                      </w:rPr>
                      <w:t> </w:t>
                    </w:r>
                    <w:r>
                      <w:rPr>
                        <w:i/>
                        <w:sz w:val="14"/>
                      </w:rPr>
                      <w:t>2017/01/17</w:t>
                    </w:r>
                    <w:r>
                      <w:rPr>
                        <w:i/>
                        <w:spacing w:val="-8"/>
                        <w:sz w:val="14"/>
                      </w:rPr>
                      <w:t> </w:t>
                    </w:r>
                    <w:r>
                      <w:rPr>
                        <w:i/>
                        <w:spacing w:val="-2"/>
                        <w:sz w:val="14"/>
                      </w:rPr>
                      <w:t>v1.20]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74496">
              <wp:simplePos x="0" y="0"/>
              <wp:positionH relativeFrom="page">
                <wp:posOffset>635304</wp:posOffset>
              </wp:positionH>
              <wp:positionV relativeFrom="page">
                <wp:posOffset>10275051</wp:posOffset>
              </wp:positionV>
              <wp:extent cx="916940" cy="13144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916940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3"/>
                            </w:rPr>
                          </w:pPr>
                          <w:r>
                            <w:rPr>
                              <w:i/>
                              <w:spacing w:val="-2"/>
                              <w:sz w:val="14"/>
                            </w:rPr>
                            <w:t>Prepared</w:t>
                          </w:r>
                          <w:r>
                            <w:rPr>
                              <w:i/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sz w:val="14"/>
                            </w:rPr>
                            <w:t>using</w:t>
                          </w:r>
                          <w:r>
                            <w:rPr>
                              <w:i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sz w:val="13"/>
                            </w:rPr>
                            <w:t>sagej.cls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998pt;margin-top:809.059204pt;width:72.2pt;height:10.35pt;mso-position-horizontal-relative:page;mso-position-vertical-relative:page;z-index:-16041984" type="#_x0000_t202" id="docshape2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Arial"/>
                        <w:i/>
                        <w:sz w:val="13"/>
                      </w:rPr>
                    </w:pPr>
                    <w:r>
                      <w:rPr>
                        <w:i/>
                        <w:spacing w:val="-2"/>
                        <w:sz w:val="14"/>
                      </w:rPr>
                      <w:t>Prepared</w:t>
                    </w:r>
                    <w:r>
                      <w:rPr>
                        <w:i/>
                        <w:spacing w:val="1"/>
                        <w:sz w:val="14"/>
                      </w:rPr>
                      <w:t> </w:t>
                    </w:r>
                    <w:r>
                      <w:rPr>
                        <w:i/>
                        <w:spacing w:val="-2"/>
                        <w:sz w:val="14"/>
                      </w:rPr>
                      <w:t>using</w:t>
                    </w:r>
                    <w:r>
                      <w:rPr>
                        <w:i/>
                        <w:spacing w:val="2"/>
                        <w:sz w:val="14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sz w:val="13"/>
                      </w:rPr>
                      <w:t>sagej.cls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78080">
              <wp:simplePos x="0" y="0"/>
              <wp:positionH relativeFrom="page">
                <wp:posOffset>635304</wp:posOffset>
              </wp:positionH>
              <wp:positionV relativeFrom="page">
                <wp:posOffset>10275051</wp:posOffset>
              </wp:positionV>
              <wp:extent cx="916940" cy="13144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916940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3"/>
                            </w:rPr>
                          </w:pPr>
                          <w:r>
                            <w:rPr>
                              <w:i/>
                              <w:spacing w:val="-2"/>
                              <w:sz w:val="14"/>
                            </w:rPr>
                            <w:t>Prepared</w:t>
                          </w:r>
                          <w:r>
                            <w:rPr>
                              <w:i/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sz w:val="14"/>
                            </w:rPr>
                            <w:t>using</w:t>
                          </w:r>
                          <w:r>
                            <w:rPr>
                              <w:i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sz w:val="13"/>
                            </w:rPr>
                            <w:t>sagej.cls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998pt;margin-top:809.059204pt;width:72.2pt;height:10.35pt;mso-position-horizontal-relative:page;mso-position-vertical-relative:page;z-index:-16038400" type="#_x0000_t202" id="docshape8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Arial"/>
                        <w:i/>
                        <w:sz w:val="13"/>
                      </w:rPr>
                    </w:pPr>
                    <w:r>
                      <w:rPr>
                        <w:i/>
                        <w:spacing w:val="-2"/>
                        <w:sz w:val="14"/>
                      </w:rPr>
                      <w:t>Prepared</w:t>
                    </w:r>
                    <w:r>
                      <w:rPr>
                        <w:i/>
                        <w:spacing w:val="1"/>
                        <w:sz w:val="14"/>
                      </w:rPr>
                      <w:t> </w:t>
                    </w:r>
                    <w:r>
                      <w:rPr>
                        <w:i/>
                        <w:spacing w:val="-2"/>
                        <w:sz w:val="14"/>
                      </w:rPr>
                      <w:t>using</w:t>
                    </w:r>
                    <w:r>
                      <w:rPr>
                        <w:i/>
                        <w:spacing w:val="2"/>
                        <w:sz w:val="14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sz w:val="13"/>
                      </w:rPr>
                      <w:t>sagej.cls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78592">
              <wp:simplePos x="0" y="0"/>
              <wp:positionH relativeFrom="page">
                <wp:posOffset>635304</wp:posOffset>
              </wp:positionH>
              <wp:positionV relativeFrom="page">
                <wp:posOffset>10275051</wp:posOffset>
              </wp:positionV>
              <wp:extent cx="916940" cy="13144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916940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3"/>
                            </w:rPr>
                          </w:pPr>
                          <w:r>
                            <w:rPr>
                              <w:i/>
                              <w:spacing w:val="-2"/>
                              <w:sz w:val="14"/>
                            </w:rPr>
                            <w:t>Prepared</w:t>
                          </w:r>
                          <w:r>
                            <w:rPr>
                              <w:i/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sz w:val="14"/>
                            </w:rPr>
                            <w:t>using</w:t>
                          </w:r>
                          <w:r>
                            <w:rPr>
                              <w:i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sz w:val="13"/>
                            </w:rPr>
                            <w:t>sagej.cls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998pt;margin-top:809.059204pt;width:72.2pt;height:10.35pt;mso-position-horizontal-relative:page;mso-position-vertical-relative:page;z-index:-16037888" type="#_x0000_t202" id="docshape9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Arial"/>
                        <w:i/>
                        <w:sz w:val="13"/>
                      </w:rPr>
                    </w:pPr>
                    <w:r>
                      <w:rPr>
                        <w:i/>
                        <w:spacing w:val="-2"/>
                        <w:sz w:val="14"/>
                      </w:rPr>
                      <w:t>Prepared</w:t>
                    </w:r>
                    <w:r>
                      <w:rPr>
                        <w:i/>
                        <w:spacing w:val="1"/>
                        <w:sz w:val="14"/>
                      </w:rPr>
                      <w:t> </w:t>
                    </w:r>
                    <w:r>
                      <w:rPr>
                        <w:i/>
                        <w:spacing w:val="-2"/>
                        <w:sz w:val="14"/>
                      </w:rPr>
                      <w:t>using</w:t>
                    </w:r>
                    <w:r>
                      <w:rPr>
                        <w:i/>
                        <w:spacing w:val="2"/>
                        <w:sz w:val="14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sz w:val="13"/>
                      </w:rPr>
                      <w:t>sagej.cls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75008">
              <wp:simplePos x="0" y="0"/>
              <wp:positionH relativeFrom="page">
                <wp:posOffset>648004</wp:posOffset>
              </wp:positionH>
              <wp:positionV relativeFrom="page">
                <wp:posOffset>485241</wp:posOffset>
              </wp:positionV>
              <wp:extent cx="6264275" cy="1270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62642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275" h="0">
                            <a:moveTo>
                              <a:pt x="0" y="0"/>
                            </a:moveTo>
                            <a:lnTo>
                              <a:pt x="6263995" y="0"/>
                            </a:lnTo>
                          </a:path>
                        </a:pathLst>
                      </a:custGeom>
                      <a:ln w="316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41472" from="51.023998pt,38.208015pt" to="544.251998pt,38.208015pt" stroked="true" strokeweight=".249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275520">
              <wp:simplePos x="0" y="0"/>
              <wp:positionH relativeFrom="page">
                <wp:posOffset>609904</wp:posOffset>
              </wp:positionH>
              <wp:positionV relativeFrom="page">
                <wp:posOffset>283658</wp:posOffset>
              </wp:positionV>
              <wp:extent cx="156210" cy="17462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5621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60" w:right="0" w:firstLine="0"/>
                            <w:jc w:val="left"/>
                            <w:rPr>
                              <w:rFonts w:ascii="Arial"/>
                              <w:sz w:val="19"/>
                            </w:rPr>
                          </w:pPr>
                          <w:r>
                            <w:rPr>
                              <w:rFonts w:ascii="Arial"/>
                              <w:spacing w:val="-10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10"/>
                              <w:sz w:val="19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10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10"/>
                              <w:sz w:val="19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-10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.023998pt;margin-top:22.335346pt;width:12.3pt;height:13.75pt;mso-position-horizontal-relative:page;mso-position-vertical-relative:page;z-index:-16040960" type="#_x0000_t202" id="docshape4" filled="false" stroked="false">
              <v:textbox inset="0,0,0,0">
                <w:txbxContent>
                  <w:p>
                    <w:pPr>
                      <w:spacing w:before="22"/>
                      <w:ind w:left="60" w:right="0" w:firstLine="0"/>
                      <w:jc w:val="lef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spacing w:val="-10"/>
                        <w:sz w:val="19"/>
                      </w:rPr>
                      <w:fldChar w:fldCharType="begin"/>
                    </w:r>
                    <w:r>
                      <w:rPr>
                        <w:rFonts w:ascii="Arial"/>
                        <w:spacing w:val="-10"/>
                        <w:sz w:val="19"/>
                      </w:rPr>
                      <w:instrText> PAGE </w:instrText>
                    </w:r>
                    <w:r>
                      <w:rPr>
                        <w:rFonts w:ascii="Arial"/>
                        <w:spacing w:val="-10"/>
                        <w:sz w:val="19"/>
                      </w:rPr>
                      <w:fldChar w:fldCharType="separate"/>
                    </w:r>
                    <w:r>
                      <w:rPr>
                        <w:rFonts w:ascii="Arial"/>
                        <w:spacing w:val="-10"/>
                        <w:sz w:val="19"/>
                      </w:rPr>
                      <w:t>2</w:t>
                    </w:r>
                    <w:r>
                      <w:rPr>
                        <w:rFonts w:ascii="Arial"/>
                        <w:spacing w:val="-10"/>
                        <w:sz w:val="19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276032">
              <wp:simplePos x="0" y="0"/>
              <wp:positionH relativeFrom="page">
                <wp:posOffset>5887720</wp:posOffset>
              </wp:positionH>
              <wp:positionV relativeFrom="page">
                <wp:posOffset>283658</wp:posOffset>
              </wp:positionV>
              <wp:extent cx="1037590" cy="17462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03759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9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19"/>
                            </w:rPr>
                            <w:t>Journal</w:t>
                          </w:r>
                          <w:r>
                            <w:rPr>
                              <w:rFonts w:ascii="Arial"/>
                              <w:i/>
                              <w:spacing w:val="-4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z w:val="19"/>
                            </w:rPr>
                            <w:t>Title</w:t>
                          </w:r>
                          <w:r>
                            <w:rPr>
                              <w:rFonts w:ascii="Arial"/>
                              <w:i/>
                              <w:spacing w:val="-4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sz w:val="19"/>
                            </w:rPr>
                            <w:t>XX(X)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3.600006pt;margin-top:22.335346pt;width:81.7pt;height:13.75pt;mso-position-horizontal-relative:page;mso-position-vertical-relative:page;z-index:-16040448" type="#_x0000_t202" id="docshape5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Arial"/>
                        <w:i/>
                        <w:sz w:val="19"/>
                      </w:rPr>
                    </w:pPr>
                    <w:r>
                      <w:rPr>
                        <w:rFonts w:ascii="Arial"/>
                        <w:i/>
                        <w:sz w:val="19"/>
                      </w:rPr>
                      <w:t>Journal</w:t>
                    </w:r>
                    <w:r>
                      <w:rPr>
                        <w:rFonts w:ascii="Arial"/>
                        <w:i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Arial"/>
                        <w:i/>
                        <w:sz w:val="19"/>
                      </w:rPr>
                      <w:t>Title</w:t>
                    </w:r>
                    <w:r>
                      <w:rPr>
                        <w:rFonts w:ascii="Arial"/>
                        <w:i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sz w:val="19"/>
                      </w:rPr>
                      <w:t>XX(X)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76544">
              <wp:simplePos x="0" y="0"/>
              <wp:positionH relativeFrom="page">
                <wp:posOffset>648004</wp:posOffset>
              </wp:positionH>
              <wp:positionV relativeFrom="page">
                <wp:posOffset>485241</wp:posOffset>
              </wp:positionV>
              <wp:extent cx="6264275" cy="1270"/>
              <wp:effectExtent l="0" t="0" r="0" b="0"/>
              <wp:wrapNone/>
              <wp:docPr id="8" name="Graphic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Graphic 8"/>
                    <wps:cNvSpPr/>
                    <wps:spPr>
                      <a:xfrm>
                        <a:off x="0" y="0"/>
                        <a:ext cx="62642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275" h="0">
                            <a:moveTo>
                              <a:pt x="0" y="0"/>
                            </a:moveTo>
                            <a:lnTo>
                              <a:pt x="6263995" y="0"/>
                            </a:lnTo>
                          </a:path>
                        </a:pathLst>
                      </a:custGeom>
                      <a:ln w="316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39936" from="51.023998pt,38.208015pt" to="544.251998pt,38.208015pt" stroked="true" strokeweight=".249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277056">
              <wp:simplePos x="0" y="0"/>
              <wp:positionH relativeFrom="page">
                <wp:posOffset>635304</wp:posOffset>
              </wp:positionH>
              <wp:positionV relativeFrom="page">
                <wp:posOffset>283658</wp:posOffset>
              </wp:positionV>
              <wp:extent cx="2863850" cy="17462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286385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Arial" w:hAnsi="Arial"/>
                              <w:i/>
                              <w:sz w:val="19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9"/>
                            </w:rPr>
                            <w:t>Gobernanza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sz w:val="19"/>
                            </w:rPr>
                            <w:t>y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sz w:val="19"/>
                            </w:rPr>
                            <w:t>prevención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sz w:val="19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sz w:val="19"/>
                            </w:rPr>
                            <w:t>la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sz w:val="19"/>
                            </w:rPr>
                            <w:t>corrupción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sz w:val="19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sz w:val="19"/>
                            </w:rPr>
                            <w:t>el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spacing w:val="-4"/>
                              <w:sz w:val="19"/>
                            </w:rPr>
                            <w:t>Perú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998pt;margin-top:22.335346pt;width:225.5pt;height:13.75pt;mso-position-horizontal-relative:page;mso-position-vertical-relative:page;z-index:-16039424" type="#_x0000_t202" id="docshape6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Arial" w:hAnsi="Arial"/>
                        <w:i/>
                        <w:sz w:val="19"/>
                      </w:rPr>
                    </w:pPr>
                    <w:r>
                      <w:rPr>
                        <w:rFonts w:ascii="Arial" w:hAnsi="Arial"/>
                        <w:i/>
                        <w:sz w:val="19"/>
                      </w:rPr>
                      <w:t>Gobernanza</w:t>
                    </w:r>
                    <w:r>
                      <w:rPr>
                        <w:rFonts w:ascii="Arial" w:hAnsi="Arial"/>
                        <w:i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19"/>
                      </w:rPr>
                      <w:t>y</w:t>
                    </w:r>
                    <w:r>
                      <w:rPr>
                        <w:rFonts w:ascii="Arial" w:hAnsi="Arial"/>
                        <w:i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19"/>
                      </w:rPr>
                      <w:t>prevención</w:t>
                    </w:r>
                    <w:r>
                      <w:rPr>
                        <w:rFonts w:ascii="Arial" w:hAnsi="Arial"/>
                        <w:i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19"/>
                      </w:rPr>
                      <w:t>de</w:t>
                    </w:r>
                    <w:r>
                      <w:rPr>
                        <w:rFonts w:ascii="Arial" w:hAnsi="Arial"/>
                        <w:i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19"/>
                      </w:rPr>
                      <w:t>la</w:t>
                    </w:r>
                    <w:r>
                      <w:rPr>
                        <w:rFonts w:ascii="Arial" w:hAnsi="Arial"/>
                        <w:i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19"/>
                      </w:rPr>
                      <w:t>corrupción</w:t>
                    </w:r>
                    <w:r>
                      <w:rPr>
                        <w:rFonts w:ascii="Arial" w:hAnsi="Arial"/>
                        <w:i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19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19"/>
                      </w:rPr>
                      <w:t>el</w:t>
                    </w:r>
                    <w:r>
                      <w:rPr>
                        <w:rFonts w:ascii="Arial" w:hAnsi="Arial"/>
                        <w:i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pacing w:val="-4"/>
                        <w:sz w:val="19"/>
                      </w:rPr>
                      <w:t>Perú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277568">
              <wp:simplePos x="0" y="0"/>
              <wp:positionH relativeFrom="page">
                <wp:posOffset>6807132</wp:posOffset>
              </wp:positionH>
              <wp:positionV relativeFrom="page">
                <wp:posOffset>283658</wp:posOffset>
              </wp:positionV>
              <wp:extent cx="156210" cy="17462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5621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60" w:right="0" w:firstLine="0"/>
                            <w:jc w:val="left"/>
                            <w:rPr>
                              <w:rFonts w:ascii="Arial"/>
                              <w:sz w:val="19"/>
                            </w:rPr>
                          </w:pPr>
                          <w:r>
                            <w:rPr>
                              <w:rFonts w:ascii="Arial"/>
                              <w:spacing w:val="-10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10"/>
                              <w:sz w:val="19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10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10"/>
                              <w:sz w:val="19"/>
                            </w:rPr>
                            <w:t>3</w:t>
                          </w:r>
                          <w:r>
                            <w:rPr>
                              <w:rFonts w:ascii="Arial"/>
                              <w:spacing w:val="-10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5.99469pt;margin-top:22.335346pt;width:12.3pt;height:13.75pt;mso-position-horizontal-relative:page;mso-position-vertical-relative:page;z-index:-16038912" type="#_x0000_t202" id="docshape7" filled="false" stroked="false">
              <v:textbox inset="0,0,0,0">
                <w:txbxContent>
                  <w:p>
                    <w:pPr>
                      <w:spacing w:before="22"/>
                      <w:ind w:left="60" w:right="0" w:firstLine="0"/>
                      <w:jc w:val="lef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spacing w:val="-10"/>
                        <w:sz w:val="19"/>
                      </w:rPr>
                      <w:fldChar w:fldCharType="begin"/>
                    </w:r>
                    <w:r>
                      <w:rPr>
                        <w:rFonts w:ascii="Arial"/>
                        <w:spacing w:val="-10"/>
                        <w:sz w:val="19"/>
                      </w:rPr>
                      <w:instrText> PAGE </w:instrText>
                    </w:r>
                    <w:r>
                      <w:rPr>
                        <w:rFonts w:ascii="Arial"/>
                        <w:spacing w:val="-10"/>
                        <w:sz w:val="19"/>
                      </w:rPr>
                      <w:fldChar w:fldCharType="separate"/>
                    </w:r>
                    <w:r>
                      <w:rPr>
                        <w:rFonts w:ascii="Arial"/>
                        <w:spacing w:val="-10"/>
                        <w:sz w:val="19"/>
                      </w:rPr>
                      <w:t>3</w:t>
                    </w:r>
                    <w:r>
                      <w:rPr>
                        <w:rFonts w:ascii="Arial"/>
                        <w:spacing w:val="-10"/>
                        <w:sz w:val="19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526" w:hanging="2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52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84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16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48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80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12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44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77" w:hanging="25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26" w:hanging="2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54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89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24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59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94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29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64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99" w:hanging="25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8"/>
      <w:jc w:val="both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16"/>
      <w:ind w:left="28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8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8"/>
      <w:outlineLvl w:val="3"/>
    </w:pPr>
    <w:rPr>
      <w:rFonts w:ascii="Arial" w:hAnsi="Arial" w:eastAsia="Arial" w:cs="Arial"/>
      <w:i/>
      <w:i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26" w:hanging="250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hyperlink" Target="http://www.sagepub.com/" TargetMode="Externa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oter" Target="footer3.xml"/><Relationship Id="rId11" Type="http://schemas.openxmlformats.org/officeDocument/2006/relationships/footer" Target="footer4.xml"/><Relationship Id="rId12" Type="http://schemas.openxmlformats.org/officeDocument/2006/relationships/hyperlink" Target="http://www.scielo.org.pe/scielo.php?script=sci_arttext&amp;pid=S2415-09592025000300029&amp;lng=es&amp;nrm=iso" TargetMode="External"/><Relationship Id="rId13" Type="http://schemas.openxmlformats.org/officeDocument/2006/relationships/hyperlink" Target="https://repositorio.contraloria.gob.pe/items/a1715626-a9bc-4e52-9880-0086d858b799" TargetMode="External"/><Relationship Id="rId14" Type="http://schemas.openxmlformats.org/officeDocument/2006/relationships/hyperlink" Target="https://www.oecd.org/es/publications/2024/12/towards-a-national-integrity-and-transparency-system-in-peru_0f35258c.html" TargetMode="External"/><Relationship Id="rId15" Type="http://schemas.openxmlformats.org/officeDocument/2006/relationships/hyperlink" Target="https://dialnet.unirioja.es/servlet/articulo?codigo=8441234" TargetMode="External"/><Relationship Id="rId16" Type="http://schemas.openxmlformats.org/officeDocument/2006/relationships/hyperlink" Target="https://cdn.www.gob.pe/uploads/document/file/388273/Politica-Nacional-de-Integridad-y-Lucha-contra-la-Corrupci%C3%B3n.pdf" TargetMode="External"/><Relationship Id="rId17" Type="http://schemas.openxmlformats.org/officeDocument/2006/relationships/hyperlink" Target="https://www.gob.pe/institucion/pcm/colecciones/23399-politica-nacional-de-integridad-y-lucha-contra-la-corrupcion" TargetMode="External"/><Relationship Id="rId18" Type="http://schemas.openxmlformats.org/officeDocument/2006/relationships/hyperlink" Target="https://www.mef.gob.pe/es/tematica-de-integridad/normativa-de-integridad/integridad-publica/34986-resolucion-de-secretaria-de-integridad-publica-n-002-2026-pcm-sip/file" TargetMode="External"/><Relationship Id="rId1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2026-10-01T01:00:30Z</dcterms:created>
  <dcterms:modified xsi:type="dcterms:W3CDTF">2026-10-01T01:00:30Z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2026-09-30T00:00:00Z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2026-10-01T00:00:00Z</vt:filetime>
  </property>
  <property fmtid="{D5CDD505-2E9C-101B-9397-08002B2CF9AE}" pid="6" name="PTEX.Fullbanner">
    <vt:lpwstr>This is pdfTeX, Version 3.141592653-2.6-1.40.29 (TeX Live 2026) kpathsea version 6.4.2</vt:lpwstr>
  </property>
  <property fmtid="{D5CDD505-2E9C-101B-9397-08002B2CF9AE}" pid="7" name="Producer">
    <vt:lpwstr>3-Heights(TM) PDF Security Shell 4.8.25.2 (http://www.pdf-tools.com)</vt:lpwstr>
  </property>
</Properties>
</file>