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97" w:rsidRDefault="00B41197"/>
    <w:p w:rsidR="00B523C4" w:rsidRPr="00B523C4" w:rsidRDefault="00B523C4" w:rsidP="00B523C4">
      <w:pPr>
        <w:pStyle w:val="Prrafodelista"/>
        <w:numPr>
          <w:ilvl w:val="0"/>
          <w:numId w:val="1"/>
        </w:numPr>
      </w:pPr>
      <w:r>
        <w:rPr>
          <w:b/>
        </w:rPr>
        <w:t>¿Cómo vamos a construir el producto?</w:t>
      </w:r>
    </w:p>
    <w:p w:rsidR="00B523C4" w:rsidRDefault="00B523C4" w:rsidP="00B523C4">
      <w:pPr>
        <w:ind w:left="360"/>
        <w:jc w:val="both"/>
      </w:pPr>
      <w:r>
        <w:t xml:space="preserve">El desarrollo del proyecto de software para la panadería será realizado utilizando un </w:t>
      </w:r>
      <w:proofErr w:type="spellStart"/>
      <w:r>
        <w:t>framework</w:t>
      </w:r>
      <w:proofErr w:type="spellEnd"/>
      <w:r>
        <w:t xml:space="preserve"> de Angular llamado “</w:t>
      </w:r>
      <w:proofErr w:type="spellStart"/>
      <w:r>
        <w:t>Ionic</w:t>
      </w:r>
      <w:proofErr w:type="spellEnd"/>
      <w:r>
        <w:t>”, con el cual se busca que el producto final pueda ser multiplataforma, esto significa que exista la posibilidad de correr la aplicación y llevar seguimiento de esta a través de los sistemas operativos Android y IOS, como fue especificado por el cliente.</w:t>
      </w:r>
    </w:p>
    <w:p w:rsidR="00B523C4" w:rsidRDefault="00B523C4" w:rsidP="00B523C4">
      <w:pPr>
        <w:ind w:left="360"/>
        <w:jc w:val="both"/>
      </w:pPr>
    </w:p>
    <w:p w:rsidR="00B523C4" w:rsidRPr="00B523C4" w:rsidRDefault="00B523C4" w:rsidP="00B523C4">
      <w:pPr>
        <w:pStyle w:val="Prrafodelista"/>
        <w:numPr>
          <w:ilvl w:val="0"/>
          <w:numId w:val="1"/>
        </w:numPr>
        <w:jc w:val="both"/>
      </w:pPr>
      <w:r>
        <w:rPr>
          <w:b/>
        </w:rPr>
        <w:t>¿Cuáles son los principales componentes?</w:t>
      </w:r>
    </w:p>
    <w:p w:rsidR="00B0252B" w:rsidRDefault="00B0252B" w:rsidP="00B0252B">
      <w:pPr>
        <w:ind w:left="360"/>
        <w:jc w:val="both"/>
      </w:pPr>
      <w:r>
        <w:t xml:space="preserve">La aplicación de factura electrónica tendrá los siguientes componentes, teniendo en cuenta una división de </w:t>
      </w:r>
      <w:r w:rsidR="006F11D4">
        <w:t>actores</w:t>
      </w:r>
      <w:r>
        <w:t>, que serían los siguientes:</w:t>
      </w:r>
    </w:p>
    <w:p w:rsidR="00B0252B" w:rsidRDefault="00B0252B" w:rsidP="00B0252B">
      <w:pPr>
        <w:pStyle w:val="Prrafodelista"/>
        <w:numPr>
          <w:ilvl w:val="0"/>
          <w:numId w:val="4"/>
        </w:numPr>
        <w:jc w:val="both"/>
      </w:pPr>
      <w:r w:rsidRPr="00B0252B">
        <w:rPr>
          <w:b/>
        </w:rPr>
        <w:t>Administrador</w:t>
      </w:r>
      <w:r>
        <w:t xml:space="preserve"> (Dueño de la panadería):</w:t>
      </w:r>
    </w:p>
    <w:p w:rsidR="00B0252B" w:rsidRDefault="00B0252B" w:rsidP="006F11D4">
      <w:pPr>
        <w:pStyle w:val="Prrafodelista"/>
        <w:numPr>
          <w:ilvl w:val="0"/>
          <w:numId w:val="1"/>
        </w:numPr>
        <w:jc w:val="both"/>
      </w:pPr>
      <w:r>
        <w:t>Consultar factura.</w:t>
      </w:r>
    </w:p>
    <w:p w:rsidR="00B0252B" w:rsidRDefault="00B0252B" w:rsidP="00B0252B">
      <w:pPr>
        <w:pStyle w:val="Prrafodelista"/>
        <w:numPr>
          <w:ilvl w:val="0"/>
          <w:numId w:val="1"/>
        </w:numPr>
        <w:jc w:val="both"/>
      </w:pPr>
      <w:r>
        <w:t>Consultar el IVA las facturas de la semana.</w:t>
      </w:r>
    </w:p>
    <w:p w:rsidR="00B0252B" w:rsidRDefault="00B0252B" w:rsidP="00B0252B">
      <w:pPr>
        <w:pStyle w:val="Prrafodelista"/>
        <w:numPr>
          <w:ilvl w:val="0"/>
          <w:numId w:val="1"/>
        </w:numPr>
        <w:jc w:val="both"/>
      </w:pPr>
      <w:r>
        <w:t>Editar la factura (Por motivos de cambio o error de facturación).</w:t>
      </w:r>
    </w:p>
    <w:p w:rsidR="00B0252B" w:rsidRDefault="00B0252B" w:rsidP="00B0252B">
      <w:pPr>
        <w:pStyle w:val="Prrafodelista"/>
        <w:numPr>
          <w:ilvl w:val="0"/>
          <w:numId w:val="1"/>
        </w:numPr>
        <w:jc w:val="both"/>
      </w:pPr>
      <w:r>
        <w:t>Eliminar una factura (Por motivos de cambio o error de facturación).</w:t>
      </w:r>
    </w:p>
    <w:p w:rsidR="00B0252B" w:rsidRDefault="00B0252B" w:rsidP="00B0252B">
      <w:pPr>
        <w:ind w:left="360"/>
        <w:jc w:val="both"/>
      </w:pPr>
    </w:p>
    <w:p w:rsidR="00B0252B" w:rsidRDefault="006F11D4" w:rsidP="006F11D4">
      <w:pPr>
        <w:pStyle w:val="Prrafodelista"/>
        <w:numPr>
          <w:ilvl w:val="0"/>
          <w:numId w:val="4"/>
        </w:numPr>
        <w:jc w:val="both"/>
      </w:pPr>
      <w:r w:rsidRPr="006F11D4">
        <w:rPr>
          <w:b/>
        </w:rPr>
        <w:t xml:space="preserve">Vendedor/a </w:t>
      </w:r>
      <w:r>
        <w:t>(Cajero/a de la panadería):</w:t>
      </w:r>
    </w:p>
    <w:p w:rsidR="006F11D4" w:rsidRDefault="006F11D4" w:rsidP="006F11D4">
      <w:pPr>
        <w:pStyle w:val="Prrafodelista"/>
        <w:numPr>
          <w:ilvl w:val="0"/>
          <w:numId w:val="7"/>
        </w:numPr>
        <w:jc w:val="both"/>
      </w:pPr>
      <w:r>
        <w:t>Crear la factura (Cuando realiza una venta).</w:t>
      </w:r>
    </w:p>
    <w:p w:rsidR="006F11D4" w:rsidRDefault="006F11D4" w:rsidP="006F11D4">
      <w:pPr>
        <w:pStyle w:val="Prrafodelista"/>
        <w:numPr>
          <w:ilvl w:val="0"/>
          <w:numId w:val="7"/>
        </w:numPr>
        <w:jc w:val="both"/>
      </w:pPr>
      <w:r>
        <w:t>Consultar factura.</w:t>
      </w:r>
    </w:p>
    <w:p w:rsidR="006F11D4" w:rsidRDefault="006F11D4" w:rsidP="006F11D4">
      <w:pPr>
        <w:pStyle w:val="Prrafodelista"/>
        <w:numPr>
          <w:ilvl w:val="0"/>
          <w:numId w:val="7"/>
        </w:numPr>
        <w:jc w:val="both"/>
      </w:pPr>
      <w:r>
        <w:t>Enviar factura al servidor (Al crear la factura, se enviará automáticamente al servidor).</w:t>
      </w:r>
    </w:p>
    <w:p w:rsidR="006F11D4" w:rsidRDefault="006F11D4" w:rsidP="006F11D4">
      <w:pPr>
        <w:pStyle w:val="Prrafodelista"/>
        <w:ind w:left="1080"/>
        <w:jc w:val="both"/>
      </w:pPr>
    </w:p>
    <w:p w:rsidR="006F11D4" w:rsidRDefault="006F11D4" w:rsidP="006F11D4">
      <w:pPr>
        <w:pStyle w:val="Prrafodelista"/>
        <w:numPr>
          <w:ilvl w:val="0"/>
          <w:numId w:val="4"/>
        </w:numPr>
        <w:jc w:val="both"/>
      </w:pPr>
      <w:r>
        <w:rPr>
          <w:b/>
        </w:rPr>
        <w:t>DIAN</w:t>
      </w:r>
      <w:r>
        <w:t>:</w:t>
      </w:r>
    </w:p>
    <w:p w:rsidR="006F11D4" w:rsidRDefault="006F11D4" w:rsidP="006F11D4">
      <w:pPr>
        <w:pStyle w:val="Prrafodelista"/>
        <w:numPr>
          <w:ilvl w:val="0"/>
          <w:numId w:val="8"/>
        </w:numPr>
        <w:jc w:val="both"/>
      </w:pPr>
      <w:r>
        <w:t xml:space="preserve">Consultar IVA total de las facturas enviadas. </w:t>
      </w:r>
    </w:p>
    <w:p w:rsidR="00866078" w:rsidRDefault="00866078" w:rsidP="006F11D4">
      <w:pPr>
        <w:pStyle w:val="Prrafodelista"/>
        <w:numPr>
          <w:ilvl w:val="0"/>
          <w:numId w:val="8"/>
        </w:numPr>
        <w:jc w:val="both"/>
      </w:pPr>
      <w:r>
        <w:t>Recibir factura.</w:t>
      </w:r>
    </w:p>
    <w:p w:rsidR="006F11D4" w:rsidRDefault="006F11D4" w:rsidP="006F11D4">
      <w:pPr>
        <w:jc w:val="both"/>
      </w:pPr>
    </w:p>
    <w:p w:rsidR="006F11D4" w:rsidRPr="006F11D4" w:rsidRDefault="006F11D4" w:rsidP="006F11D4">
      <w:pPr>
        <w:pStyle w:val="Prrafodelista"/>
        <w:numPr>
          <w:ilvl w:val="0"/>
          <w:numId w:val="4"/>
        </w:numPr>
        <w:jc w:val="both"/>
      </w:pPr>
      <w:r>
        <w:rPr>
          <w:b/>
        </w:rPr>
        <w:t>Cliente:</w:t>
      </w:r>
    </w:p>
    <w:p w:rsidR="00866078" w:rsidRDefault="006F11D4" w:rsidP="00866078">
      <w:pPr>
        <w:pStyle w:val="Prrafodelista"/>
        <w:numPr>
          <w:ilvl w:val="0"/>
          <w:numId w:val="8"/>
        </w:numPr>
        <w:jc w:val="both"/>
      </w:pPr>
      <w:r>
        <w:t>Consultar factura.</w:t>
      </w:r>
      <w:bookmarkStart w:id="0" w:name="_GoBack"/>
      <w:bookmarkEnd w:id="0"/>
    </w:p>
    <w:sectPr w:rsidR="0086607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BCE" w:rsidRDefault="005A1BCE" w:rsidP="00B523C4">
      <w:pPr>
        <w:spacing w:after="0" w:line="240" w:lineRule="auto"/>
      </w:pPr>
      <w:r>
        <w:separator/>
      </w:r>
    </w:p>
  </w:endnote>
  <w:endnote w:type="continuationSeparator" w:id="0">
    <w:p w:rsidR="005A1BCE" w:rsidRDefault="005A1BCE" w:rsidP="00B5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078" w:rsidRPr="00B523C4" w:rsidRDefault="00B523C4" w:rsidP="00866078">
    <w:pPr>
      <w:pStyle w:val="Piedepgina"/>
    </w:pPr>
    <w:r>
      <w:rPr>
        <w:b/>
      </w:rPr>
      <w:t xml:space="preserve">Presentado por: </w:t>
    </w:r>
    <w:r w:rsidR="00866078">
      <w:t>Daniela Cepeda, Cristian Triana, Camilo Cepeda, Carlos Quijano.</w:t>
    </w:r>
  </w:p>
  <w:p w:rsidR="00B523C4" w:rsidRPr="00B523C4" w:rsidRDefault="00B523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BCE" w:rsidRDefault="005A1BCE" w:rsidP="00B523C4">
      <w:pPr>
        <w:spacing w:after="0" w:line="240" w:lineRule="auto"/>
      </w:pPr>
      <w:r>
        <w:separator/>
      </w:r>
    </w:p>
  </w:footnote>
  <w:footnote w:type="continuationSeparator" w:id="0">
    <w:p w:rsidR="005A1BCE" w:rsidRDefault="005A1BCE" w:rsidP="00B52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C4" w:rsidRPr="00B523C4" w:rsidRDefault="00866078" w:rsidP="00B523C4">
    <w:pPr>
      <w:pStyle w:val="Encabezado"/>
      <w:rPr>
        <w:b/>
        <w:sz w:val="24"/>
        <w:szCs w:val="24"/>
      </w:rPr>
    </w:pPr>
    <w:r>
      <w:rPr>
        <w:sz w:val="24"/>
        <w:szCs w:val="24"/>
      </w:rPr>
      <w:t xml:space="preserve">      </w:t>
    </w:r>
    <w:r w:rsidR="00B523C4">
      <w:rPr>
        <w:noProof/>
      </w:rPr>
      <w:drawing>
        <wp:inline distT="0" distB="0" distL="0" distR="0">
          <wp:extent cx="809625" cy="108721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100" cy="1116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23C4">
      <w:rPr>
        <w:sz w:val="24"/>
        <w:szCs w:val="24"/>
      </w:rPr>
      <w:t xml:space="preserve">                      </w:t>
    </w:r>
    <w:r>
      <w:rPr>
        <w:sz w:val="24"/>
        <w:szCs w:val="24"/>
      </w:rPr>
      <w:t xml:space="preserve"> </w:t>
    </w:r>
    <w:r w:rsidR="00B523C4">
      <w:rPr>
        <w:b/>
        <w:sz w:val="24"/>
        <w:szCs w:val="24"/>
      </w:rPr>
      <w:t>Documento de Fases de Estrategia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28E4"/>
    <w:multiLevelType w:val="hybridMultilevel"/>
    <w:tmpl w:val="C7547A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61CC2"/>
    <w:multiLevelType w:val="hybridMultilevel"/>
    <w:tmpl w:val="DDAC8C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812"/>
    <w:multiLevelType w:val="hybridMultilevel"/>
    <w:tmpl w:val="99ACDA1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D1014"/>
    <w:multiLevelType w:val="hybridMultilevel"/>
    <w:tmpl w:val="84DA05C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70C0F"/>
    <w:multiLevelType w:val="hybridMultilevel"/>
    <w:tmpl w:val="25C07C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4D4AD5"/>
    <w:multiLevelType w:val="hybridMultilevel"/>
    <w:tmpl w:val="A73C1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92F0F"/>
    <w:multiLevelType w:val="hybridMultilevel"/>
    <w:tmpl w:val="BE928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46E46"/>
    <w:multiLevelType w:val="hybridMultilevel"/>
    <w:tmpl w:val="6F7A032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C4"/>
    <w:rsid w:val="005A1BCE"/>
    <w:rsid w:val="006F11D4"/>
    <w:rsid w:val="00866078"/>
    <w:rsid w:val="00B0252B"/>
    <w:rsid w:val="00B41197"/>
    <w:rsid w:val="00B5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AC41"/>
  <w15:chartTrackingRefBased/>
  <w15:docId w15:val="{B75BC9DE-E146-4B5C-8D3C-12174A87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3C4"/>
  </w:style>
  <w:style w:type="paragraph" w:styleId="Piedepgina">
    <w:name w:val="footer"/>
    <w:basedOn w:val="Normal"/>
    <w:link w:val="PiedepginaCar"/>
    <w:uiPriority w:val="99"/>
    <w:unhideWhenUsed/>
    <w:rsid w:val="00B5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3C4"/>
  </w:style>
  <w:style w:type="paragraph" w:styleId="Textodeglobo">
    <w:name w:val="Balloon Text"/>
    <w:basedOn w:val="Normal"/>
    <w:link w:val="TextodegloboCar"/>
    <w:uiPriority w:val="99"/>
    <w:semiHidden/>
    <w:unhideWhenUsed/>
    <w:rsid w:val="00B52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3C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5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Carlosdavidquijanocarrillo</dc:creator>
  <cp:keywords/>
  <dc:description/>
  <cp:lastModifiedBy>Carlosdavidquijanocarrillo</cp:lastModifiedBy>
  <cp:revision>1</cp:revision>
  <dcterms:created xsi:type="dcterms:W3CDTF">2019-03-15T18:02:00Z</dcterms:created>
  <dcterms:modified xsi:type="dcterms:W3CDTF">2019-03-15T18:46:00Z</dcterms:modified>
</cp:coreProperties>
</file>