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BA2F6" w14:textId="77777777" w:rsidR="00113A1B" w:rsidRDefault="00113A1B" w:rsidP="00113A1B">
      <w:pPr>
        <w:rPr>
          <w:b/>
        </w:rPr>
      </w:pPr>
      <w:bookmarkStart w:id="0" w:name="_Hlk23697184"/>
      <w:bookmarkEnd w:id="0"/>
    </w:p>
    <w:p w14:paraId="71A77FD2" w14:textId="77777777" w:rsidR="00113A1B" w:rsidRDefault="00113A1B" w:rsidP="00113A1B">
      <w:pPr>
        <w:rPr>
          <w:rFonts w:ascii="Times New Roman" w:hAnsi="Times New Roman" w:cs="Times New Roman"/>
          <w:b/>
          <w:sz w:val="24"/>
          <w:szCs w:val="24"/>
          <w:lang w:val="es-CL"/>
        </w:rPr>
      </w:pPr>
      <w:r>
        <w:rPr>
          <w:rFonts w:ascii="Times New Roman" w:hAnsi="Times New Roman" w:cs="Times New Roman"/>
          <w:b/>
          <w:sz w:val="24"/>
          <w:szCs w:val="24"/>
          <w:lang w:val="es-CL"/>
        </w:rPr>
        <w:t xml:space="preserve"> </w:t>
      </w:r>
    </w:p>
    <w:p w14:paraId="25708A56" w14:textId="7D58D30B" w:rsidR="00113A1B" w:rsidRPr="00D65E7A" w:rsidRDefault="002A1A6D" w:rsidP="00CE36A4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L"/>
        </w:rPr>
        <w:t xml:space="preserve">Proyecto </w:t>
      </w:r>
      <w:r w:rsidR="009466A7">
        <w:rPr>
          <w:rFonts w:ascii="Times New Roman" w:hAnsi="Times New Roman" w:cs="Times New Roman"/>
          <w:b/>
          <w:sz w:val="24"/>
          <w:szCs w:val="24"/>
          <w:lang w:val="es-CL"/>
        </w:rPr>
        <w:t>Estimación</w:t>
      </w:r>
    </w:p>
    <w:p w14:paraId="6977D424" w14:textId="77777777" w:rsidR="00113A1B" w:rsidRPr="00CF1E41" w:rsidRDefault="00113A1B" w:rsidP="00113A1B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5124D2F" w14:textId="77777777" w:rsidR="00113A1B" w:rsidRPr="00D65E7A" w:rsidRDefault="00113A1B" w:rsidP="00113A1B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A27D154" w14:textId="77777777" w:rsidR="00113A1B" w:rsidRPr="00D65E7A" w:rsidRDefault="00113A1B" w:rsidP="00113A1B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4964169" w14:textId="77777777" w:rsidR="00113A1B" w:rsidRPr="00D65E7A" w:rsidRDefault="00113A1B" w:rsidP="00113A1B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3580DF9" w14:textId="77777777" w:rsidR="00CE36A4" w:rsidRPr="00D65E7A" w:rsidRDefault="00CE36A4" w:rsidP="00113A1B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41CBF1B" w14:textId="05256B02" w:rsidR="00B066B0" w:rsidRDefault="00B066B0" w:rsidP="00B066B0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proofErr w:type="spellStart"/>
      <w:r w:rsidRPr="00B066B0">
        <w:rPr>
          <w:rFonts w:ascii="Times New Roman" w:hAnsi="Times New Roman" w:cs="Times New Roman"/>
          <w:b/>
          <w:sz w:val="24"/>
          <w:szCs w:val="24"/>
          <w:lang w:val="es-CO"/>
        </w:rPr>
        <w:t>Nupia</w:t>
      </w:r>
      <w:proofErr w:type="spellEnd"/>
      <w:r w:rsidRPr="00B066B0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r w:rsidR="009466A7" w:rsidRPr="00B066B0">
        <w:rPr>
          <w:rFonts w:ascii="Times New Roman" w:hAnsi="Times New Roman" w:cs="Times New Roman"/>
          <w:b/>
          <w:sz w:val="24"/>
          <w:szCs w:val="24"/>
          <w:lang w:val="es-CO"/>
        </w:rPr>
        <w:t>Martínez</w:t>
      </w:r>
      <w:r w:rsidRPr="00B066B0">
        <w:rPr>
          <w:rFonts w:ascii="Times New Roman" w:hAnsi="Times New Roman" w:cs="Times New Roman"/>
          <w:b/>
          <w:sz w:val="24"/>
          <w:szCs w:val="24"/>
          <w:lang w:val="es-CO"/>
        </w:rPr>
        <w:t xml:space="preserve"> Gabriel </w:t>
      </w:r>
    </w:p>
    <w:p w14:paraId="4DDC4ABF" w14:textId="06C2A106" w:rsidR="00B066B0" w:rsidRDefault="009466A7" w:rsidP="00B066B0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2F16C0">
        <w:rPr>
          <w:rFonts w:ascii="Times New Roman" w:hAnsi="Times New Roman" w:cs="Times New Roman"/>
          <w:b/>
          <w:sz w:val="24"/>
          <w:szCs w:val="24"/>
          <w:lang w:val="es-CO"/>
        </w:rPr>
        <w:t>Rodríguez</w:t>
      </w:r>
      <w:r w:rsidR="00B066B0" w:rsidRPr="002F16C0">
        <w:rPr>
          <w:rFonts w:ascii="Times New Roman" w:hAnsi="Times New Roman" w:cs="Times New Roman"/>
          <w:b/>
          <w:sz w:val="24"/>
          <w:szCs w:val="24"/>
          <w:lang w:val="es-CO"/>
        </w:rPr>
        <w:t xml:space="preserve"> Baquero Camilo </w:t>
      </w:r>
      <w:r w:rsidRPr="002F16C0">
        <w:rPr>
          <w:rFonts w:ascii="Times New Roman" w:hAnsi="Times New Roman" w:cs="Times New Roman"/>
          <w:b/>
          <w:sz w:val="24"/>
          <w:szCs w:val="24"/>
          <w:lang w:val="es-CO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>ndrés</w:t>
      </w:r>
      <w:r w:rsidR="00B066B0" w:rsidRPr="00B066B0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</w:p>
    <w:p w14:paraId="172C565C" w14:textId="0FD95AF8" w:rsidR="00B066B0" w:rsidRPr="002F16C0" w:rsidRDefault="00B066B0" w:rsidP="00B066B0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Salamanca Santos Cristian </w:t>
      </w:r>
      <w:r w:rsidR="009466A7">
        <w:rPr>
          <w:rFonts w:ascii="Times New Roman" w:hAnsi="Times New Roman" w:cs="Times New Roman"/>
          <w:b/>
          <w:sz w:val="24"/>
          <w:szCs w:val="24"/>
          <w:lang w:val="es-CO"/>
        </w:rPr>
        <w:t>Sebastián</w:t>
      </w:r>
    </w:p>
    <w:p w14:paraId="1AF9BA27" w14:textId="72DF9D6E" w:rsidR="00113A1B" w:rsidRPr="00D65E7A" w:rsidRDefault="009466A7" w:rsidP="00B066B0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65E7A">
        <w:rPr>
          <w:rFonts w:ascii="Times New Roman" w:hAnsi="Times New Roman" w:cs="Times New Roman"/>
          <w:b/>
          <w:sz w:val="24"/>
          <w:szCs w:val="24"/>
          <w:lang w:val="es-CO"/>
        </w:rPr>
        <w:t>Sánchez</w:t>
      </w:r>
      <w:r w:rsidR="00B066B0" w:rsidRPr="00D65E7A">
        <w:rPr>
          <w:rFonts w:ascii="Times New Roman" w:hAnsi="Times New Roman" w:cs="Times New Roman"/>
          <w:b/>
          <w:sz w:val="24"/>
          <w:szCs w:val="24"/>
          <w:lang w:val="es-CO"/>
        </w:rPr>
        <w:t xml:space="preserve"> Bonilla Darwin Steven</w:t>
      </w:r>
    </w:p>
    <w:p w14:paraId="79671C84" w14:textId="41532681" w:rsidR="00CE36A4" w:rsidRPr="00D65E7A" w:rsidRDefault="002F16C0" w:rsidP="00113A1B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65E7A">
        <w:rPr>
          <w:rFonts w:ascii="Times New Roman" w:hAnsi="Times New Roman" w:cs="Times New Roman"/>
          <w:b/>
          <w:sz w:val="24"/>
          <w:szCs w:val="24"/>
          <w:lang w:val="es-CO"/>
        </w:rPr>
        <w:t xml:space="preserve">Sierra Watson </w:t>
      </w:r>
      <w:r w:rsidR="009466A7" w:rsidRPr="00D65E7A">
        <w:rPr>
          <w:rFonts w:ascii="Times New Roman" w:hAnsi="Times New Roman" w:cs="Times New Roman"/>
          <w:b/>
          <w:sz w:val="24"/>
          <w:szCs w:val="24"/>
          <w:lang w:val="es-CO"/>
        </w:rPr>
        <w:t>Angie</w:t>
      </w:r>
      <w:r w:rsidRPr="00D65E7A">
        <w:rPr>
          <w:rFonts w:ascii="Times New Roman" w:hAnsi="Times New Roman" w:cs="Times New Roman"/>
          <w:b/>
          <w:sz w:val="24"/>
          <w:szCs w:val="24"/>
          <w:lang w:val="es-CO"/>
        </w:rPr>
        <w:t xml:space="preserve"> Vanessa</w:t>
      </w:r>
    </w:p>
    <w:p w14:paraId="03BDF68F" w14:textId="77777777" w:rsidR="002F16C0" w:rsidRPr="00D65E7A" w:rsidRDefault="002F16C0" w:rsidP="00113A1B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9A87024" w14:textId="77777777" w:rsidR="00CE36A4" w:rsidRPr="00D65E7A" w:rsidRDefault="00CE36A4" w:rsidP="00113A1B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DE2E4A7" w14:textId="77777777" w:rsidR="00113A1B" w:rsidRPr="00D65E7A" w:rsidRDefault="00113A1B" w:rsidP="00113A1B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65E7A">
        <w:rPr>
          <w:rFonts w:ascii="Times New Roman" w:hAnsi="Times New Roman" w:cs="Times New Roman"/>
          <w:b/>
          <w:sz w:val="24"/>
          <w:szCs w:val="24"/>
          <w:lang w:val="es-CO"/>
        </w:rPr>
        <w:t>1834732</w:t>
      </w:r>
    </w:p>
    <w:p w14:paraId="446AB0C3" w14:textId="77777777" w:rsidR="00113A1B" w:rsidRPr="00D65E7A" w:rsidRDefault="00113A1B" w:rsidP="00113A1B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C0BF75D" w14:textId="77777777" w:rsidR="00113A1B" w:rsidRPr="00D65E7A" w:rsidRDefault="00113A1B" w:rsidP="00113A1B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21D926A" w14:textId="77777777" w:rsidR="00113A1B" w:rsidRPr="00D65E7A" w:rsidRDefault="00113A1B" w:rsidP="00113A1B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386A800" w14:textId="77777777" w:rsidR="00CE36A4" w:rsidRPr="00D65E7A" w:rsidRDefault="00CE36A4" w:rsidP="00113A1B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FE7EA63" w14:textId="77777777" w:rsidR="00CE36A4" w:rsidRPr="00D65E7A" w:rsidRDefault="00CE36A4" w:rsidP="00113A1B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F178F0A" w14:textId="77777777" w:rsidR="00113A1B" w:rsidRPr="00D65E7A" w:rsidRDefault="00113A1B" w:rsidP="00113A1B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65E7A">
        <w:rPr>
          <w:rFonts w:ascii="Times New Roman" w:hAnsi="Times New Roman" w:cs="Times New Roman"/>
          <w:b/>
          <w:sz w:val="24"/>
          <w:szCs w:val="24"/>
          <w:lang w:val="es-CO"/>
        </w:rPr>
        <w:t xml:space="preserve">SENA CEET </w:t>
      </w:r>
    </w:p>
    <w:p w14:paraId="65D73983" w14:textId="77777777" w:rsidR="00113A1B" w:rsidRPr="00D65E7A" w:rsidRDefault="00113A1B" w:rsidP="00113A1B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65E7A">
        <w:rPr>
          <w:rFonts w:ascii="Times New Roman" w:hAnsi="Times New Roman" w:cs="Times New Roman"/>
          <w:b/>
          <w:sz w:val="24"/>
          <w:szCs w:val="24"/>
          <w:lang w:val="es-CO"/>
        </w:rPr>
        <w:t>Bogotá D.C</w:t>
      </w:r>
    </w:p>
    <w:p w14:paraId="0CC6505A" w14:textId="77777777" w:rsidR="00113A1B" w:rsidRPr="00D65E7A" w:rsidRDefault="00113A1B" w:rsidP="00113A1B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F05468B" w14:textId="77777777" w:rsidR="00113A1B" w:rsidRPr="00D65E7A" w:rsidRDefault="00113A1B" w:rsidP="00113A1B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65E7A">
        <w:rPr>
          <w:rFonts w:ascii="Times New Roman" w:hAnsi="Times New Roman" w:cs="Times New Roman"/>
          <w:b/>
          <w:sz w:val="24"/>
          <w:szCs w:val="24"/>
          <w:lang w:val="es-CO"/>
        </w:rPr>
        <w:t>A.D.S.I</w:t>
      </w:r>
    </w:p>
    <w:p w14:paraId="786FFEA9" w14:textId="77777777" w:rsidR="00BC1990" w:rsidRPr="00D65E7A" w:rsidRDefault="00476DC9">
      <w:pPr>
        <w:rPr>
          <w:lang w:val="es-CO"/>
        </w:rPr>
      </w:pPr>
    </w:p>
    <w:p w14:paraId="7B899420" w14:textId="77777777" w:rsidR="00CE36A4" w:rsidRDefault="00CE36A4">
      <w:pPr>
        <w:rPr>
          <w:lang w:val="es-CO"/>
        </w:rPr>
      </w:pPr>
    </w:p>
    <w:p w14:paraId="273F8F0D" w14:textId="77777777" w:rsidR="002A1A6D" w:rsidRDefault="002A1A6D">
      <w:pPr>
        <w:rPr>
          <w:lang w:val="es-CO"/>
        </w:rPr>
      </w:pPr>
    </w:p>
    <w:p w14:paraId="4C5FA4A9" w14:textId="77777777" w:rsidR="002A1A6D" w:rsidRPr="00D65E7A" w:rsidRDefault="002A1A6D">
      <w:pPr>
        <w:rPr>
          <w:lang w:val="es-CO"/>
        </w:rPr>
      </w:pPr>
    </w:p>
    <w:p w14:paraId="68047DD8" w14:textId="77777777" w:rsidR="00CE36A4" w:rsidRPr="00D65E7A" w:rsidRDefault="00CE36A4">
      <w:pPr>
        <w:rPr>
          <w:lang w:val="es-CO"/>
        </w:rPr>
      </w:pPr>
    </w:p>
    <w:p w14:paraId="0F5CA8CE" w14:textId="77777777" w:rsidR="006D3694" w:rsidRPr="006D3694" w:rsidRDefault="00CE36A4" w:rsidP="006D369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D3694">
        <w:rPr>
          <w:rFonts w:ascii="Times New Roman" w:hAnsi="Times New Roman" w:cs="Times New Roman"/>
          <w:b/>
          <w:bCs/>
          <w:sz w:val="24"/>
          <w:szCs w:val="24"/>
          <w:lang w:val="es-CO"/>
        </w:rPr>
        <w:t>Contenido</w:t>
      </w:r>
    </w:p>
    <w:p w14:paraId="70C49870" w14:textId="606C768D" w:rsidR="00CE36A4" w:rsidRPr="006D3694" w:rsidRDefault="002A1A6D" w:rsidP="006D369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Conceptos……………………..</w:t>
      </w:r>
      <w:r w:rsidR="006D3694">
        <w:rPr>
          <w:rFonts w:ascii="Times New Roman" w:hAnsi="Times New Roman" w:cs="Times New Roman"/>
          <w:sz w:val="24"/>
          <w:szCs w:val="24"/>
          <w:lang w:val="es-CO"/>
        </w:rPr>
        <w:t xml:space="preserve"> ...</w:t>
      </w:r>
      <w:r w:rsidR="00CE36A4" w:rsidRPr="006D3694">
        <w:rPr>
          <w:rFonts w:ascii="Times New Roman" w:hAnsi="Times New Roman" w:cs="Times New Roman"/>
          <w:sz w:val="24"/>
          <w:szCs w:val="24"/>
          <w:lang w:val="es-CO"/>
        </w:rPr>
        <w:t>…………………………………</w:t>
      </w:r>
      <w:r w:rsidR="001F363E">
        <w:rPr>
          <w:rFonts w:ascii="Times New Roman" w:hAnsi="Times New Roman" w:cs="Times New Roman"/>
          <w:sz w:val="24"/>
          <w:szCs w:val="24"/>
          <w:lang w:val="es-CO"/>
        </w:rPr>
        <w:t>..</w:t>
      </w:r>
      <w:r w:rsidR="00CE36A4" w:rsidRPr="006D3694">
        <w:rPr>
          <w:rFonts w:ascii="Times New Roman" w:hAnsi="Times New Roman" w:cs="Times New Roman"/>
          <w:sz w:val="24"/>
          <w:szCs w:val="24"/>
          <w:lang w:val="es-CO"/>
        </w:rPr>
        <w:t>…</w:t>
      </w:r>
      <w:r>
        <w:rPr>
          <w:rFonts w:ascii="Times New Roman" w:hAnsi="Times New Roman" w:cs="Times New Roman"/>
          <w:sz w:val="24"/>
          <w:szCs w:val="24"/>
          <w:lang w:val="es-CO"/>
        </w:rPr>
        <w:t>…</w:t>
      </w:r>
      <w:r w:rsidR="00CE36A4" w:rsidRPr="006D3694">
        <w:rPr>
          <w:rFonts w:ascii="Times New Roman" w:hAnsi="Times New Roman" w:cs="Times New Roman"/>
          <w:sz w:val="24"/>
          <w:szCs w:val="24"/>
          <w:lang w:val="es-CO"/>
        </w:rPr>
        <w:t xml:space="preserve">…… </w:t>
      </w:r>
      <w:r w:rsidR="009466A7">
        <w:rPr>
          <w:rFonts w:ascii="Times New Roman" w:hAnsi="Times New Roman" w:cs="Times New Roman"/>
          <w:sz w:val="24"/>
          <w:szCs w:val="24"/>
          <w:lang w:val="es-CO"/>
        </w:rPr>
        <w:t>p</w:t>
      </w:r>
      <w:r w:rsidR="009466A7" w:rsidRPr="006D3694">
        <w:rPr>
          <w:rFonts w:ascii="Times New Roman" w:hAnsi="Times New Roman" w:cs="Times New Roman"/>
          <w:sz w:val="24"/>
          <w:szCs w:val="24"/>
          <w:lang w:val="es-CO"/>
        </w:rPr>
        <w:t>ág.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011DE6">
        <w:rPr>
          <w:rFonts w:ascii="Times New Roman" w:hAnsi="Times New Roman" w:cs="Times New Roman"/>
          <w:sz w:val="24"/>
          <w:szCs w:val="24"/>
          <w:lang w:val="es-CO"/>
        </w:rPr>
        <w:t>3</w:t>
      </w:r>
    </w:p>
    <w:p w14:paraId="057DDBAE" w14:textId="145D82A1" w:rsidR="006D3694" w:rsidRDefault="002A1A6D" w:rsidP="006D369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Informe de costos………………………..</w:t>
      </w:r>
      <w:r w:rsidR="006D3694">
        <w:rPr>
          <w:rFonts w:ascii="Times New Roman" w:hAnsi="Times New Roman" w:cs="Times New Roman"/>
          <w:sz w:val="24"/>
          <w:szCs w:val="24"/>
          <w:lang w:val="es-CO"/>
        </w:rPr>
        <w:t xml:space="preserve"> ………</w:t>
      </w:r>
      <w:r w:rsidR="00D65E7A">
        <w:rPr>
          <w:rFonts w:ascii="Times New Roman" w:hAnsi="Times New Roman" w:cs="Times New Roman"/>
          <w:sz w:val="24"/>
          <w:szCs w:val="24"/>
          <w:lang w:val="es-CO"/>
        </w:rPr>
        <w:t>…</w:t>
      </w:r>
      <w:r w:rsidR="006D3694">
        <w:rPr>
          <w:rFonts w:ascii="Times New Roman" w:hAnsi="Times New Roman" w:cs="Times New Roman"/>
          <w:sz w:val="24"/>
          <w:szCs w:val="24"/>
          <w:lang w:val="es-CO"/>
        </w:rPr>
        <w:t>………</w:t>
      </w:r>
      <w:r w:rsidR="001F363E">
        <w:rPr>
          <w:rFonts w:ascii="Times New Roman" w:hAnsi="Times New Roman" w:cs="Times New Roman"/>
          <w:sz w:val="24"/>
          <w:szCs w:val="24"/>
          <w:lang w:val="es-CO"/>
        </w:rPr>
        <w:t>...</w:t>
      </w:r>
      <w:r w:rsidR="006D3694">
        <w:rPr>
          <w:rFonts w:ascii="Times New Roman" w:hAnsi="Times New Roman" w:cs="Times New Roman"/>
          <w:sz w:val="24"/>
          <w:szCs w:val="24"/>
          <w:lang w:val="es-CO"/>
        </w:rPr>
        <w:t xml:space="preserve">………………... </w:t>
      </w:r>
      <w:r w:rsidR="009466A7">
        <w:rPr>
          <w:rFonts w:ascii="Times New Roman" w:hAnsi="Times New Roman" w:cs="Times New Roman"/>
          <w:sz w:val="24"/>
          <w:szCs w:val="24"/>
          <w:lang w:val="es-CO"/>
        </w:rPr>
        <w:t>pág.</w:t>
      </w:r>
      <w:r w:rsidR="006D369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011DE6">
        <w:rPr>
          <w:rFonts w:ascii="Times New Roman" w:hAnsi="Times New Roman" w:cs="Times New Roman"/>
          <w:sz w:val="24"/>
          <w:szCs w:val="24"/>
          <w:lang w:val="es-CO"/>
        </w:rPr>
        <w:t>6</w:t>
      </w:r>
    </w:p>
    <w:p w14:paraId="6F1FCA43" w14:textId="1DD5FFE2" w:rsidR="002A1A6D" w:rsidRPr="00EA629B" w:rsidRDefault="001F5E9D" w:rsidP="006D369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hyperlink w:anchor="dia" w:history="1">
        <w:r w:rsidR="002A1A6D" w:rsidRPr="001F5E9D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diagrama de Gantt</w:t>
        </w:r>
      </w:hyperlink>
      <w:r w:rsidR="002A1A6D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……………………………………………………</w:t>
      </w:r>
      <w:r w:rsidR="005400C4">
        <w:rPr>
          <w:rFonts w:ascii="Times New Roman" w:hAnsi="Times New Roman" w:cs="Times New Roman"/>
          <w:sz w:val="24"/>
          <w:szCs w:val="24"/>
          <w:lang w:val="es-ES"/>
        </w:rPr>
        <w:t>...</w:t>
      </w:r>
      <w:r w:rsidR="002A1A6D">
        <w:rPr>
          <w:rFonts w:ascii="Times New Roman" w:hAnsi="Times New Roman" w:cs="Times New Roman"/>
          <w:sz w:val="24"/>
          <w:szCs w:val="24"/>
          <w:lang w:val="es-ES"/>
        </w:rPr>
        <w:t>………</w:t>
      </w:r>
      <w:r w:rsidR="00EA629B">
        <w:rPr>
          <w:rFonts w:ascii="Times New Roman" w:hAnsi="Times New Roman" w:cs="Times New Roman"/>
          <w:sz w:val="24"/>
          <w:szCs w:val="24"/>
          <w:lang w:val="es-ES"/>
        </w:rPr>
        <w:t>..</w:t>
      </w:r>
      <w:r w:rsidR="009466A7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5400C4">
        <w:rPr>
          <w:rFonts w:ascii="Times New Roman" w:hAnsi="Times New Roman" w:cs="Times New Roman"/>
          <w:sz w:val="24"/>
          <w:szCs w:val="24"/>
          <w:lang w:val="es-ES"/>
        </w:rPr>
        <w:t>7</w:t>
      </w:r>
    </w:p>
    <w:p w14:paraId="4861589C" w14:textId="77777777" w:rsidR="006D3694" w:rsidRDefault="006D3694" w:rsidP="006D369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9912D90" w14:textId="77777777" w:rsidR="006D3694" w:rsidRDefault="006D3694" w:rsidP="006D369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18DE5CC" w14:textId="77777777" w:rsidR="006D3694" w:rsidRDefault="006D3694" w:rsidP="006D369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BB59FF2" w14:textId="77777777" w:rsidR="006D3694" w:rsidRDefault="006D3694" w:rsidP="006D369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1C5E2C6" w14:textId="77777777" w:rsidR="006D3694" w:rsidRDefault="006D3694" w:rsidP="006D369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F99BA4B" w14:textId="77777777" w:rsidR="006D3694" w:rsidRDefault="006D3694" w:rsidP="006D369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78CAC88" w14:textId="77777777" w:rsidR="006D3694" w:rsidRDefault="006D3694" w:rsidP="006D369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AC3BCB7" w14:textId="77777777" w:rsidR="006D3694" w:rsidRDefault="006D3694" w:rsidP="006D369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22B941E" w14:textId="77777777" w:rsidR="006D3694" w:rsidRDefault="006D3694" w:rsidP="006D369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CDE225B" w14:textId="77777777" w:rsidR="006D3694" w:rsidRDefault="006D3694" w:rsidP="006D369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0D8E6A3" w14:textId="77777777" w:rsidR="006D3694" w:rsidRDefault="006D3694" w:rsidP="006D369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CBF5290" w14:textId="2F391B04" w:rsidR="006D3694" w:rsidRDefault="006D3694" w:rsidP="006D369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CCE2F90" w14:textId="0927466B" w:rsidR="001F363E" w:rsidRDefault="001F363E" w:rsidP="006D369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2C52028" w14:textId="77777777" w:rsidR="000C039A" w:rsidRDefault="000C039A" w:rsidP="006D369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60E4472" w14:textId="77777777" w:rsidR="003920CD" w:rsidRDefault="009466A7" w:rsidP="003920C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Conceptos</w:t>
      </w:r>
    </w:p>
    <w:p w14:paraId="650208FE" w14:textId="4B206D4F" w:rsidR="003920CD" w:rsidRPr="003920CD" w:rsidRDefault="003920CD" w:rsidP="003920C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A7425F">
        <w:rPr>
          <w:rFonts w:ascii="Times New Roman" w:hAnsi="Times New Roman" w:cs="Times New Roman"/>
          <w:b/>
          <w:bCs/>
          <w:sz w:val="24"/>
          <w:szCs w:val="24"/>
          <w:lang w:val="es"/>
        </w:rPr>
        <w:t>Recursos en Microsoft Project</w:t>
      </w:r>
    </w:p>
    <w:p w14:paraId="1A1FE6F2" w14:textId="77777777" w:rsidR="003920CD" w:rsidRPr="00A7425F" w:rsidRDefault="003920CD" w:rsidP="003920CD">
      <w:pPr>
        <w:widowControl w:val="0"/>
        <w:autoSpaceDE w:val="0"/>
        <w:autoSpaceDN w:val="0"/>
        <w:adjustRightInd w:val="0"/>
        <w:spacing w:after="200" w:line="480" w:lineRule="auto"/>
        <w:jc w:val="left"/>
        <w:rPr>
          <w:rFonts w:ascii="Times New Roman" w:hAnsi="Times New Roman" w:cs="Times New Roman"/>
          <w:sz w:val="24"/>
          <w:szCs w:val="24"/>
          <w:lang w:val="es"/>
        </w:rPr>
      </w:pPr>
      <w:r w:rsidRPr="00A7425F">
        <w:rPr>
          <w:rFonts w:ascii="Times New Roman" w:hAnsi="Times New Roman" w:cs="Times New Roman"/>
          <w:sz w:val="24"/>
          <w:szCs w:val="24"/>
          <w:lang w:val="es"/>
        </w:rPr>
        <w:t>Un recurso se suele definir como cualquiera de las personas, del equipo y de los materiales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utilizados para completar las tareas de las que se compone un proyecto. Otros tipos de recursos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que puede agregar al proyecto</w:t>
      </w:r>
      <w:r>
        <w:rPr>
          <w:rFonts w:ascii="Times New Roman" w:hAnsi="Times New Roman" w:cs="Times New Roman"/>
          <w:sz w:val="24"/>
          <w:szCs w:val="24"/>
          <w:lang w:val="es"/>
        </w:rPr>
        <w:t>.</w:t>
      </w:r>
    </w:p>
    <w:p w14:paraId="54EB9041" w14:textId="77777777" w:rsidR="003920CD" w:rsidRPr="00A7425F" w:rsidRDefault="003920CD" w:rsidP="003920CD">
      <w:pPr>
        <w:widowControl w:val="0"/>
        <w:autoSpaceDE w:val="0"/>
        <w:autoSpaceDN w:val="0"/>
        <w:adjustRightInd w:val="0"/>
        <w:spacing w:after="200" w:line="480" w:lineRule="auto"/>
        <w:jc w:val="left"/>
        <w:rPr>
          <w:rFonts w:ascii="Times New Roman" w:hAnsi="Times New Roman" w:cs="Times New Roman"/>
          <w:sz w:val="24"/>
          <w:szCs w:val="24"/>
          <w:lang w:val="es"/>
        </w:rPr>
      </w:pPr>
      <w:r w:rsidRPr="00A7425F">
        <w:rPr>
          <w:rFonts w:ascii="Times New Roman" w:hAnsi="Times New Roman" w:cs="Times New Roman"/>
          <w:sz w:val="24"/>
          <w:szCs w:val="24"/>
          <w:lang w:val="es"/>
        </w:rPr>
        <w:t>Existen tipos de recursos que son los siguientes:</w:t>
      </w:r>
    </w:p>
    <w:p w14:paraId="6C09EC3F" w14:textId="77777777" w:rsidR="003920CD" w:rsidRPr="00A7425F" w:rsidRDefault="003920CD" w:rsidP="003920CD">
      <w:pPr>
        <w:widowControl w:val="0"/>
        <w:autoSpaceDE w:val="0"/>
        <w:autoSpaceDN w:val="0"/>
        <w:adjustRightInd w:val="0"/>
        <w:spacing w:after="200" w:line="480" w:lineRule="auto"/>
        <w:jc w:val="left"/>
        <w:rPr>
          <w:rFonts w:ascii="Times New Roman" w:hAnsi="Times New Roman" w:cs="Times New Roman"/>
          <w:sz w:val="24"/>
          <w:szCs w:val="24"/>
          <w:lang w:val="es"/>
        </w:rPr>
      </w:pPr>
      <w:r w:rsidRPr="00A7425F">
        <w:rPr>
          <w:rFonts w:ascii="Times New Roman" w:hAnsi="Times New Roman" w:cs="Times New Roman"/>
          <w:b/>
          <w:bCs/>
          <w:sz w:val="24"/>
          <w:szCs w:val="24"/>
          <w:lang w:val="es"/>
        </w:rPr>
        <w:t>Recursos de tipo trabajo: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"/>
        </w:rPr>
        <w:t>S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on recursos humanos o de equipamiento que realizan trabajo para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completar una tarea, permitiendo indicar una tasa estándar por hora, la mano de obra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sería de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este tipo. Consumen tiempo (horas o días) que es el que se utilizará para llevar a cabo la tarea.</w:t>
      </w:r>
    </w:p>
    <w:p w14:paraId="53B91689" w14:textId="77777777" w:rsidR="003920CD" w:rsidRPr="00A7425F" w:rsidRDefault="003920CD" w:rsidP="003920CD">
      <w:pPr>
        <w:widowControl w:val="0"/>
        <w:autoSpaceDE w:val="0"/>
        <w:autoSpaceDN w:val="0"/>
        <w:adjustRightInd w:val="0"/>
        <w:spacing w:after="200" w:line="480" w:lineRule="auto"/>
        <w:jc w:val="left"/>
        <w:rPr>
          <w:rFonts w:ascii="Times New Roman" w:hAnsi="Times New Roman" w:cs="Times New Roman"/>
          <w:sz w:val="24"/>
          <w:szCs w:val="24"/>
          <w:lang w:val="es"/>
        </w:rPr>
      </w:pPr>
      <w:r w:rsidRPr="00A7425F">
        <w:rPr>
          <w:rFonts w:ascii="Times New Roman" w:hAnsi="Times New Roman" w:cs="Times New Roman"/>
          <w:b/>
          <w:bCs/>
          <w:sz w:val="24"/>
          <w:szCs w:val="24"/>
          <w:lang w:val="es"/>
        </w:rPr>
        <w:t>Recursos de tipo material: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 xml:space="preserve"> víveres y otros elementos consumibles que se utilizan para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llevar a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cabo una tarea, nos permite indicar los materiales que vamos a utilizar en el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proyecto. A este tipo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de recursos se les puede indicar la Etiqueta de Material</w:t>
      </w:r>
      <w:r>
        <w:rPr>
          <w:rFonts w:ascii="Times New Roman" w:hAnsi="Times New Roman" w:cs="Times New Roman"/>
          <w:sz w:val="24"/>
          <w:szCs w:val="24"/>
          <w:lang w:val="es"/>
        </w:rPr>
        <w:t>.</w:t>
      </w:r>
    </w:p>
    <w:p w14:paraId="7EA2641A" w14:textId="77777777" w:rsidR="003920CD" w:rsidRPr="00A7425F" w:rsidRDefault="003920CD" w:rsidP="003920CD">
      <w:pPr>
        <w:widowControl w:val="0"/>
        <w:autoSpaceDE w:val="0"/>
        <w:autoSpaceDN w:val="0"/>
        <w:adjustRightInd w:val="0"/>
        <w:spacing w:after="200" w:line="480" w:lineRule="auto"/>
        <w:jc w:val="left"/>
        <w:rPr>
          <w:rFonts w:ascii="Times New Roman" w:hAnsi="Times New Roman" w:cs="Times New Roman"/>
          <w:sz w:val="24"/>
          <w:szCs w:val="24"/>
          <w:lang w:val="es"/>
        </w:rPr>
      </w:pPr>
      <w:r w:rsidRPr="00A7425F">
        <w:rPr>
          <w:rFonts w:ascii="Times New Roman" w:hAnsi="Times New Roman" w:cs="Times New Roman"/>
          <w:b/>
          <w:bCs/>
          <w:sz w:val="24"/>
          <w:szCs w:val="24"/>
          <w:lang w:val="es"/>
        </w:rPr>
        <w:t>Recursos de tipo costo: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 xml:space="preserve"> son recursos que tienen un costo final, aquellos que no dependen de la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cantidad de trabajo de una tarea o de la duración de la tarea por ejemplo son recursos de este tipo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un billete de avión, alojamiento, etc.… en este caso podríamos dar de alta un recurso de coste que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fuese Billete de tren.</w:t>
      </w:r>
    </w:p>
    <w:p w14:paraId="36E72D96" w14:textId="5C648D99" w:rsidR="003920CD" w:rsidRDefault="003920CD" w:rsidP="003920CD">
      <w:pPr>
        <w:widowControl w:val="0"/>
        <w:autoSpaceDE w:val="0"/>
        <w:autoSpaceDN w:val="0"/>
        <w:adjustRightInd w:val="0"/>
        <w:spacing w:after="200" w:line="480" w:lineRule="auto"/>
        <w:jc w:val="left"/>
        <w:rPr>
          <w:rFonts w:ascii="Times New Roman" w:hAnsi="Times New Roman" w:cs="Times New Roman"/>
          <w:sz w:val="24"/>
          <w:szCs w:val="24"/>
          <w:lang w:val="es"/>
        </w:rPr>
      </w:pPr>
    </w:p>
    <w:p w14:paraId="18990BAA" w14:textId="77777777" w:rsidR="003920CD" w:rsidRPr="00A7425F" w:rsidRDefault="003920CD" w:rsidP="003920CD">
      <w:pPr>
        <w:widowControl w:val="0"/>
        <w:autoSpaceDE w:val="0"/>
        <w:autoSpaceDN w:val="0"/>
        <w:adjustRightInd w:val="0"/>
        <w:spacing w:after="200" w:line="480" w:lineRule="auto"/>
        <w:jc w:val="left"/>
        <w:rPr>
          <w:rFonts w:ascii="Times New Roman" w:hAnsi="Times New Roman" w:cs="Times New Roman"/>
          <w:sz w:val="24"/>
          <w:szCs w:val="24"/>
          <w:lang w:val="es"/>
        </w:rPr>
      </w:pPr>
    </w:p>
    <w:p w14:paraId="5DCC9BF2" w14:textId="77777777" w:rsidR="003920CD" w:rsidRPr="00A7425F" w:rsidRDefault="003920CD" w:rsidP="003920CD">
      <w:pPr>
        <w:widowControl w:val="0"/>
        <w:autoSpaceDE w:val="0"/>
        <w:autoSpaceDN w:val="0"/>
        <w:adjustRightInd w:val="0"/>
        <w:spacing w:after="200"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s"/>
        </w:rPr>
      </w:pPr>
      <w:r w:rsidRPr="00A7425F">
        <w:rPr>
          <w:rFonts w:ascii="Times New Roman" w:hAnsi="Times New Roman" w:cs="Times New Roman"/>
          <w:b/>
          <w:bCs/>
          <w:sz w:val="24"/>
          <w:szCs w:val="24"/>
          <w:lang w:val="es"/>
        </w:rPr>
        <w:t>Asignar un recurso a una tarea</w:t>
      </w:r>
    </w:p>
    <w:p w14:paraId="0D87858F" w14:textId="77777777" w:rsidR="003920CD" w:rsidRDefault="003920CD" w:rsidP="003920CD">
      <w:pPr>
        <w:widowControl w:val="0"/>
        <w:autoSpaceDE w:val="0"/>
        <w:autoSpaceDN w:val="0"/>
        <w:adjustRightInd w:val="0"/>
        <w:spacing w:after="200" w:line="480" w:lineRule="auto"/>
        <w:jc w:val="left"/>
        <w:rPr>
          <w:rFonts w:ascii="Times New Roman" w:hAnsi="Times New Roman" w:cs="Times New Roman"/>
          <w:sz w:val="24"/>
          <w:szCs w:val="24"/>
          <w:lang w:val="es"/>
        </w:rPr>
      </w:pPr>
      <w:r w:rsidRPr="00A7425F">
        <w:rPr>
          <w:rFonts w:ascii="Times New Roman" w:hAnsi="Times New Roman" w:cs="Times New Roman"/>
          <w:sz w:val="24"/>
          <w:szCs w:val="24"/>
          <w:lang w:val="es"/>
        </w:rPr>
        <w:lastRenderedPageBreak/>
        <w:t>Puede asignar recursos a tareas para indicar quién es el responsable de realizar esas tareas. La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asignación de recursos a una tarea sirve también para saber cuánto tiempo se empleará en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realizar esa tarea y, si realiza un seguimiento de los costos, para saber cuánto costará la tarea. Un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recurso puede ser una persona, un recurso genérico que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puede cambiarse más adelante, un grupo de personas (por ejemplo, programadores),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equipamiento (como una grúa o un equipo informático), recursos de material que se consumen en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el transcurso de la tarea o gastos puntuales como pasajes de avión o alojamiento (denominados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también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recursos de costo).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</w:p>
    <w:p w14:paraId="231B6EFB" w14:textId="77777777" w:rsidR="003920CD" w:rsidRPr="00A7425F" w:rsidRDefault="003920CD" w:rsidP="003920CD">
      <w:pPr>
        <w:widowControl w:val="0"/>
        <w:autoSpaceDE w:val="0"/>
        <w:autoSpaceDN w:val="0"/>
        <w:adjustRightInd w:val="0"/>
        <w:spacing w:after="200" w:line="480" w:lineRule="auto"/>
        <w:jc w:val="left"/>
        <w:rPr>
          <w:rFonts w:ascii="Times New Roman" w:hAnsi="Times New Roman" w:cs="Times New Roman"/>
          <w:sz w:val="24"/>
          <w:szCs w:val="24"/>
          <w:lang w:val="es"/>
        </w:rPr>
      </w:pPr>
      <w:r w:rsidRPr="00A7425F">
        <w:rPr>
          <w:rFonts w:ascii="Times New Roman" w:hAnsi="Times New Roman" w:cs="Times New Roman"/>
          <w:sz w:val="24"/>
          <w:szCs w:val="24"/>
          <w:lang w:val="es"/>
        </w:rPr>
        <w:t>Pasos para asignar recursos:</w:t>
      </w:r>
    </w:p>
    <w:p w14:paraId="6E7D5737" w14:textId="77777777" w:rsidR="003920CD" w:rsidRDefault="003920CD" w:rsidP="003920CD">
      <w:pPr>
        <w:widowControl w:val="0"/>
        <w:autoSpaceDE w:val="0"/>
        <w:autoSpaceDN w:val="0"/>
        <w:adjustRightInd w:val="0"/>
        <w:spacing w:after="200" w:line="480" w:lineRule="auto"/>
        <w:jc w:val="left"/>
        <w:rPr>
          <w:rFonts w:ascii="Times New Roman" w:hAnsi="Times New Roman" w:cs="Times New Roman"/>
          <w:sz w:val="24"/>
          <w:szCs w:val="24"/>
          <w:lang w:val="es"/>
        </w:rPr>
      </w:pPr>
      <w:r w:rsidRPr="00A7425F">
        <w:rPr>
          <w:rFonts w:ascii="Times New Roman" w:hAnsi="Times New Roman" w:cs="Times New Roman"/>
          <w:sz w:val="24"/>
          <w:szCs w:val="24"/>
          <w:lang w:val="es"/>
        </w:rPr>
        <w:t>Una vez que hayamos definido los recursos en la hoja de recursos podemos asignárselo a las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tareas. Para ello en la vista Diagrama de Gantt, debemos:</w:t>
      </w:r>
    </w:p>
    <w:p w14:paraId="5987D67C" w14:textId="77777777" w:rsidR="003920CD" w:rsidRDefault="003920CD" w:rsidP="003920CD">
      <w:pPr>
        <w:widowControl w:val="0"/>
        <w:autoSpaceDE w:val="0"/>
        <w:autoSpaceDN w:val="0"/>
        <w:adjustRightInd w:val="0"/>
        <w:spacing w:after="200" w:line="480" w:lineRule="auto"/>
        <w:jc w:val="left"/>
        <w:rPr>
          <w:rFonts w:ascii="Times New Roman" w:hAnsi="Times New Roman" w:cs="Times New Roman"/>
          <w:sz w:val="24"/>
          <w:szCs w:val="24"/>
          <w:lang w:val="es"/>
        </w:rPr>
      </w:pPr>
      <w:r w:rsidRPr="00A7425F">
        <w:rPr>
          <w:rFonts w:ascii="Times New Roman" w:hAnsi="Times New Roman" w:cs="Times New Roman"/>
          <w:sz w:val="24"/>
          <w:szCs w:val="24"/>
          <w:lang w:val="es"/>
        </w:rPr>
        <w:t>1. Pararnos sobre la tarea a la cual le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asignaremos el/los recursos.</w:t>
      </w:r>
    </w:p>
    <w:p w14:paraId="4B3C367A" w14:textId="77777777" w:rsidR="003920CD" w:rsidRPr="00A7425F" w:rsidRDefault="003920CD" w:rsidP="003920CD">
      <w:pPr>
        <w:widowControl w:val="0"/>
        <w:autoSpaceDE w:val="0"/>
        <w:autoSpaceDN w:val="0"/>
        <w:adjustRightInd w:val="0"/>
        <w:spacing w:after="200" w:line="480" w:lineRule="auto"/>
        <w:jc w:val="left"/>
        <w:rPr>
          <w:rFonts w:ascii="Times New Roman" w:hAnsi="Times New Roman" w:cs="Times New Roman"/>
          <w:sz w:val="24"/>
          <w:szCs w:val="24"/>
          <w:lang w:val="es"/>
        </w:rPr>
      </w:pPr>
      <w:r w:rsidRPr="00A7425F">
        <w:rPr>
          <w:rFonts w:ascii="Times New Roman" w:hAnsi="Times New Roman" w:cs="Times New Roman"/>
          <w:sz w:val="24"/>
          <w:szCs w:val="24"/>
          <w:lang w:val="es"/>
        </w:rPr>
        <w:t>2. En la barra de herramientas hacer clic en Asignar recursos.</w:t>
      </w:r>
    </w:p>
    <w:p w14:paraId="6002C195" w14:textId="77777777" w:rsidR="003920CD" w:rsidRDefault="003920CD" w:rsidP="003920CD">
      <w:pPr>
        <w:widowControl w:val="0"/>
        <w:autoSpaceDE w:val="0"/>
        <w:autoSpaceDN w:val="0"/>
        <w:adjustRightInd w:val="0"/>
        <w:spacing w:after="200" w:line="480" w:lineRule="auto"/>
        <w:jc w:val="left"/>
        <w:rPr>
          <w:rFonts w:ascii="Times New Roman" w:hAnsi="Times New Roman" w:cs="Times New Roman"/>
          <w:sz w:val="24"/>
          <w:szCs w:val="24"/>
          <w:lang w:val="es"/>
        </w:rPr>
      </w:pPr>
    </w:p>
    <w:p w14:paraId="64C9541B" w14:textId="77777777" w:rsidR="003920CD" w:rsidRDefault="003920CD" w:rsidP="003920CD">
      <w:pPr>
        <w:widowControl w:val="0"/>
        <w:autoSpaceDE w:val="0"/>
        <w:autoSpaceDN w:val="0"/>
        <w:adjustRightInd w:val="0"/>
        <w:spacing w:after="200" w:line="480" w:lineRule="auto"/>
        <w:jc w:val="left"/>
        <w:rPr>
          <w:rFonts w:ascii="Times New Roman" w:hAnsi="Times New Roman" w:cs="Times New Roman"/>
          <w:sz w:val="24"/>
          <w:szCs w:val="24"/>
          <w:lang w:val="es"/>
        </w:rPr>
      </w:pPr>
      <w:r w:rsidRPr="00A7425F">
        <w:rPr>
          <w:rFonts w:ascii="Times New Roman" w:hAnsi="Times New Roman" w:cs="Times New Roman"/>
          <w:sz w:val="24"/>
          <w:szCs w:val="24"/>
          <w:lang w:val="es"/>
        </w:rPr>
        <w:t>Aparecerá el siguiente cuadro, donde elegiremos el/los recursos. Podemos asignar de una vez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todos los recursos que necesitemos para llevar a cabo la tarea. Observen que al asignar más de un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recurso de tipo trabajo a una tarea, la duración de ésta cambia, esto se debe a la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programación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que le asignemos y al tipo de tarea. También puede suceder que si vamos a la hoja de recursos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algunos de estos se encuentren en color rojo, esto es, por que esos recursos están sobre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asignados. Estos temas los veremos más adelante. Los recursos de tipo material o costo no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influyen en la duración de las tareas, pero sí en los costos.</w:t>
      </w:r>
    </w:p>
    <w:p w14:paraId="1AAC8DFE" w14:textId="77777777" w:rsidR="003920CD" w:rsidRDefault="003920CD" w:rsidP="003920CD">
      <w:pPr>
        <w:widowControl w:val="0"/>
        <w:autoSpaceDE w:val="0"/>
        <w:autoSpaceDN w:val="0"/>
        <w:adjustRightInd w:val="0"/>
        <w:spacing w:after="200" w:line="480" w:lineRule="auto"/>
        <w:jc w:val="left"/>
        <w:rPr>
          <w:rFonts w:ascii="Times New Roman" w:hAnsi="Times New Roman" w:cs="Times New Roman"/>
          <w:sz w:val="24"/>
          <w:szCs w:val="24"/>
          <w:lang w:val="es"/>
        </w:rPr>
      </w:pPr>
      <w:r w:rsidRPr="00A7425F">
        <w:rPr>
          <w:rFonts w:ascii="Times New Roman" w:hAnsi="Times New Roman" w:cs="Times New Roman"/>
          <w:sz w:val="24"/>
          <w:szCs w:val="24"/>
          <w:lang w:val="es"/>
        </w:rPr>
        <w:lastRenderedPageBreak/>
        <w:t>El campo unidades del cuadro de diálogo Asignar recurso. Cuando asignamos recursos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podemos,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desde la columna Unidades del cuadro de diálogo Asignar recurso, definir cuanto tiempo (e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n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porcentaje) o cuantas unidades (para los recursos de tipo material) vamos a asignar a la tarea. Los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recursos de tipo Costo no tienen unidades. Por ejemplo, en la siguiente imagen para la tarea 1 se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le asigna: 4 unidades de cemento, Juan trabajará el 65% de su capacidad máxima en esa tarea y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Pedro lo hará al 100%. (Dicho porcentaje es por defecto)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.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El cuadro de diálogo Asignar recurso Si quisiéramos podríamos ingresar recursos directamente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desde este cuadro de diálogo, éstos aparecerán en la hoja de recursos. En la siguiente imagen se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 xml:space="preserve">describen las demás funciones de este cuadro de diálogo: </w:t>
      </w:r>
    </w:p>
    <w:p w14:paraId="68CFF840" w14:textId="6A536A99" w:rsidR="003920CD" w:rsidRDefault="003920CD" w:rsidP="003920CD">
      <w:pPr>
        <w:widowControl w:val="0"/>
        <w:autoSpaceDE w:val="0"/>
        <w:autoSpaceDN w:val="0"/>
        <w:adjustRightInd w:val="0"/>
        <w:spacing w:after="200" w:line="480" w:lineRule="auto"/>
        <w:jc w:val="left"/>
        <w:rPr>
          <w:rFonts w:ascii="Times New Roman" w:hAnsi="Times New Roman" w:cs="Times New Roman"/>
          <w:sz w:val="24"/>
          <w:szCs w:val="24"/>
          <w:lang w:val="es"/>
        </w:rPr>
      </w:pPr>
      <w:r w:rsidRPr="00A7425F">
        <w:rPr>
          <w:rFonts w:ascii="Times New Roman" w:hAnsi="Times New Roman" w:cs="Times New Roman"/>
          <w:sz w:val="24"/>
          <w:szCs w:val="24"/>
          <w:lang w:val="es"/>
        </w:rPr>
        <w:t>NOTA: Al momento de asignar recursos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a las tareas es necesario tener en cuenta los recursos a los que hemos cambiado la disponibilidad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Pr="00A7425F">
        <w:rPr>
          <w:rFonts w:ascii="Times New Roman" w:hAnsi="Times New Roman" w:cs="Times New Roman"/>
          <w:sz w:val="24"/>
          <w:szCs w:val="24"/>
          <w:lang w:val="es"/>
        </w:rPr>
        <w:t>y/o el calendario, ya que éstos pueden demorar la finalización de la tarea asignada.</w:t>
      </w:r>
    </w:p>
    <w:p w14:paraId="1D2D6825" w14:textId="77777777" w:rsidR="00023FC6" w:rsidRPr="00A7425F" w:rsidRDefault="00023FC6" w:rsidP="003920CD">
      <w:pPr>
        <w:widowControl w:val="0"/>
        <w:autoSpaceDE w:val="0"/>
        <w:autoSpaceDN w:val="0"/>
        <w:adjustRightInd w:val="0"/>
        <w:spacing w:after="200" w:line="480" w:lineRule="auto"/>
        <w:jc w:val="left"/>
        <w:rPr>
          <w:rFonts w:ascii="Times New Roman" w:hAnsi="Times New Roman" w:cs="Times New Roman"/>
          <w:sz w:val="24"/>
          <w:szCs w:val="24"/>
          <w:lang w:val="es"/>
        </w:rPr>
      </w:pPr>
    </w:p>
    <w:p w14:paraId="3EEFB4B2" w14:textId="7E9189A1" w:rsidR="002A1A6D" w:rsidRPr="00023FC6" w:rsidRDefault="00476DC9" w:rsidP="00023FC6">
      <w:pPr>
        <w:spacing w:line="259" w:lineRule="auto"/>
        <w:jc w:val="right"/>
        <w:rPr>
          <w:rFonts w:ascii="Times New Roman" w:hAnsi="Times New Roman" w:cs="Times New Roman"/>
          <w:b/>
          <w:bCs/>
          <w:sz w:val="18"/>
          <w:szCs w:val="18"/>
          <w:lang w:val="es-CO"/>
        </w:rPr>
      </w:pPr>
      <w:hyperlink r:id="rId8" w:history="1">
        <w:r w:rsidR="00023FC6" w:rsidRPr="00023FC6">
          <w:rPr>
            <w:rStyle w:val="Hyperlink"/>
            <w:sz w:val="18"/>
            <w:szCs w:val="18"/>
            <w:lang w:val="es"/>
          </w:rPr>
          <w:t>https://support.office.com/es-es/article/agregar-recursos-al-proyecto-1a744960-d960-426a-b687-e42ba3f6c0cb</w:t>
        </w:r>
      </w:hyperlink>
    </w:p>
    <w:p w14:paraId="1F2639E8" w14:textId="77777777" w:rsidR="001F363E" w:rsidRDefault="001F363E" w:rsidP="00EA629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C3CD76A" w14:textId="77777777" w:rsidR="002A1A6D" w:rsidRPr="002A1A6D" w:rsidRDefault="002A1A6D" w:rsidP="00EA629B">
      <w:pPr>
        <w:spacing w:line="480" w:lineRule="auto"/>
        <w:rPr>
          <w:rFonts w:ascii="Times New Roman" w:hAnsi="Times New Roman" w:cs="Times New Roman"/>
          <w:b/>
          <w:bCs/>
          <w:vanish/>
          <w:sz w:val="24"/>
          <w:szCs w:val="24"/>
          <w:lang w:val="es-CO"/>
          <w:specVanish/>
        </w:rPr>
      </w:pPr>
    </w:p>
    <w:p w14:paraId="236A917C" w14:textId="3B00C9C9" w:rsidR="001F363E" w:rsidRPr="002A1A6D" w:rsidRDefault="001F363E" w:rsidP="00EA629B">
      <w:pPr>
        <w:spacing w:line="480" w:lineRule="auto"/>
        <w:rPr>
          <w:rFonts w:ascii="Times New Roman" w:hAnsi="Times New Roman" w:cs="Times New Roman"/>
          <w:vanish/>
          <w:lang w:val="es-CO"/>
          <w:specVanish/>
        </w:rPr>
      </w:pPr>
    </w:p>
    <w:p w14:paraId="63D89676" w14:textId="4C924F24" w:rsidR="00011DE6" w:rsidRDefault="00011DE6" w:rsidP="00011DE6">
      <w:pPr>
        <w:spacing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3F30134" w14:textId="3C81FBA9" w:rsidR="00011DE6" w:rsidRDefault="00011DE6" w:rsidP="00011DE6">
      <w:pPr>
        <w:spacing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1A05F14" w14:textId="77777777" w:rsidR="00011DE6" w:rsidRDefault="00011DE6" w:rsidP="00011DE6">
      <w:pPr>
        <w:spacing w:line="259" w:lineRule="auto"/>
        <w:jc w:val="left"/>
        <w:rPr>
          <w:noProof/>
          <w:lang w:val="es-CO" w:eastAsia="es-CO"/>
        </w:rPr>
      </w:pPr>
    </w:p>
    <w:p w14:paraId="35FB6B35" w14:textId="77777777" w:rsidR="00011DE6" w:rsidRDefault="00011DE6" w:rsidP="00011DE6">
      <w:pPr>
        <w:spacing w:line="259" w:lineRule="auto"/>
        <w:jc w:val="left"/>
        <w:rPr>
          <w:noProof/>
          <w:lang w:val="es-CO" w:eastAsia="es-CO"/>
        </w:rPr>
      </w:pPr>
    </w:p>
    <w:p w14:paraId="5A0CD015" w14:textId="77777777" w:rsidR="00011DE6" w:rsidRDefault="00011DE6" w:rsidP="00011DE6">
      <w:pPr>
        <w:spacing w:line="259" w:lineRule="auto"/>
        <w:jc w:val="left"/>
        <w:rPr>
          <w:noProof/>
          <w:lang w:val="es-CO" w:eastAsia="es-CO"/>
        </w:rPr>
      </w:pPr>
    </w:p>
    <w:p w14:paraId="2D10D61B" w14:textId="77777777" w:rsidR="00011DE6" w:rsidRDefault="00011DE6" w:rsidP="00011DE6">
      <w:pPr>
        <w:spacing w:line="259" w:lineRule="auto"/>
        <w:jc w:val="left"/>
        <w:rPr>
          <w:noProof/>
          <w:lang w:val="es-CO" w:eastAsia="es-CO"/>
        </w:rPr>
      </w:pPr>
    </w:p>
    <w:p w14:paraId="6C4EEB0B" w14:textId="77777777" w:rsidR="00011DE6" w:rsidRDefault="00011DE6" w:rsidP="00011DE6">
      <w:pPr>
        <w:spacing w:line="259" w:lineRule="auto"/>
        <w:jc w:val="left"/>
        <w:rPr>
          <w:noProof/>
          <w:lang w:val="es-CO" w:eastAsia="es-CO"/>
        </w:rPr>
      </w:pPr>
    </w:p>
    <w:p w14:paraId="3CD6DA6A" w14:textId="77777777" w:rsidR="00011DE6" w:rsidRDefault="00011DE6" w:rsidP="00011DE6">
      <w:pPr>
        <w:spacing w:line="259" w:lineRule="auto"/>
        <w:jc w:val="left"/>
        <w:rPr>
          <w:noProof/>
          <w:lang w:val="es-CO" w:eastAsia="es-CO"/>
        </w:rPr>
      </w:pPr>
    </w:p>
    <w:p w14:paraId="427A397A" w14:textId="77777777" w:rsidR="00011DE6" w:rsidRDefault="00011DE6" w:rsidP="00011DE6">
      <w:pPr>
        <w:spacing w:line="259" w:lineRule="auto"/>
        <w:jc w:val="left"/>
        <w:rPr>
          <w:noProof/>
          <w:lang w:val="es-CO" w:eastAsia="es-CO"/>
        </w:rPr>
      </w:pPr>
    </w:p>
    <w:p w14:paraId="279F156E" w14:textId="1985F0F9" w:rsidR="00011DE6" w:rsidRPr="00011DE6" w:rsidRDefault="00EA629B" w:rsidP="00011DE6">
      <w:pPr>
        <w:spacing w:line="259" w:lineRule="auto"/>
        <w:rPr>
          <w:noProof/>
          <w:lang w:val="es-CO" w:eastAsia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Informe de costos</w:t>
      </w:r>
    </w:p>
    <w:p w14:paraId="0ACA6270" w14:textId="77777777" w:rsidR="00011DE6" w:rsidRDefault="00011DE6" w:rsidP="00011DE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CO"/>
        </w:rPr>
      </w:pPr>
    </w:p>
    <w:p w14:paraId="1D05E951" w14:textId="65FBDFED" w:rsidR="00011DE6" w:rsidRPr="00B708B6" w:rsidRDefault="00011DE6" w:rsidP="00011DE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CO"/>
        </w:rPr>
      </w:pPr>
      <w:r w:rsidRPr="00B708B6">
        <w:rPr>
          <w:rFonts w:ascii="Times New Roman" w:hAnsi="Times New Roman" w:cs="Times New Roman"/>
          <w:sz w:val="24"/>
          <w:szCs w:val="24"/>
          <w:lang w:val="es-CO"/>
        </w:rPr>
        <w:t>La realización de este informe se basa más que todo en el proceso que se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lleva a cabo al momento de saber cuál es el monto total de un proyecto,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en este caso se evidencia que para la realización del proyecto. Se debe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evidenciar los procesos y tiempos que se llevan con los requerimientos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funcionales, en nuestro caso usamos 14 de nuestros requerimientos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funcionales para así poder especificar las horas en las cuales se van 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ejerces estos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requerimientos, ya llevando esto con detalles se evidencia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los días en los cuales se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trabajaran dichos requerimientos funcionales, 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través de eso, se realizó en calculo en el cual se iban a proyectar las horas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de dichos requerimientos, realizando todo ese proceso en nuestro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proyecto evidenciamos el total de horas las cuales nos arrojaron un valor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de 448 horas , este total de horas la dividimos en 8 ya que son los días en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los cuales una persona puede laborar actualmente , en totalidad nos dio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un resultado de 56 días , esto directamente son los días en los cuales se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ejercerá la realización de dichos requerimientos, después de este proceso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esos 56 días se dividen en los 5 integrantes del grupo y en total nos da un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resultado en el cual se efectúa el proyecto en 12 días y en horas es un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valor de 96 horas ,terminando ese proceso tomamos los 12 días y lo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multiplicamos por 8 el cual nos dio un valor de 96, después de sacar este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resultado , este se multiplica por 8.862 pesos ya que este valor es a lo que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equivale una hora laboral , terminado este proceso el resultado total de</w:t>
      </w:r>
    </w:p>
    <w:p w14:paraId="06D47F6D" w14:textId="77777777" w:rsidR="00011DE6" w:rsidRPr="00B708B6" w:rsidRDefault="00011DE6" w:rsidP="00011DE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CO"/>
        </w:rPr>
      </w:pPr>
      <w:r w:rsidRPr="00B708B6">
        <w:rPr>
          <w:rFonts w:ascii="Times New Roman" w:hAnsi="Times New Roman" w:cs="Times New Roman"/>
          <w:sz w:val="24"/>
          <w:szCs w:val="24"/>
          <w:lang w:val="es-CO"/>
        </w:rPr>
        <w:t>nuestro proyecto fue de 850.752 pesos que es el valor exacto del proyecto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708B6">
        <w:rPr>
          <w:rFonts w:ascii="Times New Roman" w:hAnsi="Times New Roman" w:cs="Times New Roman"/>
          <w:sz w:val="24"/>
          <w:szCs w:val="24"/>
          <w:lang w:val="es-CO"/>
        </w:rPr>
        <w:t>total.</w:t>
      </w:r>
    </w:p>
    <w:p w14:paraId="11B0070B" w14:textId="77777777" w:rsidR="00CF1E41" w:rsidRDefault="00CF1E41" w:rsidP="00CF1E4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89EE623" w14:textId="6F4C23BC" w:rsidR="00EA629B" w:rsidRDefault="00EA629B">
      <w:pPr>
        <w:spacing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br w:type="page"/>
      </w:r>
    </w:p>
    <w:p w14:paraId="5703D749" w14:textId="21CA8006" w:rsidR="00CF1E41" w:rsidRDefault="009466A7" w:rsidP="00EA629B">
      <w:pPr>
        <w:spacing w:line="259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1" w:name="dia"/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D</w:t>
      </w:r>
      <w:r w:rsidR="00EA629B" w:rsidRPr="00EA629B">
        <w:rPr>
          <w:rFonts w:ascii="Times New Roman" w:hAnsi="Times New Roman" w:cs="Times New Roman"/>
          <w:b/>
          <w:sz w:val="24"/>
          <w:szCs w:val="24"/>
          <w:lang w:val="es-ES"/>
        </w:rPr>
        <w:t>iagrama de Gantt</w:t>
      </w:r>
    </w:p>
    <w:bookmarkEnd w:id="1"/>
    <w:p w14:paraId="709E286A" w14:textId="77777777" w:rsidR="005400C4" w:rsidRDefault="005400C4" w:rsidP="00EA629B">
      <w:pPr>
        <w:spacing w:line="259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tbl>
      <w:tblPr>
        <w:tblStyle w:val="PlainTable3"/>
        <w:tblW w:w="10132" w:type="dxa"/>
        <w:tblInd w:w="-636" w:type="dxa"/>
        <w:tblLook w:val="04A0" w:firstRow="1" w:lastRow="0" w:firstColumn="1" w:lastColumn="0" w:noHBand="0" w:noVBand="1"/>
      </w:tblPr>
      <w:tblGrid>
        <w:gridCol w:w="2533"/>
        <w:gridCol w:w="2533"/>
        <w:gridCol w:w="2533"/>
        <w:gridCol w:w="2533"/>
      </w:tblGrid>
      <w:tr w:rsidR="00011DE6" w14:paraId="5CBA1854" w14:textId="77777777" w:rsidTr="00011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3" w:type="dxa"/>
          </w:tcPr>
          <w:p w14:paraId="09771CD1" w14:textId="77777777" w:rsidR="00011DE6" w:rsidRDefault="00011DE6" w:rsidP="00EA629B">
            <w:pPr>
              <w:spacing w:line="259" w:lineRule="auto"/>
              <w:rPr>
                <w:rFonts w:ascii="Times New Roman" w:hAnsi="Times New Roman" w:cs="Times New Roman"/>
                <w:caps w:val="0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N°</w:t>
            </w:r>
            <w:proofErr w:type="spellEnd"/>
          </w:p>
          <w:p w14:paraId="18F3199D" w14:textId="5ABFC1B5" w:rsidR="00011DE6" w:rsidRDefault="00011DE6" w:rsidP="00EA629B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REQUERIMIENTO</w:t>
            </w:r>
          </w:p>
        </w:tc>
        <w:tc>
          <w:tcPr>
            <w:tcW w:w="2533" w:type="dxa"/>
          </w:tcPr>
          <w:p w14:paraId="412A69D0" w14:textId="105D9EC3" w:rsidR="00011DE6" w:rsidRDefault="00011DE6" w:rsidP="00EA629B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NOMBRE DEL REQUERIMIENTO</w:t>
            </w:r>
          </w:p>
        </w:tc>
        <w:tc>
          <w:tcPr>
            <w:tcW w:w="2533" w:type="dxa"/>
          </w:tcPr>
          <w:p w14:paraId="794EB9A4" w14:textId="77777777" w:rsidR="00724CCC" w:rsidRDefault="00724CCC" w:rsidP="00EA629B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aps w:val="0"/>
                <w:sz w:val="24"/>
                <w:szCs w:val="24"/>
                <w:lang w:val="es-CO"/>
              </w:rPr>
            </w:pPr>
          </w:p>
          <w:p w14:paraId="132A18DF" w14:textId="0FACF564" w:rsidR="00011DE6" w:rsidRDefault="00011DE6" w:rsidP="00EA629B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 xml:space="preserve">DÍAS A REALIZAR </w:t>
            </w:r>
          </w:p>
        </w:tc>
        <w:tc>
          <w:tcPr>
            <w:tcW w:w="2533" w:type="dxa"/>
          </w:tcPr>
          <w:p w14:paraId="714C43B6" w14:textId="77777777" w:rsidR="00724CCC" w:rsidRDefault="00724CCC" w:rsidP="00011DE6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aps w:val="0"/>
                <w:sz w:val="24"/>
                <w:szCs w:val="24"/>
                <w:lang w:val="es-CO"/>
              </w:rPr>
            </w:pPr>
          </w:p>
          <w:p w14:paraId="5108E15A" w14:textId="5C34D13F" w:rsidR="00011DE6" w:rsidRDefault="00011DE6" w:rsidP="00011DE6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HORAS</w:t>
            </w:r>
          </w:p>
        </w:tc>
      </w:tr>
      <w:tr w:rsidR="00011DE6" w14:paraId="05A760DA" w14:textId="77777777" w:rsidTr="00011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14:paraId="6A44382A" w14:textId="79A16639" w:rsidR="00011DE6" w:rsidRDefault="00011DE6" w:rsidP="00EA629B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RF001</w:t>
            </w:r>
          </w:p>
        </w:tc>
        <w:tc>
          <w:tcPr>
            <w:tcW w:w="2533" w:type="dxa"/>
          </w:tcPr>
          <w:p w14:paraId="562B8171" w14:textId="7D682990" w:rsidR="00011DE6" w:rsidRDefault="00011DE6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 Usuario </w:t>
            </w:r>
          </w:p>
        </w:tc>
        <w:tc>
          <w:tcPr>
            <w:tcW w:w="2533" w:type="dxa"/>
          </w:tcPr>
          <w:p w14:paraId="5E11B240" w14:textId="4F6760DC" w:rsidR="00011DE6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 días</w:t>
            </w:r>
          </w:p>
        </w:tc>
        <w:tc>
          <w:tcPr>
            <w:tcW w:w="2533" w:type="dxa"/>
          </w:tcPr>
          <w:p w14:paraId="67F03829" w14:textId="3C3F40FF" w:rsidR="00011DE6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24 horas</w:t>
            </w:r>
          </w:p>
        </w:tc>
      </w:tr>
      <w:tr w:rsidR="00011DE6" w14:paraId="5C6665A2" w14:textId="77777777" w:rsidTr="00011DE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14:paraId="013B4A84" w14:textId="4B5EF105" w:rsidR="00011DE6" w:rsidRDefault="00011DE6" w:rsidP="00EA629B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RF002</w:t>
            </w:r>
          </w:p>
        </w:tc>
        <w:tc>
          <w:tcPr>
            <w:tcW w:w="2533" w:type="dxa"/>
          </w:tcPr>
          <w:p w14:paraId="5AA649B9" w14:textId="02E3EF83" w:rsidR="00011DE6" w:rsidRDefault="00011DE6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Registro Usuario</w:t>
            </w:r>
          </w:p>
        </w:tc>
        <w:tc>
          <w:tcPr>
            <w:tcW w:w="2533" w:type="dxa"/>
          </w:tcPr>
          <w:p w14:paraId="386718A6" w14:textId="5B692068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 días</w:t>
            </w:r>
          </w:p>
        </w:tc>
        <w:tc>
          <w:tcPr>
            <w:tcW w:w="2533" w:type="dxa"/>
          </w:tcPr>
          <w:p w14:paraId="66296075" w14:textId="2B424720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24 horas</w:t>
            </w:r>
          </w:p>
        </w:tc>
      </w:tr>
      <w:tr w:rsidR="00011DE6" w14:paraId="24B7F948" w14:textId="77777777" w:rsidTr="00011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14:paraId="5F55DEBA" w14:textId="0287A9F7" w:rsidR="00011DE6" w:rsidRDefault="00011DE6" w:rsidP="00EA629B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RF003</w:t>
            </w:r>
          </w:p>
        </w:tc>
        <w:tc>
          <w:tcPr>
            <w:tcW w:w="2533" w:type="dxa"/>
          </w:tcPr>
          <w:p w14:paraId="7C4E6E77" w14:textId="494C5853" w:rsidR="00011DE6" w:rsidRDefault="00011DE6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Categorización</w:t>
            </w:r>
          </w:p>
        </w:tc>
        <w:tc>
          <w:tcPr>
            <w:tcW w:w="2533" w:type="dxa"/>
          </w:tcPr>
          <w:p w14:paraId="67F0D6D2" w14:textId="00F582F0" w:rsidR="00011DE6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 días</w:t>
            </w:r>
          </w:p>
        </w:tc>
        <w:tc>
          <w:tcPr>
            <w:tcW w:w="2533" w:type="dxa"/>
          </w:tcPr>
          <w:p w14:paraId="1D6E1F6A" w14:textId="58889DA8" w:rsidR="00011DE6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40 horas</w:t>
            </w:r>
          </w:p>
        </w:tc>
      </w:tr>
      <w:tr w:rsidR="00011DE6" w14:paraId="3A5B8AFA" w14:textId="77777777" w:rsidTr="00011DE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14:paraId="40E2F57B" w14:textId="4688683B" w:rsidR="00011DE6" w:rsidRDefault="00011DE6" w:rsidP="00EA629B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RF004</w:t>
            </w:r>
          </w:p>
        </w:tc>
        <w:tc>
          <w:tcPr>
            <w:tcW w:w="2533" w:type="dxa"/>
          </w:tcPr>
          <w:p w14:paraId="5DF03D9C" w14:textId="2F0669DB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Control de seguridad</w:t>
            </w:r>
          </w:p>
        </w:tc>
        <w:tc>
          <w:tcPr>
            <w:tcW w:w="2533" w:type="dxa"/>
          </w:tcPr>
          <w:p w14:paraId="64785FEA" w14:textId="7CF0DBA1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 días</w:t>
            </w:r>
          </w:p>
        </w:tc>
        <w:tc>
          <w:tcPr>
            <w:tcW w:w="2533" w:type="dxa"/>
          </w:tcPr>
          <w:p w14:paraId="79047077" w14:textId="3ECA7BA0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32 horas</w:t>
            </w:r>
          </w:p>
        </w:tc>
      </w:tr>
      <w:tr w:rsidR="00011DE6" w14:paraId="6EB62F36" w14:textId="77777777" w:rsidTr="00011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14:paraId="64EF7B80" w14:textId="556015EB" w:rsidR="00011DE6" w:rsidRDefault="00011DE6" w:rsidP="00EA629B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RF005</w:t>
            </w:r>
          </w:p>
        </w:tc>
        <w:tc>
          <w:tcPr>
            <w:tcW w:w="2533" w:type="dxa"/>
          </w:tcPr>
          <w:p w14:paraId="5261BFCE" w14:textId="42A5FA77" w:rsidR="00011DE6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Reportes</w:t>
            </w:r>
          </w:p>
        </w:tc>
        <w:tc>
          <w:tcPr>
            <w:tcW w:w="2533" w:type="dxa"/>
          </w:tcPr>
          <w:p w14:paraId="0B0827AB" w14:textId="3F26AD25" w:rsidR="00011DE6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 días</w:t>
            </w:r>
          </w:p>
        </w:tc>
        <w:tc>
          <w:tcPr>
            <w:tcW w:w="2533" w:type="dxa"/>
          </w:tcPr>
          <w:p w14:paraId="52E678D4" w14:textId="78F586EF" w:rsidR="00011DE6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24 horas</w:t>
            </w:r>
          </w:p>
        </w:tc>
      </w:tr>
      <w:tr w:rsidR="00011DE6" w14:paraId="3770E94B" w14:textId="77777777" w:rsidTr="00011DE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14:paraId="5E3E0E6C" w14:textId="20AD2093" w:rsidR="00011DE6" w:rsidRDefault="00011DE6" w:rsidP="00EA629B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RF006</w:t>
            </w:r>
          </w:p>
        </w:tc>
        <w:tc>
          <w:tcPr>
            <w:tcW w:w="2533" w:type="dxa"/>
          </w:tcPr>
          <w:p w14:paraId="0DBC1CFB" w14:textId="3EA64E04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Código</w:t>
            </w:r>
          </w:p>
        </w:tc>
        <w:tc>
          <w:tcPr>
            <w:tcW w:w="2533" w:type="dxa"/>
          </w:tcPr>
          <w:p w14:paraId="04B07133" w14:textId="6437B50D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 días</w:t>
            </w:r>
          </w:p>
        </w:tc>
        <w:tc>
          <w:tcPr>
            <w:tcW w:w="2533" w:type="dxa"/>
          </w:tcPr>
          <w:p w14:paraId="7FF364DA" w14:textId="4E770BAD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40 horas</w:t>
            </w:r>
          </w:p>
        </w:tc>
      </w:tr>
      <w:tr w:rsidR="00011DE6" w14:paraId="3F76AD55" w14:textId="77777777" w:rsidTr="00011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14:paraId="01B2C3E2" w14:textId="04D46B96" w:rsidR="00011DE6" w:rsidRPr="00011DE6" w:rsidRDefault="00011DE6" w:rsidP="00011DE6">
            <w:pPr>
              <w:spacing w:line="259" w:lineRule="auto"/>
              <w:rPr>
                <w:rFonts w:ascii="Times New Roman" w:hAnsi="Times New Roman" w:cs="Times New Roman"/>
                <w:caps w:val="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RF007</w:t>
            </w:r>
          </w:p>
        </w:tc>
        <w:tc>
          <w:tcPr>
            <w:tcW w:w="2533" w:type="dxa"/>
          </w:tcPr>
          <w:p w14:paraId="42115C37" w14:textId="3A46CEB5" w:rsidR="00011DE6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Verificación material</w:t>
            </w:r>
          </w:p>
        </w:tc>
        <w:tc>
          <w:tcPr>
            <w:tcW w:w="2533" w:type="dxa"/>
          </w:tcPr>
          <w:p w14:paraId="2F0B7CC8" w14:textId="4829AADC" w:rsidR="00011DE6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 días</w:t>
            </w:r>
          </w:p>
        </w:tc>
        <w:tc>
          <w:tcPr>
            <w:tcW w:w="2533" w:type="dxa"/>
          </w:tcPr>
          <w:p w14:paraId="66BEC41E" w14:textId="4807DC2A" w:rsidR="00011DE6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24 horas</w:t>
            </w:r>
          </w:p>
        </w:tc>
      </w:tr>
      <w:tr w:rsidR="00011DE6" w14:paraId="58B0BC47" w14:textId="77777777" w:rsidTr="00011DE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14:paraId="46E46813" w14:textId="217DE2B5" w:rsidR="00011DE6" w:rsidRDefault="00011DE6" w:rsidP="00EA629B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RF008</w:t>
            </w:r>
          </w:p>
        </w:tc>
        <w:tc>
          <w:tcPr>
            <w:tcW w:w="2533" w:type="dxa"/>
          </w:tcPr>
          <w:p w14:paraId="437984B5" w14:textId="34BE8884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Modificar</w:t>
            </w:r>
          </w:p>
        </w:tc>
        <w:tc>
          <w:tcPr>
            <w:tcW w:w="2533" w:type="dxa"/>
          </w:tcPr>
          <w:p w14:paraId="27E4EB7F" w14:textId="2CD3FEB2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 días</w:t>
            </w:r>
          </w:p>
        </w:tc>
        <w:tc>
          <w:tcPr>
            <w:tcW w:w="2533" w:type="dxa"/>
          </w:tcPr>
          <w:p w14:paraId="142B3584" w14:textId="2D943125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32 horas</w:t>
            </w:r>
          </w:p>
        </w:tc>
      </w:tr>
      <w:tr w:rsidR="00011DE6" w14:paraId="3352A907" w14:textId="77777777" w:rsidTr="00011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14:paraId="0F33D9E5" w14:textId="01188DDC" w:rsidR="00011DE6" w:rsidRDefault="00011DE6" w:rsidP="00EA629B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RF009</w:t>
            </w:r>
          </w:p>
        </w:tc>
        <w:tc>
          <w:tcPr>
            <w:tcW w:w="2533" w:type="dxa"/>
          </w:tcPr>
          <w:p w14:paraId="533AE175" w14:textId="473148F8" w:rsidR="00011DE6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Notificaciones</w:t>
            </w:r>
          </w:p>
        </w:tc>
        <w:tc>
          <w:tcPr>
            <w:tcW w:w="2533" w:type="dxa"/>
          </w:tcPr>
          <w:p w14:paraId="14E83959" w14:textId="62A0D5F4" w:rsidR="00011DE6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 días</w:t>
            </w:r>
          </w:p>
        </w:tc>
        <w:tc>
          <w:tcPr>
            <w:tcW w:w="2533" w:type="dxa"/>
          </w:tcPr>
          <w:p w14:paraId="2BECB7C4" w14:textId="64608FCF" w:rsidR="00011DE6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32 horas</w:t>
            </w:r>
          </w:p>
        </w:tc>
      </w:tr>
      <w:tr w:rsidR="00011DE6" w14:paraId="34E64BF1" w14:textId="77777777" w:rsidTr="00011DE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14:paraId="052B4EAF" w14:textId="61915FE8" w:rsidR="00011DE6" w:rsidRDefault="00011DE6" w:rsidP="00EA629B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RF010</w:t>
            </w:r>
          </w:p>
        </w:tc>
        <w:tc>
          <w:tcPr>
            <w:tcW w:w="2533" w:type="dxa"/>
          </w:tcPr>
          <w:p w14:paraId="69763A95" w14:textId="0A1AEB7F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Favoritos</w:t>
            </w:r>
          </w:p>
        </w:tc>
        <w:tc>
          <w:tcPr>
            <w:tcW w:w="2533" w:type="dxa"/>
          </w:tcPr>
          <w:p w14:paraId="77B24A01" w14:textId="4F3CDE36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 días</w:t>
            </w:r>
          </w:p>
        </w:tc>
        <w:tc>
          <w:tcPr>
            <w:tcW w:w="2533" w:type="dxa"/>
          </w:tcPr>
          <w:p w14:paraId="0DCE0D70" w14:textId="6779D389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24 horas</w:t>
            </w:r>
          </w:p>
        </w:tc>
      </w:tr>
      <w:tr w:rsidR="00011DE6" w14:paraId="2EF3F0E5" w14:textId="77777777" w:rsidTr="00011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14:paraId="01FC369E" w14:textId="20B5D2A7" w:rsidR="00011DE6" w:rsidRDefault="00011DE6" w:rsidP="00EA629B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RF011</w:t>
            </w:r>
          </w:p>
        </w:tc>
        <w:tc>
          <w:tcPr>
            <w:tcW w:w="2533" w:type="dxa"/>
          </w:tcPr>
          <w:p w14:paraId="43C80B9D" w14:textId="00E19ED2" w:rsidR="00011DE6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Tutorial</w:t>
            </w:r>
          </w:p>
        </w:tc>
        <w:tc>
          <w:tcPr>
            <w:tcW w:w="2533" w:type="dxa"/>
          </w:tcPr>
          <w:p w14:paraId="6C725310" w14:textId="143C9FC6" w:rsidR="00011DE6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 días</w:t>
            </w:r>
          </w:p>
        </w:tc>
        <w:tc>
          <w:tcPr>
            <w:tcW w:w="2533" w:type="dxa"/>
          </w:tcPr>
          <w:p w14:paraId="78E97329" w14:textId="0CCD813E" w:rsidR="00011DE6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32 horas</w:t>
            </w:r>
          </w:p>
        </w:tc>
      </w:tr>
      <w:tr w:rsidR="00011DE6" w14:paraId="68C25566" w14:textId="77777777" w:rsidTr="00011DE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14:paraId="5F6D448D" w14:textId="07CBBDAE" w:rsidR="00011DE6" w:rsidRDefault="00011DE6" w:rsidP="00EA629B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RF012</w:t>
            </w:r>
          </w:p>
        </w:tc>
        <w:tc>
          <w:tcPr>
            <w:tcW w:w="2533" w:type="dxa"/>
          </w:tcPr>
          <w:p w14:paraId="7DEBBA5F" w14:textId="7F077CB6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Ayuda</w:t>
            </w:r>
          </w:p>
        </w:tc>
        <w:tc>
          <w:tcPr>
            <w:tcW w:w="2533" w:type="dxa"/>
          </w:tcPr>
          <w:p w14:paraId="5759D6F4" w14:textId="6664F7EF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 días</w:t>
            </w:r>
          </w:p>
        </w:tc>
        <w:tc>
          <w:tcPr>
            <w:tcW w:w="2533" w:type="dxa"/>
          </w:tcPr>
          <w:p w14:paraId="2C984601" w14:textId="69F88FFD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40 horas</w:t>
            </w:r>
          </w:p>
        </w:tc>
      </w:tr>
      <w:tr w:rsidR="00011DE6" w14:paraId="24DC216A" w14:textId="77777777" w:rsidTr="00011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14:paraId="02531D60" w14:textId="117D3999" w:rsidR="00011DE6" w:rsidRPr="00011DE6" w:rsidRDefault="00011DE6" w:rsidP="00011DE6">
            <w:pPr>
              <w:spacing w:line="259" w:lineRule="auto"/>
              <w:rPr>
                <w:rFonts w:ascii="Times New Roman" w:hAnsi="Times New Roman" w:cs="Times New Roman"/>
                <w:caps w:val="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RF013</w:t>
            </w:r>
          </w:p>
        </w:tc>
        <w:tc>
          <w:tcPr>
            <w:tcW w:w="2533" w:type="dxa"/>
          </w:tcPr>
          <w:p w14:paraId="499A8DE4" w14:textId="4EA9E848" w:rsidR="00011DE6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Código</w:t>
            </w:r>
          </w:p>
        </w:tc>
        <w:tc>
          <w:tcPr>
            <w:tcW w:w="2533" w:type="dxa"/>
          </w:tcPr>
          <w:p w14:paraId="49424F81" w14:textId="331E9B09" w:rsidR="00011DE6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 días</w:t>
            </w:r>
          </w:p>
        </w:tc>
        <w:tc>
          <w:tcPr>
            <w:tcW w:w="2533" w:type="dxa"/>
          </w:tcPr>
          <w:p w14:paraId="0FF0D305" w14:textId="379E301D" w:rsidR="00011DE6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40 horas</w:t>
            </w:r>
          </w:p>
        </w:tc>
      </w:tr>
      <w:tr w:rsidR="00011DE6" w14:paraId="2E99C50B" w14:textId="77777777" w:rsidTr="00011DE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14:paraId="5C90192A" w14:textId="168ED1DB" w:rsidR="00011DE6" w:rsidRDefault="00011DE6" w:rsidP="00011DE6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  <w:t>RF014</w:t>
            </w:r>
          </w:p>
        </w:tc>
        <w:tc>
          <w:tcPr>
            <w:tcW w:w="2533" w:type="dxa"/>
          </w:tcPr>
          <w:p w14:paraId="1F223F92" w14:textId="478F3A90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Mantenimiento</w:t>
            </w:r>
          </w:p>
        </w:tc>
        <w:tc>
          <w:tcPr>
            <w:tcW w:w="2533" w:type="dxa"/>
          </w:tcPr>
          <w:p w14:paraId="7FED794F" w14:textId="6995F11C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 días</w:t>
            </w:r>
          </w:p>
        </w:tc>
        <w:tc>
          <w:tcPr>
            <w:tcW w:w="2533" w:type="dxa"/>
          </w:tcPr>
          <w:p w14:paraId="5453D185" w14:textId="19A7A7CA" w:rsidR="00011DE6" w:rsidRDefault="00724CCC" w:rsidP="00EA62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40 horas</w:t>
            </w:r>
          </w:p>
        </w:tc>
      </w:tr>
      <w:tr w:rsidR="00724CCC" w14:paraId="0CFB399F" w14:textId="77777777" w:rsidTr="00A6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gridSpan w:val="2"/>
          </w:tcPr>
          <w:p w14:paraId="7B96A77A" w14:textId="77777777" w:rsidR="00724CCC" w:rsidRDefault="00724CCC" w:rsidP="00EA629B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  <w:lang w:val="es-CO"/>
              </w:rPr>
            </w:pPr>
          </w:p>
          <w:p w14:paraId="35549369" w14:textId="16595175" w:rsidR="00724CCC" w:rsidRPr="00724CCC" w:rsidRDefault="00724CCC" w:rsidP="00EA629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24CC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TOTAL</w:t>
            </w:r>
          </w:p>
        </w:tc>
        <w:tc>
          <w:tcPr>
            <w:tcW w:w="2533" w:type="dxa"/>
          </w:tcPr>
          <w:p w14:paraId="40EE3C61" w14:textId="77777777" w:rsidR="00724CCC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  <w:p w14:paraId="79D53BD1" w14:textId="77777777" w:rsidR="00724CCC" w:rsidRDefault="00724CCC" w:rsidP="00724C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56 días</w:t>
            </w:r>
          </w:p>
          <w:p w14:paraId="08A7EEAD" w14:textId="2169FB2A" w:rsidR="00724CCC" w:rsidRDefault="00724CCC" w:rsidP="00724C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533" w:type="dxa"/>
          </w:tcPr>
          <w:p w14:paraId="49F9F41F" w14:textId="77777777" w:rsidR="00724CCC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  <w:p w14:paraId="2D7C19EC" w14:textId="358BA9B2" w:rsidR="00724CCC" w:rsidRDefault="00724CCC" w:rsidP="00EA62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448 horas</w:t>
            </w:r>
          </w:p>
        </w:tc>
      </w:tr>
    </w:tbl>
    <w:p w14:paraId="74C21D75" w14:textId="77777777" w:rsidR="00011DE6" w:rsidRPr="00EA629B" w:rsidRDefault="00011DE6" w:rsidP="00EA629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BC7D48D" w14:textId="606CA843" w:rsidR="00CF1E41" w:rsidRDefault="00452494" w:rsidP="0045249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drawing>
          <wp:inline distT="0" distB="0" distL="0" distR="0" wp14:anchorId="437FF0D3" wp14:editId="36963512">
            <wp:extent cx="5487166" cy="1800476"/>
            <wp:effectExtent l="0" t="0" r="0" b="9525"/>
            <wp:docPr id="1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ye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9DC0" w14:textId="71624BFD" w:rsidR="00C57191" w:rsidRPr="00CF1E41" w:rsidRDefault="00C57191" w:rsidP="00CF1E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14:paraId="4C11220F" w14:textId="01F73EC4" w:rsidR="00A7425F" w:rsidRDefault="00A7425F" w:rsidP="00A7425F">
      <w:pPr>
        <w:spacing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52F9337" w14:textId="2DEA15D0" w:rsidR="005400C4" w:rsidRDefault="005400C4" w:rsidP="00A7425F">
      <w:pPr>
        <w:spacing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   </w:t>
      </w:r>
      <w:r>
        <w:rPr>
          <w:noProof/>
        </w:rPr>
        <w:drawing>
          <wp:inline distT="0" distB="0" distL="0" distR="0" wp14:anchorId="6425DF1E" wp14:editId="09615420">
            <wp:extent cx="5276850" cy="561592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174" t="14792" r="29566" b="5212"/>
                    <a:stretch/>
                  </pic:blipFill>
                  <pic:spPr bwMode="auto">
                    <a:xfrm>
                      <a:off x="0" y="0"/>
                      <a:ext cx="5280678" cy="5619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39373" w14:textId="5E4F599A" w:rsidR="005400C4" w:rsidRPr="005400C4" w:rsidRDefault="00476DC9" w:rsidP="005400C4">
      <w:pPr>
        <w:spacing w:line="259" w:lineRule="auto"/>
        <w:jc w:val="right"/>
        <w:rPr>
          <w:rFonts w:ascii="Times New Roman" w:hAnsi="Times New Roman" w:cs="Times New Roman"/>
          <w:b/>
          <w:bCs/>
          <w:sz w:val="16"/>
          <w:szCs w:val="16"/>
          <w:lang w:val="es-CO"/>
        </w:rPr>
      </w:pPr>
      <w:hyperlink r:id="rId11" w:history="1">
        <w:r w:rsidR="005400C4" w:rsidRPr="005400C4">
          <w:rPr>
            <w:rStyle w:val="Hyperlink"/>
            <w:sz w:val="16"/>
            <w:szCs w:val="16"/>
            <w:lang w:val="es-CO"/>
          </w:rPr>
          <w:t>https://actualicese.com/cuanto-le-cuesta-a-un-empleador-la-contratacion-de-un-trabajador-que-devengue-el-salario-minimo/</w:t>
        </w:r>
      </w:hyperlink>
    </w:p>
    <w:p w14:paraId="6A5095A1" w14:textId="77777777" w:rsidR="00A7425F" w:rsidRDefault="00A7425F" w:rsidP="00A7425F">
      <w:pPr>
        <w:spacing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CE09285" w14:textId="77777777" w:rsidR="00A7425F" w:rsidRDefault="00A7425F" w:rsidP="00A7425F">
      <w:pPr>
        <w:spacing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3BABFE9" w14:textId="112F2647" w:rsidR="00A7425F" w:rsidRDefault="00A7425F" w:rsidP="00A7425F">
      <w:pPr>
        <w:spacing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8DC1F20" w14:textId="0FA2E459" w:rsidR="00011DE6" w:rsidRDefault="00011DE6" w:rsidP="00A7425F">
      <w:pPr>
        <w:spacing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71ED603" w14:textId="75052D51" w:rsidR="00011DE6" w:rsidRDefault="00011DE6" w:rsidP="00A7425F">
      <w:pPr>
        <w:spacing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C85BDAE" w14:textId="3AD6C2FF" w:rsidR="005400C4" w:rsidRDefault="005400C4" w:rsidP="00A7425F">
      <w:pPr>
        <w:spacing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CB61008" w14:textId="35C631CE" w:rsidR="001E3D6D" w:rsidRPr="00B708B6" w:rsidRDefault="001E3D6D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CO"/>
        </w:rPr>
      </w:pPr>
    </w:p>
    <w:sectPr w:rsidR="001E3D6D" w:rsidRPr="00B708B6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C7835" w14:textId="77777777" w:rsidR="00476DC9" w:rsidRDefault="00476DC9" w:rsidP="001322B3">
      <w:pPr>
        <w:spacing w:after="0" w:line="240" w:lineRule="auto"/>
      </w:pPr>
      <w:r>
        <w:separator/>
      </w:r>
    </w:p>
  </w:endnote>
  <w:endnote w:type="continuationSeparator" w:id="0">
    <w:p w14:paraId="78398176" w14:textId="77777777" w:rsidR="00476DC9" w:rsidRDefault="00476DC9" w:rsidP="00132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2243304"/>
      <w:docPartObj>
        <w:docPartGallery w:val="Page Numbers (Bottom of Page)"/>
        <w:docPartUnique/>
      </w:docPartObj>
    </w:sdtPr>
    <w:sdtEndPr/>
    <w:sdtContent>
      <w:p w14:paraId="22EBBBD5" w14:textId="77777777" w:rsidR="001322B3" w:rsidRDefault="001322B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6A7" w:rsidRPr="009466A7">
          <w:rPr>
            <w:noProof/>
            <w:lang w:val="es-ES"/>
          </w:rPr>
          <w:t>7</w:t>
        </w:r>
        <w:r>
          <w:fldChar w:fldCharType="end"/>
        </w:r>
      </w:p>
    </w:sdtContent>
  </w:sdt>
  <w:p w14:paraId="4891A203" w14:textId="77777777" w:rsidR="001322B3" w:rsidRDefault="00132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82B65" w14:textId="77777777" w:rsidR="00476DC9" w:rsidRDefault="00476DC9" w:rsidP="001322B3">
      <w:pPr>
        <w:spacing w:after="0" w:line="240" w:lineRule="auto"/>
      </w:pPr>
      <w:r>
        <w:separator/>
      </w:r>
    </w:p>
  </w:footnote>
  <w:footnote w:type="continuationSeparator" w:id="0">
    <w:p w14:paraId="15B8333A" w14:textId="77777777" w:rsidR="00476DC9" w:rsidRDefault="00476DC9" w:rsidP="00132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94508"/>
    <w:multiLevelType w:val="hybridMultilevel"/>
    <w:tmpl w:val="38768BA0"/>
    <w:lvl w:ilvl="0" w:tplc="DB945A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F6C80"/>
    <w:multiLevelType w:val="hybridMultilevel"/>
    <w:tmpl w:val="CEA8B784"/>
    <w:lvl w:ilvl="0" w:tplc="11DEEB26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3F001A5"/>
    <w:multiLevelType w:val="hybridMultilevel"/>
    <w:tmpl w:val="950A19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A1B"/>
    <w:rsid w:val="00011DE6"/>
    <w:rsid w:val="00023FC6"/>
    <w:rsid w:val="000C039A"/>
    <w:rsid w:val="000E6086"/>
    <w:rsid w:val="00113A1B"/>
    <w:rsid w:val="001322B3"/>
    <w:rsid w:val="0016520D"/>
    <w:rsid w:val="00194709"/>
    <w:rsid w:val="001E3D6D"/>
    <w:rsid w:val="001F363E"/>
    <w:rsid w:val="001F5E9D"/>
    <w:rsid w:val="00285D1B"/>
    <w:rsid w:val="002A1A6D"/>
    <w:rsid w:val="002F16C0"/>
    <w:rsid w:val="00353ABB"/>
    <w:rsid w:val="00365A33"/>
    <w:rsid w:val="003920CD"/>
    <w:rsid w:val="00452494"/>
    <w:rsid w:val="00462BAE"/>
    <w:rsid w:val="00476DC9"/>
    <w:rsid w:val="004A5A2A"/>
    <w:rsid w:val="004F0D55"/>
    <w:rsid w:val="0052029F"/>
    <w:rsid w:val="005400C4"/>
    <w:rsid w:val="00553B23"/>
    <w:rsid w:val="005C1A65"/>
    <w:rsid w:val="00602FF2"/>
    <w:rsid w:val="006204FE"/>
    <w:rsid w:val="00654679"/>
    <w:rsid w:val="006A5D74"/>
    <w:rsid w:val="006B19D3"/>
    <w:rsid w:val="006D3694"/>
    <w:rsid w:val="006F3FCE"/>
    <w:rsid w:val="00724CCC"/>
    <w:rsid w:val="008022D8"/>
    <w:rsid w:val="008150A6"/>
    <w:rsid w:val="00904897"/>
    <w:rsid w:val="009466A7"/>
    <w:rsid w:val="00992E0B"/>
    <w:rsid w:val="009E7F59"/>
    <w:rsid w:val="00A00302"/>
    <w:rsid w:val="00A1308F"/>
    <w:rsid w:val="00A15E6C"/>
    <w:rsid w:val="00A7425F"/>
    <w:rsid w:val="00AD52B5"/>
    <w:rsid w:val="00AE4778"/>
    <w:rsid w:val="00B066B0"/>
    <w:rsid w:val="00B577C8"/>
    <w:rsid w:val="00B708B6"/>
    <w:rsid w:val="00C37B47"/>
    <w:rsid w:val="00C57191"/>
    <w:rsid w:val="00CE36A4"/>
    <w:rsid w:val="00CE4F4F"/>
    <w:rsid w:val="00CF1E41"/>
    <w:rsid w:val="00D5600D"/>
    <w:rsid w:val="00D57CD7"/>
    <w:rsid w:val="00D65E7A"/>
    <w:rsid w:val="00E36CF6"/>
    <w:rsid w:val="00E6763E"/>
    <w:rsid w:val="00EA629B"/>
    <w:rsid w:val="00F61699"/>
    <w:rsid w:val="00F9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89C1"/>
  <w15:chartTrackingRefBased/>
  <w15:docId w15:val="{62177A1E-8F3A-427D-A63D-A530B6E5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1B"/>
    <w:pPr>
      <w:spacing w:line="256" w:lineRule="auto"/>
      <w:jc w:val="center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E0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2E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5A2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Header">
    <w:name w:val="header"/>
    <w:basedOn w:val="Normal"/>
    <w:link w:val="HeaderChar"/>
    <w:uiPriority w:val="99"/>
    <w:unhideWhenUsed/>
    <w:rsid w:val="00132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2B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32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2B3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2B3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eGrid">
    <w:name w:val="Table Grid"/>
    <w:basedOn w:val="TableNormal"/>
    <w:uiPriority w:val="39"/>
    <w:rsid w:val="0001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11D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11D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F5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s-es/article/agregar-recursos-al-proyecto-1a744960-d960-426a-b687-e42ba3f6c0c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tualicese.com/cuanto-le-cuesta-a-un-empleador-la-contratacion-de-un-trabajador-que-devengue-el-salario-minimo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9B4FF-6762-41D4-839D-765AE40E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1071</Words>
  <Characters>5896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ANGYE</cp:lastModifiedBy>
  <cp:revision>16</cp:revision>
  <dcterms:created xsi:type="dcterms:W3CDTF">2019-11-09T21:44:00Z</dcterms:created>
  <dcterms:modified xsi:type="dcterms:W3CDTF">2020-07-23T23:07:00Z</dcterms:modified>
</cp:coreProperties>
</file>