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for the Spearman correlations and Steiger z-tests (RFM vs BMI)</w:t>
      </w:r>
    </w:p>
    <w:p>
      <w:r>
        <w:t>This document contains the Python code used to calculate, for each fat depot and each sex, the Spearman correlation of RFM and of BMI with the depot, their 95% confidence intervals and p-values, and the Steiger z-test comparing the two correlations.</w:t>
      </w:r>
    </w:p>
    <w:p>
      <w:pPr>
        <w:pStyle w:val="Heading2"/>
      </w:pPr>
      <w:r>
        <w:t>Important correction to the earlier results</w:t>
      </w:r>
    </w:p>
    <w:p>
      <w:r>
        <w:rPr>
          <w:b/>
        </w:rPr>
        <w:t xml:space="preserve">The Steiger z-values in the earlier tables and paper were calculated with an incorrect formula. </w:t>
      </w:r>
      <w:r>
        <w:t>The function I originally wrote did not match the published Steiger (1980) test and understated every z-value by roughly a factor of 1.5. The Spearman correlations, 95% CIs and correlation p-values were not affected. The corrected code is in this document, and I checked it against an independent method (Meng, Rosenthal &amp; Rubin, 1992), which agrees to within rounding.</w:t>
      </w:r>
    </w:p>
    <w:p>
      <w:r>
        <w:rPr>
          <w:b/>
        </w:rPr>
        <w:t xml:space="preserve">One conclusion changes: </w:t>
      </w:r>
      <w:r>
        <w:t>for liver fat in females, the difference between BMI and RFM is statistically significant (z = -2.11, p = 0.035, BMI stronger), not non-significant as previously reported (p = 0.171). All other directions and significance results are unchanged, including female visceral fat, which remains non-significant (p = 0.62).</w:t>
      </w:r>
    </w:p>
    <w:p>
      <w:pPr>
        <w:pStyle w:val="Heading2"/>
      </w:pPr>
      <w:r>
        <w:t>1. Method in brief</w:t>
      </w:r>
    </w:p>
    <w:p>
      <w:pPr>
        <w:pStyle w:val="ListBullet"/>
      </w:pPr>
      <w:r>
        <w:t>Spearman rho is calculated separately in males and females, using complete cases for each depot (so N differs by depot).</w:t>
      </w:r>
    </w:p>
    <w:p>
      <w:pPr>
        <w:pStyle w:val="ListBullet"/>
      </w:pPr>
      <w:r>
        <w:t>95% CIs use the Fisher z-transformation: z = arctanh(rho), SE = 1/sqrt(N-3), then back-transform with tanh.</w:t>
      </w:r>
    </w:p>
    <w:p>
      <w:pPr>
        <w:pStyle w:val="ListBullet"/>
      </w:pPr>
      <w:r>
        <w:t>Steiger (1980) test compares corr(depot, RFM) with corr(depot, BMI). The two correlations share the depot variable, so they are dependent; the test uses corr(RFM, BMI) (about 0.84 here) to account for this.</w:t>
      </w:r>
    </w:p>
    <w:p>
      <w:pPr>
        <w:pStyle w:val="ListBullet"/>
      </w:pPr>
      <w:r>
        <w:t>A negative z means BMI has the stronger correlation; a positive z means RFM does.</w:t>
      </w:r>
    </w:p>
    <w:p>
      <w:pPr>
        <w:pStyle w:val="ListBullet"/>
      </w:pPr>
      <w:r>
        <w:t>The same Fisher-z and Steiger approach is applied to Spearman coefficients as an approximation; it is not an exact test for rank correlations.</w:t>
      </w:r>
    </w:p>
    <w:p>
      <w:pPr>
        <w:pStyle w:val="Heading2"/>
      </w:pPr>
      <w:r>
        <w:t>2. Full Python code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"""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Spearman correlations of RFM and BMI with each fat depot, by sex,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with 95% CIs (Fisher z) and Steiger (1980) z-tests comparing the two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dependent correlations.   Run:  python fat_depot_correlations.py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"""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import numpy as np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import pandas as pd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from scipy import stats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df = pd.read_csv("RFM_paper_new.csv")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DEPOTS = {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"pdff_liver":          "Liver Fat (PDFF, %)",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"pdff_pancreas":       "Pancreas Fat (PDFF, %)",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"subcutaneous_fat":    "Subcutaneous Fat (cm2)",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"visceral_fat":        "Visceral Fat (cm2)",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"thigh_internal_fat":  "Thigh Internal Fat (cm2)",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"ml_volume.total_fat": "Total Fat Volume (mL)",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def fisher_ci(r, n, z_crit=1.96):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"""95% CI for a correlation via Fisher z-transformation."""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se = 1.0 / np.sqrt(n - 3)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z = np.arctanh(r)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return np.tanh(z - z_crit * se), np.tanh(z + z_crit * se)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def steiger_1980(r_jk, r_jh, r_kh, n):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"""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Steiger (1980) test for two DEPENDENT, OVERLAPPING correlations.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j  = fat depot (shared outcome)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k  = RFM,  h = BMI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r_jk = corr(depot, RFM); r_jh = corr(depot, BMI); r_kh = corr(RFM, BMI)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Returns (z, two-sided p). Negative z =&gt; BMI correlates more strongly.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"""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z_jk, z_jh = np.arctanh(r_jk), np.arctanh(r_jh)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# asymptotic covariance of the two correlations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c = r_kh * (1 - r_jk**2 - r_jh**2) \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- 0.5 * r_jk * r_jh * (1 - r_jk**2 - r_jh**2 - r_kh**2)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# covariance of the two Fisher z values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cov_z = c / ((1 - r_jk**2) * (1 - r_jh**2))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z = (z_jk - z_jh) * np.sqrt(n - 3) / np.sqrt(2 - 2 * cov_z)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return z, 2 * stats.norm.sf(abs(z))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def analyse(sex):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out = []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sub_sex = df[df["sex"] == sex]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for col, label in DEPOTS.items():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d = sub_sex[["RFM", "body_mass_index_2", col]].dropna()   # complete cases per depot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n = len(d)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r_rfm, p_rfm = stats.spearmanr(d["RFM"], d[col])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r_bmi, p_bmi = stats.spearmanr(d["body_mass_index_2"], d[col])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r_rb, _      = stats.spearmanr(d["RFM"], d["body_mass_index_2"])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z, p_st      = steiger_1980(r_rfm, r_bmi, r_rb, n)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lo_r, hi_r   = fisher_ci(r_rfm, n)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lo_b, hi_b   = fisher_ci(r_bmi, n)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out.append({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    "Sex": sex, "Fat depot": label, "N": n,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    "rho_RFM": r_rfm, "RFM_CI_low": lo_r, "RFM_CI_high": hi_r, "p_RFM": p_rfm,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    "rho_BMI": r_bmi, "BMI_CI_low": lo_b, "BMI_CI_high": hi_b, "p_BMI": p_bmi,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    "rho_RFM_BMI": r_rb, "Steiger_z": z, "p_Steiger": p_st,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    "Stronger predictor": "RFM" if abs(r_rfm) &gt; abs(r_bmi) else "BMI",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    })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   return out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results = pd.DataFrame(analyse("Male") + analyse("Female"))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results.to_csv("correlation_results_corrected.csv", index=False)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pd.set_option("display.width", 220); pd.set_option("display.max_columns", None)</w:t>
      </w:r>
    </w:p>
    <w:p>
      <w:pPr>
        <w:spacing w:after="0" w:before="0"/>
        <w:shd w:val="clear" w:color="auto" w:fill="F3F4F6"/>
      </w:pPr>
      <w:r>
        <w:rPr>
          <w:rFonts w:ascii="Courier New" w:hAnsi="Courier New" w:eastAsia="Courier New"/>
          <w:sz w:val="17"/>
        </w:rPr>
        <w:t>print(results.round(4).to_string(index=False))</w:t>
      </w:r>
    </w:p>
    <w:p/>
    <w:p>
      <w:pPr>
        <w:pStyle w:val="Heading2"/>
      </w:pPr>
      <w:r>
        <w:t>3. Corrected results (reproduced by the code above)</w:t>
      </w:r>
    </w:p>
    <w:p>
      <w:r>
        <w:rPr>
          <w:b/>
        </w:rPr>
        <w:t>Males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Fat depot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rho RFM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rho BMI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rho RFM-BMI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Steiger z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p (Steiger)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Stronger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Liver Fat (PDFF, %)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23,593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0.557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0.595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-12.99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Pancreas Fat (PDFF, %)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22,630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0.459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0.431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0.836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8.46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RFM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Subcutaneous Fat (cm2)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27,917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0.766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0.844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-42.86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Visceral Fat (cm2)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27,917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0.767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0.784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-8.78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Thigh Internal Fat (cm2)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27,917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0.697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0.732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-15.20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Total Fat Volume (mL)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27,917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0.819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0.863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-26.44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</w:tbl>
    <w:p/>
    <w:p>
      <w:r>
        <w:rPr>
          <w:b/>
        </w:rPr>
        <w:t>Females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Fat depot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rho RFM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rho BMI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rho RFM-BMI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Steiger z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p (Steiger)</w:t>
            </w:r>
          </w:p>
        </w:tc>
        <w:tc>
          <w:tcPr>
            <w:tcW w:type="dxa" w:w="1206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Stronger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Liver Fat (PDFF, %)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25,141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0.609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0.615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0.834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-2.11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0.035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Pancreas Fat (PDFF, %)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23,425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0.559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0.539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0.836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6.51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RFM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Subcutaneous Fat (cm2)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29,812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0.800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0.918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-85.95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Visceral Fat (cm2)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29,812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0.784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0.785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-0.49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0.624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Thigh Internal Fat (cm2)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29,812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0.642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0.724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-35.63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7"/>
              </w:rPr>
              <w:t>Total Fat Volume (mL)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29,812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0.829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0.908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0.837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-57.94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&lt;0.001</w:t>
            </w:r>
          </w:p>
        </w:tc>
        <w:tc>
          <w:tcPr>
            <w:tcW w:type="dxa" w:w="1206"/>
          </w:tcPr>
          <w:p>
            <w:r/>
            <w:r>
              <w:rPr>
                <w:sz w:val="17"/>
              </w:rPr>
              <w:t>BMI</w:t>
            </w:r>
          </w:p>
        </w:tc>
      </w:tr>
    </w:tbl>
    <w:p/>
    <w:p>
      <w:pPr>
        <w:pStyle w:val="Heading2"/>
      </w:pPr>
      <w:r>
        <w:t>4. Old vs corrected Steiger z-values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Sex</w:t>
            </w:r>
          </w:p>
        </w:tc>
        <w:tc>
          <w:tcPr>
            <w:tcW w:type="dxa" w:w="1608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Fat depot</w:t>
            </w:r>
          </w:p>
        </w:tc>
        <w:tc>
          <w:tcPr>
            <w:tcW w:type="dxa" w:w="1608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Earlier z</w:t>
            </w:r>
          </w:p>
        </w:tc>
        <w:tc>
          <w:tcPr>
            <w:tcW w:type="dxa" w:w="1608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Corrected z</w:t>
            </w:r>
          </w:p>
        </w:tc>
        <w:tc>
          <w:tcPr>
            <w:tcW w:type="dxa" w:w="1608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Corrected p</w:t>
            </w:r>
          </w:p>
        </w:tc>
        <w:tc>
          <w:tcPr>
            <w:tcW w:type="dxa" w:w="1608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Significance changed?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Liver Fat (PDFF, %)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-8.54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-12.99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Pancreas Fat (PDFF, %)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5.89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8.46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Subcutaneous Fat (cm2)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-25.02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-42.86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Visceral Fat (cm2)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-5.25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-8.78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Thigh Internal Fat (cm2)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-9.35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-15.20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Total Fat Volume (mL)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-15.28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-26.44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  <w:shd w:val="clear" w:color="auto" w:fill="FFF3CD"/>
          </w:tcPr>
          <w:p>
            <w:r/>
            <w:r>
              <w:rPr>
                <w:b/>
                <w:sz w:val="17"/>
              </w:rPr>
              <w:t>Female</w:t>
            </w:r>
          </w:p>
        </w:tc>
        <w:tc>
          <w:tcPr>
            <w:tcW w:type="dxa" w:w="1608"/>
            <w:shd w:val="clear" w:color="auto" w:fill="FFF3CD"/>
          </w:tcPr>
          <w:p>
            <w:r/>
            <w:r>
              <w:rPr>
                <w:b/>
                <w:sz w:val="17"/>
              </w:rPr>
              <w:t>Liver Fat (PDFF, %)</w:t>
            </w:r>
          </w:p>
        </w:tc>
        <w:tc>
          <w:tcPr>
            <w:tcW w:type="dxa" w:w="1608"/>
            <w:shd w:val="clear" w:color="auto" w:fill="FFF3CD"/>
          </w:tcPr>
          <w:p>
            <w:r/>
            <w:r>
              <w:rPr>
                <w:b/>
                <w:sz w:val="17"/>
              </w:rPr>
              <w:t>-1.37</w:t>
            </w:r>
          </w:p>
        </w:tc>
        <w:tc>
          <w:tcPr>
            <w:tcW w:type="dxa" w:w="1608"/>
            <w:shd w:val="clear" w:color="auto" w:fill="FFF3CD"/>
          </w:tcPr>
          <w:p>
            <w:r/>
            <w:r>
              <w:rPr>
                <w:b/>
                <w:sz w:val="17"/>
              </w:rPr>
              <w:t>-2.11</w:t>
            </w:r>
          </w:p>
        </w:tc>
        <w:tc>
          <w:tcPr>
            <w:tcW w:type="dxa" w:w="1608"/>
            <w:shd w:val="clear" w:color="auto" w:fill="FFF3CD"/>
          </w:tcPr>
          <w:p>
            <w:r/>
            <w:r>
              <w:rPr>
                <w:b/>
                <w:sz w:val="17"/>
              </w:rPr>
              <w:t>0.035</w:t>
            </w:r>
          </w:p>
        </w:tc>
        <w:tc>
          <w:tcPr>
            <w:tcW w:type="dxa" w:w="1608"/>
            <w:shd w:val="clear" w:color="auto" w:fill="FFF3CD"/>
          </w:tcPr>
          <w:p>
            <w:r/>
            <w:r>
              <w:rPr>
                <w:b/>
                <w:sz w:val="17"/>
              </w:rPr>
              <w:t>YES (ns -&gt; p&lt;0.05)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Female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Pancreas Fat (PDFF, %)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6.51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Female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Subcutaneous Fat (cm2)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-48.24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-85.95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Female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Visceral Fat (cm2)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-0.29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-0.49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0.624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Female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Thigh Internal Fat (cm2)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-22.12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-35.63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Female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Total Fat Volume (mL)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-32.85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-57.94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&lt;0.001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</w:tbl>
    <w:p/>
    <w:p>
      <w:pPr>
        <w:pStyle w:val="Heading2"/>
      </w:pPr>
      <w:r>
        <w:t>5. Related caveat on the ancestry table</w:t>
      </w:r>
    </w:p>
    <w:p>
      <w:r>
        <w:t>In the earlier ancestry-stratified table, the pooled-sex groups (especially European) showed very low RFM correlations with visceral fat and similar depots. A likely cause is that RFM uses different constants for men (64) and women (76), which shifts the pooled RFM values by sex and obscures the relationship when sexes are combined. I described that analysis as valid earlier, which was too generous; sex-stratified or sex-adjusted analyses within each ancestry group would be more reliable, and I can rerun them. The ancestry z-values in that table also came from the same incorrect Steiger function.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