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89E6E" w14:textId="77777777" w:rsidR="004713D3" w:rsidRDefault="004713D3">
      <w:pPr>
        <w:widowControl w:val="0"/>
        <w:pBdr>
          <w:top w:val="nil"/>
          <w:left w:val="nil"/>
          <w:bottom w:val="nil"/>
          <w:right w:val="nil"/>
          <w:between w:val="nil"/>
        </w:pBdr>
        <w:spacing w:line="276" w:lineRule="auto"/>
        <w:jc w:val="left"/>
        <w:rPr>
          <w:rFonts w:ascii="Arial" w:eastAsia="Arial" w:hAnsi="Arial" w:cs="Arial"/>
        </w:rPr>
      </w:pPr>
    </w:p>
    <w:p w14:paraId="19C29F68" w14:textId="77777777" w:rsidR="004713D3" w:rsidRDefault="004713D3">
      <w:pPr>
        <w:widowControl w:val="0"/>
        <w:pBdr>
          <w:top w:val="nil"/>
          <w:left w:val="nil"/>
          <w:bottom w:val="nil"/>
          <w:right w:val="nil"/>
          <w:between w:val="nil"/>
        </w:pBdr>
        <w:spacing w:line="276" w:lineRule="auto"/>
        <w:jc w:val="left"/>
        <w:rPr>
          <w:rFonts w:ascii="Arial" w:eastAsia="Arial" w:hAnsi="Arial" w:cs="Arial"/>
        </w:rPr>
      </w:pPr>
    </w:p>
    <w:tbl>
      <w:tblPr>
        <w:tblStyle w:val="a"/>
        <w:tblW w:w="8828" w:type="dxa"/>
        <w:jc w:val="center"/>
        <w:tblInd w:w="0" w:type="dxa"/>
        <w:tblBorders>
          <w:top w:val="single" w:sz="8" w:space="0" w:color="9F8AB9"/>
          <w:left w:val="single" w:sz="8" w:space="0" w:color="9F8AB9"/>
          <w:bottom w:val="single" w:sz="8" w:space="0" w:color="9F8AB9"/>
          <w:right w:val="single" w:sz="8" w:space="0" w:color="9F8AB9"/>
          <w:insideH w:val="single" w:sz="8" w:space="0" w:color="9F8AB9"/>
          <w:insideV w:val="single" w:sz="4" w:space="0" w:color="000000"/>
        </w:tblBorders>
        <w:tblLayout w:type="fixed"/>
        <w:tblLook w:val="0400" w:firstRow="0" w:lastRow="0" w:firstColumn="0" w:lastColumn="0" w:noHBand="0" w:noVBand="1"/>
      </w:tblPr>
      <w:tblGrid>
        <w:gridCol w:w="3640"/>
        <w:gridCol w:w="5188"/>
      </w:tblGrid>
      <w:tr w:rsidR="004713D3" w14:paraId="0420EA68" w14:textId="77777777">
        <w:trPr>
          <w:trHeight w:val="1540"/>
          <w:jc w:val="center"/>
        </w:trPr>
        <w:tc>
          <w:tcPr>
            <w:tcW w:w="3640" w:type="dxa"/>
          </w:tcPr>
          <w:p w14:paraId="5A6A15A9" w14:textId="77777777" w:rsidR="004713D3" w:rsidRDefault="008479BA">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03EA90BD" wp14:editId="58BF47F9">
                  <wp:extent cx="2000533" cy="935963"/>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000533" cy="935963"/>
                          </a:xfrm>
                          <a:prstGeom prst="rect">
                            <a:avLst/>
                          </a:prstGeom>
                          <a:ln/>
                        </pic:spPr>
                      </pic:pic>
                    </a:graphicData>
                  </a:graphic>
                </wp:inline>
              </w:drawing>
            </w:r>
          </w:p>
        </w:tc>
        <w:tc>
          <w:tcPr>
            <w:tcW w:w="5188" w:type="dxa"/>
            <w:vAlign w:val="center"/>
          </w:tcPr>
          <w:p w14:paraId="32CDD16B" w14:textId="77777777" w:rsidR="004713D3" w:rsidRDefault="008479BA">
            <w:pPr>
              <w:pBdr>
                <w:top w:val="nil"/>
                <w:left w:val="nil"/>
                <w:bottom w:val="nil"/>
                <w:right w:val="nil"/>
                <w:between w:val="nil"/>
              </w:pBdr>
              <w:tabs>
                <w:tab w:val="center" w:pos="4419"/>
                <w:tab w:val="right" w:pos="8838"/>
              </w:tabs>
              <w:jc w:val="both"/>
              <w:rPr>
                <w:b/>
                <w:color w:val="000000"/>
              </w:rPr>
            </w:pPr>
            <w:r>
              <w:rPr>
                <w:b/>
                <w:color w:val="000000"/>
              </w:rPr>
              <w:t>CENTRO DE CIENCIAS BÁSICAS</w:t>
            </w:r>
          </w:p>
          <w:p w14:paraId="1CE7CFF0" w14:textId="77777777" w:rsidR="004713D3" w:rsidRDefault="008479BA">
            <w:pPr>
              <w:jc w:val="both"/>
              <w:rPr>
                <w:b/>
                <w:color w:val="0000FF"/>
              </w:rPr>
            </w:pPr>
            <w:r>
              <w:rPr>
                <w:b/>
                <w:color w:val="0000FF"/>
              </w:rPr>
              <w:t>GUÍA DE MAT 6º.</w:t>
            </w:r>
          </w:p>
        </w:tc>
      </w:tr>
    </w:tbl>
    <w:p w14:paraId="7DCD3E71" w14:textId="77777777" w:rsidR="004713D3" w:rsidRDefault="004713D3">
      <w:pPr>
        <w:rPr>
          <w:b/>
        </w:rPr>
      </w:pPr>
    </w:p>
    <w:tbl>
      <w:tblPr>
        <w:tblStyle w:val="a0"/>
        <w:tblW w:w="8820" w:type="dxa"/>
        <w:tblInd w:w="0" w:type="dxa"/>
        <w:tblBorders>
          <w:top w:val="single" w:sz="8" w:space="0" w:color="9F8AB9"/>
          <w:left w:val="single" w:sz="8" w:space="0" w:color="9F8AB9"/>
          <w:bottom w:val="single" w:sz="8" w:space="0" w:color="9F8AB9"/>
          <w:right w:val="single" w:sz="8" w:space="0" w:color="9F8AB9"/>
          <w:insideH w:val="single" w:sz="8" w:space="0" w:color="9F8AB9"/>
          <w:insideV w:val="single" w:sz="4" w:space="0" w:color="000000"/>
        </w:tblBorders>
        <w:tblLayout w:type="fixed"/>
        <w:tblLook w:val="04A0" w:firstRow="1" w:lastRow="0" w:firstColumn="1" w:lastColumn="0" w:noHBand="0" w:noVBand="1"/>
      </w:tblPr>
      <w:tblGrid>
        <w:gridCol w:w="1875"/>
        <w:gridCol w:w="6945"/>
      </w:tblGrid>
      <w:tr w:rsidR="004713D3" w14:paraId="196A9117" w14:textId="77777777" w:rsidTr="00471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shd w:val="clear" w:color="auto" w:fill="DBE5F1"/>
          </w:tcPr>
          <w:p w14:paraId="45E16AC3" w14:textId="77777777" w:rsidR="004713D3" w:rsidRDefault="008479BA">
            <w:pPr>
              <w:rPr>
                <w:color w:val="0000FF"/>
              </w:rPr>
            </w:pPr>
            <w:r>
              <w:rPr>
                <w:color w:val="0000FF"/>
              </w:rPr>
              <w:t>Asignaturas</w:t>
            </w:r>
          </w:p>
        </w:tc>
        <w:tc>
          <w:tcPr>
            <w:tcW w:w="6945" w:type="dxa"/>
            <w:shd w:val="clear" w:color="auto" w:fill="DBE5F1"/>
          </w:tcPr>
          <w:p w14:paraId="73C9A276" w14:textId="77777777" w:rsidR="004713D3" w:rsidRDefault="008479BA">
            <w:pPr>
              <w:cnfStyle w:val="100000000000" w:firstRow="1" w:lastRow="0" w:firstColumn="0" w:lastColumn="0" w:oddVBand="0" w:evenVBand="0" w:oddHBand="0" w:evenHBand="0" w:firstRowFirstColumn="0" w:firstRowLastColumn="0" w:lastRowFirstColumn="0" w:lastRowLastColumn="0"/>
              <w:rPr>
                <w:color w:val="0000FF"/>
              </w:rPr>
            </w:pPr>
            <w:r>
              <w:rPr>
                <w:b w:val="0"/>
                <w:color w:val="0000FF"/>
              </w:rPr>
              <w:t>Ciencias básicas con Robot Lego EV3</w:t>
            </w:r>
          </w:p>
        </w:tc>
      </w:tr>
      <w:tr w:rsidR="004713D3" w14:paraId="1FA052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284CDB86" w14:textId="77777777" w:rsidR="004713D3" w:rsidRDefault="008479BA">
            <w:pPr>
              <w:rPr>
                <w:color w:val="0000FF"/>
              </w:rPr>
            </w:pPr>
            <w:r>
              <w:rPr>
                <w:color w:val="0000FF"/>
              </w:rPr>
              <w:t>Nivel</w:t>
            </w:r>
          </w:p>
        </w:tc>
        <w:tc>
          <w:tcPr>
            <w:tcW w:w="6945" w:type="dxa"/>
          </w:tcPr>
          <w:p w14:paraId="278E780D" w14:textId="77777777" w:rsidR="004713D3" w:rsidRDefault="008479BA">
            <w:pPr>
              <w:cnfStyle w:val="000000100000" w:firstRow="0" w:lastRow="0" w:firstColumn="0" w:lastColumn="0" w:oddVBand="0" w:evenVBand="0" w:oddHBand="1" w:evenHBand="0" w:firstRowFirstColumn="0" w:firstRowLastColumn="0" w:lastRowFirstColumn="0" w:lastRowLastColumn="0"/>
              <w:rPr>
                <w:color w:val="0000FF"/>
              </w:rPr>
            </w:pPr>
            <w:r>
              <w:rPr>
                <w:color w:val="0000FF"/>
              </w:rPr>
              <w:t xml:space="preserve">Sexto de bachillerato </w:t>
            </w:r>
          </w:p>
        </w:tc>
      </w:tr>
      <w:tr w:rsidR="004713D3" w14:paraId="476BE15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64871947" w14:textId="77777777" w:rsidR="004713D3" w:rsidRDefault="008479BA">
            <w:pPr>
              <w:rPr>
                <w:color w:val="0000FF"/>
              </w:rPr>
            </w:pPr>
            <w:r>
              <w:rPr>
                <w:color w:val="0000FF"/>
              </w:rPr>
              <w:t>Temática</w:t>
            </w:r>
          </w:p>
        </w:tc>
        <w:tc>
          <w:tcPr>
            <w:tcW w:w="6945" w:type="dxa"/>
          </w:tcPr>
          <w:p w14:paraId="2DE1B866" w14:textId="77777777" w:rsidR="004713D3" w:rsidRDefault="008479BA">
            <w:pPr>
              <w:cnfStyle w:val="000000010000" w:firstRow="0" w:lastRow="0" w:firstColumn="0" w:lastColumn="0" w:oddVBand="0" w:evenVBand="0" w:oddHBand="0" w:evenHBand="1" w:firstRowFirstColumn="0" w:firstRowLastColumn="0" w:lastRowFirstColumn="0" w:lastRowLastColumn="0"/>
              <w:rPr>
                <w:color w:val="0000FF"/>
              </w:rPr>
            </w:pPr>
            <w:r>
              <w:rPr>
                <w:color w:val="0000FF"/>
              </w:rPr>
              <w:t>Ciencias básicas (6º).</w:t>
            </w:r>
          </w:p>
        </w:tc>
      </w:tr>
      <w:tr w:rsidR="004713D3" w14:paraId="39643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10B0C0F7" w14:textId="77777777" w:rsidR="004713D3" w:rsidRDefault="008479BA">
            <w:pPr>
              <w:rPr>
                <w:color w:val="0000FF"/>
              </w:rPr>
            </w:pPr>
            <w:r>
              <w:rPr>
                <w:color w:val="0000FF"/>
              </w:rPr>
              <w:t>Asignaturas</w:t>
            </w:r>
          </w:p>
        </w:tc>
        <w:tc>
          <w:tcPr>
            <w:tcW w:w="6945" w:type="dxa"/>
          </w:tcPr>
          <w:p w14:paraId="67E78EF5" w14:textId="77777777" w:rsidR="004713D3" w:rsidRDefault="008479BA">
            <w:pPr>
              <w:cnfStyle w:val="000000100000" w:firstRow="0" w:lastRow="0" w:firstColumn="0" w:lastColumn="0" w:oddVBand="0" w:evenVBand="0" w:oddHBand="1" w:evenHBand="0" w:firstRowFirstColumn="0" w:firstRowLastColumn="0" w:lastRowFirstColumn="0" w:lastRowLastColumn="0"/>
              <w:rPr>
                <w:color w:val="0000FF"/>
              </w:rPr>
            </w:pPr>
            <w:r>
              <w:rPr>
                <w:b/>
                <w:color w:val="0000FF"/>
              </w:rPr>
              <w:t>Matemáticas.</w:t>
            </w:r>
          </w:p>
        </w:tc>
      </w:tr>
      <w:tr w:rsidR="004713D3" w14:paraId="438DA3F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544F65D4" w14:textId="77777777" w:rsidR="004713D3" w:rsidRDefault="008479BA">
            <w:pPr>
              <w:rPr>
                <w:color w:val="0000FF"/>
              </w:rPr>
            </w:pPr>
            <w:r>
              <w:rPr>
                <w:color w:val="0000FF"/>
              </w:rPr>
              <w:t>Competencia</w:t>
            </w:r>
          </w:p>
        </w:tc>
        <w:tc>
          <w:tcPr>
            <w:tcW w:w="6945" w:type="dxa"/>
          </w:tcPr>
          <w:p w14:paraId="050247EB" w14:textId="77777777" w:rsidR="004713D3" w:rsidRDefault="008479BA">
            <w:pPr>
              <w:cnfStyle w:val="000000010000" w:firstRow="0" w:lastRow="0" w:firstColumn="0" w:lastColumn="0" w:oddVBand="0" w:evenVBand="0" w:oddHBand="0" w:evenHBand="1" w:firstRowFirstColumn="0" w:firstRowLastColumn="0" w:lastRowFirstColumn="0" w:lastRowLastColumn="0"/>
              <w:rPr>
                <w:color w:val="0000FF"/>
              </w:rPr>
            </w:pPr>
            <w:r>
              <w:rPr>
                <w:color w:val="0000FF"/>
              </w:rPr>
              <w:t>Aprendizaje didáctico de las matemáticas con Robot Lego EV3 y aplicación de escritorio.</w:t>
            </w:r>
          </w:p>
        </w:tc>
      </w:tr>
      <w:tr w:rsidR="004713D3" w14:paraId="579F70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2BD7166A" w14:textId="77777777" w:rsidR="004713D3" w:rsidRDefault="008479BA">
            <w:pPr>
              <w:rPr>
                <w:color w:val="0000FF"/>
              </w:rPr>
            </w:pPr>
            <w:r>
              <w:rPr>
                <w:color w:val="0000FF"/>
              </w:rPr>
              <w:t>Indicadores de Competencia</w:t>
            </w:r>
          </w:p>
        </w:tc>
        <w:tc>
          <w:tcPr>
            <w:tcW w:w="6945" w:type="dxa"/>
          </w:tcPr>
          <w:p w14:paraId="7583AD62" w14:textId="77777777" w:rsidR="004713D3" w:rsidRDefault="008479BA">
            <w:pPr>
              <w:cnfStyle w:val="000000100000" w:firstRow="0" w:lastRow="0" w:firstColumn="0" w:lastColumn="0" w:oddVBand="0" w:evenVBand="0" w:oddHBand="1" w:evenHBand="0" w:firstRowFirstColumn="0" w:firstRowLastColumn="0" w:lastRowFirstColumn="0" w:lastRowLastColumn="0"/>
              <w:rPr>
                <w:color w:val="0000FF"/>
              </w:rPr>
            </w:pPr>
            <w:r>
              <w:rPr>
                <w:color w:val="0000FF"/>
              </w:rPr>
              <w:t xml:space="preserve">con robot lego </w:t>
            </w:r>
            <w:proofErr w:type="spellStart"/>
            <w:r>
              <w:rPr>
                <w:color w:val="0000FF"/>
              </w:rPr>
              <w:t>Mindstorm</w:t>
            </w:r>
            <w:proofErr w:type="spellEnd"/>
            <w:r>
              <w:rPr>
                <w:color w:val="0000FF"/>
              </w:rPr>
              <w:t xml:space="preserve"> EV3. </w:t>
            </w:r>
          </w:p>
        </w:tc>
      </w:tr>
      <w:tr w:rsidR="004713D3" w14:paraId="540E1F6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1AA702BF" w14:textId="77777777" w:rsidR="004713D3" w:rsidRDefault="008479BA">
            <w:pPr>
              <w:rPr>
                <w:color w:val="0000FF"/>
              </w:rPr>
            </w:pPr>
            <w:r>
              <w:rPr>
                <w:color w:val="0000FF"/>
              </w:rPr>
              <w:t xml:space="preserve">Metodología </w:t>
            </w:r>
          </w:p>
        </w:tc>
        <w:tc>
          <w:tcPr>
            <w:tcW w:w="6945" w:type="dxa"/>
          </w:tcPr>
          <w:p w14:paraId="14211422" w14:textId="77777777" w:rsidR="004713D3" w:rsidRDefault="008479BA">
            <w:pPr>
              <w:cnfStyle w:val="000000010000" w:firstRow="0" w:lastRow="0" w:firstColumn="0" w:lastColumn="0" w:oddVBand="0" w:evenVBand="0" w:oddHBand="0" w:evenHBand="1" w:firstRowFirstColumn="0" w:firstRowLastColumn="0" w:lastRowFirstColumn="0" w:lastRowLastColumn="0"/>
              <w:rPr>
                <w:color w:val="0000FF"/>
              </w:rPr>
            </w:pPr>
            <w:r>
              <w:rPr>
                <w:color w:val="0000FF"/>
              </w:rPr>
              <w:t xml:space="preserve">Experimental con robot lego </w:t>
            </w:r>
            <w:proofErr w:type="spellStart"/>
            <w:r>
              <w:rPr>
                <w:color w:val="0000FF"/>
              </w:rPr>
              <w:t>Mindstorm</w:t>
            </w:r>
            <w:proofErr w:type="spellEnd"/>
            <w:r>
              <w:rPr>
                <w:color w:val="0000FF"/>
              </w:rPr>
              <w:t xml:space="preserve"> EV3. </w:t>
            </w:r>
          </w:p>
        </w:tc>
      </w:tr>
      <w:tr w:rsidR="004713D3" w14:paraId="208E54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3CD7EECA" w14:textId="77777777" w:rsidR="004713D3" w:rsidRDefault="008479BA">
            <w:pPr>
              <w:rPr>
                <w:color w:val="0000FF"/>
              </w:rPr>
            </w:pPr>
            <w:r>
              <w:rPr>
                <w:color w:val="0000FF"/>
              </w:rPr>
              <w:t>Objetivo de               Aprendizaje</w:t>
            </w:r>
          </w:p>
        </w:tc>
        <w:tc>
          <w:tcPr>
            <w:tcW w:w="6945" w:type="dxa"/>
          </w:tcPr>
          <w:p w14:paraId="42F08796" w14:textId="77777777" w:rsidR="004713D3" w:rsidRDefault="008479BA">
            <w:pPr>
              <w:cnfStyle w:val="000000100000" w:firstRow="0" w:lastRow="0" w:firstColumn="0" w:lastColumn="0" w:oddVBand="0" w:evenVBand="0" w:oddHBand="1" w:evenHBand="0" w:firstRowFirstColumn="0" w:firstRowLastColumn="0" w:lastRowFirstColumn="0" w:lastRowLastColumn="0"/>
              <w:rPr>
                <w:color w:val="0000FF"/>
              </w:rPr>
            </w:pPr>
            <w:r>
              <w:rPr>
                <w:color w:val="0000FF"/>
              </w:rPr>
              <w:t>Usar la expe</w:t>
            </w:r>
            <w:r>
              <w:rPr>
                <w:color w:val="0000FF"/>
              </w:rPr>
              <w:t>rimentación para afianzar el aprendizaje de las matemáticas.</w:t>
            </w:r>
          </w:p>
        </w:tc>
      </w:tr>
    </w:tbl>
    <w:p w14:paraId="0F5C8388" w14:textId="77777777" w:rsidR="004713D3" w:rsidRDefault="004713D3">
      <w:pPr>
        <w:rPr>
          <w:b/>
        </w:rPr>
      </w:pPr>
    </w:p>
    <w:p w14:paraId="6B2EA8CF" w14:textId="77777777" w:rsidR="004713D3" w:rsidRDefault="004713D3">
      <w:pPr>
        <w:rPr>
          <w:b/>
        </w:rPr>
      </w:pPr>
    </w:p>
    <w:p w14:paraId="780EF413" w14:textId="77777777" w:rsidR="004713D3" w:rsidRDefault="004713D3">
      <w:pPr>
        <w:rPr>
          <w:b/>
        </w:rPr>
      </w:pPr>
    </w:p>
    <w:p w14:paraId="70B665E0" w14:textId="77777777" w:rsidR="004713D3" w:rsidRDefault="008479BA">
      <w:pPr>
        <w:pStyle w:val="Ttulo1"/>
      </w:pPr>
      <w:bookmarkStart w:id="0" w:name="_wqducotkoibu" w:colFirst="0" w:colLast="0"/>
      <w:bookmarkEnd w:id="0"/>
      <w:r>
        <w:t xml:space="preserve">CARACTERÍSTICAS DEL APLICATIVO </w:t>
      </w:r>
    </w:p>
    <w:p w14:paraId="206F2EA6" w14:textId="77777777" w:rsidR="004713D3" w:rsidRDefault="004713D3">
      <w:pPr>
        <w:rPr>
          <w:b/>
        </w:rPr>
      </w:pPr>
    </w:p>
    <w:p w14:paraId="645D5BE9" w14:textId="1B2E5F51" w:rsidR="004713D3" w:rsidRDefault="008479BA">
      <w:pPr>
        <w:spacing w:line="360" w:lineRule="auto"/>
      </w:pPr>
      <w:r>
        <w:t>El aplicativo se diseña para ser implementado con estudiantes del grado sexto de bachillerato en la ciudad de Medellín con el fin de enseñar de forma más didáctica y haciendo uso de la tecnología, de las ciencias básicas (</w:t>
      </w:r>
      <w:r w:rsidR="00EA00B4">
        <w:t>matemáticas) con</w:t>
      </w:r>
      <w:r>
        <w:t xml:space="preserve"> la implementació</w:t>
      </w:r>
      <w:r>
        <w:t xml:space="preserve">n de robot lego </w:t>
      </w:r>
      <w:proofErr w:type="spellStart"/>
      <w:r>
        <w:t>Mindstorm</w:t>
      </w:r>
      <w:proofErr w:type="spellEnd"/>
      <w:r>
        <w:t xml:space="preserve"> EV3.</w:t>
      </w:r>
    </w:p>
    <w:p w14:paraId="6C9BF007" w14:textId="77777777" w:rsidR="004713D3" w:rsidRDefault="008479BA">
      <w:pPr>
        <w:spacing w:line="360" w:lineRule="auto"/>
        <w:rPr>
          <w:b/>
        </w:rPr>
      </w:pPr>
      <w:r>
        <w:t>Consiste en reforzar temas en el área de las matemáticas de la siguiente forma: El estudiante corre el aplicativo y por medio de una interfaz amigable podrá escoger nivel de dificultad, en el cual aparecerán gráficas, ejercic</w:t>
      </w:r>
      <w:r>
        <w:t xml:space="preserve">ios y ayudas de acuerdo a la elección realizada, el estudiante deberá responder una serie de preguntas las cuales al ser correctamente contestadas permitirán que el robot lego EV3 se mueva de forma que realizara un dibujo preestablecido. </w:t>
      </w:r>
    </w:p>
    <w:p w14:paraId="35543C72" w14:textId="77777777" w:rsidR="004713D3" w:rsidRDefault="008479BA">
      <w:pPr>
        <w:pStyle w:val="Ttulo1"/>
      </w:pPr>
      <w:bookmarkStart w:id="1" w:name="_fndo1ew3ccce" w:colFirst="0" w:colLast="0"/>
      <w:bookmarkEnd w:id="1"/>
      <w:r>
        <w:t>MEDIDAS NECESARIA</w:t>
      </w:r>
      <w:r>
        <w:t>S</w:t>
      </w:r>
    </w:p>
    <w:p w14:paraId="7B9FBDA6" w14:textId="77777777" w:rsidR="004713D3" w:rsidRDefault="008479BA">
      <w:pPr>
        <w:spacing w:line="360" w:lineRule="auto"/>
      </w:pPr>
      <w:r>
        <w:t xml:space="preserve">El aplicativo, computador portátil conectado a la red configurada para hacer la conexión con el robot a un </w:t>
      </w:r>
      <w:proofErr w:type="spellStart"/>
      <w:r>
        <w:t>router</w:t>
      </w:r>
      <w:proofErr w:type="spellEnd"/>
      <w:r>
        <w:t xml:space="preserve"> configurado y un bloque Lego </w:t>
      </w:r>
      <w:proofErr w:type="spellStart"/>
      <w:r>
        <w:t>Mindstorm</w:t>
      </w:r>
      <w:proofErr w:type="spellEnd"/>
      <w:r>
        <w:t xml:space="preserve"> EV3 con sistema operativo </w:t>
      </w:r>
      <w:proofErr w:type="spellStart"/>
      <w:r>
        <w:t>leJOS</w:t>
      </w:r>
      <w:proofErr w:type="spellEnd"/>
      <w:r>
        <w:t>(java).</w:t>
      </w:r>
    </w:p>
    <w:p w14:paraId="3A3B7A26" w14:textId="77777777" w:rsidR="004713D3" w:rsidRDefault="008479BA">
      <w:pPr>
        <w:pStyle w:val="Ttulo1"/>
      </w:pPr>
      <w:bookmarkStart w:id="2" w:name="_hi8sp7yl6lae" w:colFirst="0" w:colLast="0"/>
      <w:bookmarkEnd w:id="2"/>
      <w:r>
        <w:lastRenderedPageBreak/>
        <w:t xml:space="preserve">FUNDAMENTACIÓN PEDAGÓGICA </w:t>
      </w:r>
    </w:p>
    <w:p w14:paraId="16C9CC90" w14:textId="77777777" w:rsidR="004713D3" w:rsidRDefault="004713D3">
      <w:pPr>
        <w:rPr>
          <w:b/>
        </w:rPr>
      </w:pPr>
    </w:p>
    <w:p w14:paraId="56B97219" w14:textId="358DCAF1" w:rsidR="004713D3" w:rsidRDefault="008479BA">
      <w:pPr>
        <w:spacing w:line="360" w:lineRule="auto"/>
      </w:pPr>
      <w:bookmarkStart w:id="3" w:name="_gjdgxs" w:colFirst="0" w:colLast="0"/>
      <w:bookmarkEnd w:id="3"/>
      <w:r>
        <w:t>Desde el surgimiento de las Tecnol</w:t>
      </w:r>
      <w:r>
        <w:t xml:space="preserve">ogías de la Información y la Comunicación (TIC), éstas se han implantado de forma efectiva a la educación lo cual </w:t>
      </w:r>
      <w:proofErr w:type="spellStart"/>
      <w:r>
        <w:t>a</w:t>
      </w:r>
      <w:proofErr w:type="spellEnd"/>
      <w:r>
        <w:t xml:space="preserve"> beneficiado tanto a estudiantes al aprender y asimilar temas más </w:t>
      </w:r>
      <w:r w:rsidR="00EA00B4">
        <w:t>fácilmente,</w:t>
      </w:r>
      <w:r>
        <w:t xml:space="preserve"> así como a docentes e instituciones les ha facilitado la forma d</w:t>
      </w:r>
      <w:r>
        <w:t xml:space="preserve">e compartir el conocimiento. Basándonos en esto diseñamos el aplicativo con la intención de reforzar, mejorar y generar una mayor afinidad con respecto a esta área (matemáticas) y sus </w:t>
      </w:r>
      <w:r w:rsidR="00EA00B4">
        <w:t>diferentes temas</w:t>
      </w:r>
      <w:r>
        <w:t>, para los estudiantes y a la vez siendo una herramienta</w:t>
      </w:r>
      <w:r>
        <w:t xml:space="preserve"> de gran utilidad para la enseñanza.</w:t>
      </w:r>
    </w:p>
    <w:p w14:paraId="235B155B" w14:textId="77777777" w:rsidR="004713D3" w:rsidRDefault="008479BA">
      <w:pPr>
        <w:pStyle w:val="Ttulo1"/>
      </w:pPr>
      <w:bookmarkStart w:id="4" w:name="_225gfpd0iek4" w:colFirst="0" w:colLast="0"/>
      <w:bookmarkEnd w:id="4"/>
      <w:r>
        <w:t>ESTRATEGIAS DIDÁCTICAS</w:t>
      </w:r>
    </w:p>
    <w:p w14:paraId="784F0997" w14:textId="77777777" w:rsidR="004713D3" w:rsidRDefault="004713D3">
      <w:pPr>
        <w:rPr>
          <w:b/>
        </w:rPr>
      </w:pPr>
    </w:p>
    <w:p w14:paraId="0B2FD547" w14:textId="77777777" w:rsidR="004713D3" w:rsidRDefault="008479BA">
      <w:pPr>
        <w:spacing w:line="360" w:lineRule="auto"/>
      </w:pPr>
      <w:r>
        <w:t>Las guías diseñadas a través de la metodología propuesta ayudarán en el proceso educativo. Esto hacen parte de un diseño, de una planeación minuciosa por parte de los docentes y estudiantes que a</w:t>
      </w:r>
      <w:r>
        <w:t>poyan de manera directa el trabajo con uno o más objetivos pedagógicos propuestos para el curso generando un aprendizaje más dinámico respecto a la enseñanza tradicional en los que pueden evidenciarse las dificultades, este método genera interés en aprende</w:t>
      </w:r>
      <w:r>
        <w:t>r los conceptos relacionados al área de las matemáticas ya que se puede verificar los conceptos aprendidos, es correcto generando una mayor aprehensión de los conocimientos y  mayor confianza en el estudiante.</w:t>
      </w:r>
    </w:p>
    <w:p w14:paraId="4515BC2A" w14:textId="77777777" w:rsidR="004713D3" w:rsidRDefault="004713D3"/>
    <w:p w14:paraId="6DE07A03" w14:textId="77777777" w:rsidR="004713D3" w:rsidRDefault="008479BA">
      <w:pPr>
        <w:pStyle w:val="Ttulo1"/>
      </w:pPr>
      <w:bookmarkStart w:id="5" w:name="_nrwlgzhgwfri" w:colFirst="0" w:colLast="0"/>
      <w:bookmarkEnd w:id="5"/>
      <w:r>
        <w:t>INTEGRACIÓN CURRICULAR (estrategia)</w:t>
      </w:r>
    </w:p>
    <w:p w14:paraId="57B5AE5D" w14:textId="77777777" w:rsidR="004713D3" w:rsidRDefault="004713D3">
      <w:pPr>
        <w:rPr>
          <w:b/>
        </w:rPr>
      </w:pPr>
    </w:p>
    <w:p w14:paraId="6FEF0790" w14:textId="77777777" w:rsidR="004713D3" w:rsidRDefault="008479BA">
      <w:pPr>
        <w:spacing w:line="360" w:lineRule="auto"/>
      </w:pPr>
      <w:r>
        <w:t>El softw</w:t>
      </w:r>
      <w:r>
        <w:t>are está diseñado con la intención de reforzar temas matemáticos que se ven en el grado sexto como lo son fracciones, conjuntos, operaciones con signos, potenciación, radicación, ángulos, área, perímetro, conversión de longitud a través de la solución de e</w:t>
      </w:r>
      <w:r>
        <w:t xml:space="preserve">jercicios correspondientes a los temas anteriormente dichos y el uso de la tecnología (software) y el robot lego </w:t>
      </w:r>
      <w:proofErr w:type="spellStart"/>
      <w:r>
        <w:t>Mindstorm</w:t>
      </w:r>
      <w:proofErr w:type="spellEnd"/>
      <w:r>
        <w:t xml:space="preserve"> EV3 como ayuda didáctica. </w:t>
      </w:r>
    </w:p>
    <w:p w14:paraId="40022117" w14:textId="77777777" w:rsidR="004713D3" w:rsidRDefault="004713D3">
      <w:pPr>
        <w:rPr>
          <w:b/>
        </w:rPr>
      </w:pPr>
    </w:p>
    <w:p w14:paraId="2CBC39E9" w14:textId="77777777" w:rsidR="004713D3" w:rsidRDefault="004713D3">
      <w:pPr>
        <w:rPr>
          <w:b/>
        </w:rPr>
      </w:pPr>
    </w:p>
    <w:p w14:paraId="4C066F38" w14:textId="77777777" w:rsidR="004713D3" w:rsidRDefault="004713D3">
      <w:pPr>
        <w:rPr>
          <w:b/>
        </w:rPr>
      </w:pPr>
    </w:p>
    <w:p w14:paraId="2DE58D70" w14:textId="77777777" w:rsidR="004713D3" w:rsidRDefault="008479BA">
      <w:pPr>
        <w:jc w:val="left"/>
        <w:rPr>
          <w:b/>
        </w:rPr>
      </w:pPr>
      <w:r>
        <w:rPr>
          <w:b/>
        </w:rPr>
        <w:t>GUÍA DE REFORZAMIENTO MATEMÁTICO</w:t>
      </w:r>
    </w:p>
    <w:p w14:paraId="5A6FD036" w14:textId="77777777" w:rsidR="004713D3" w:rsidRDefault="008479BA">
      <w:pPr>
        <w:pStyle w:val="Ttulo1"/>
        <w:numPr>
          <w:ilvl w:val="0"/>
          <w:numId w:val="6"/>
        </w:numPr>
        <w:rPr>
          <w:i/>
          <w:color w:val="000000"/>
          <w:sz w:val="22"/>
          <w:szCs w:val="22"/>
        </w:rPr>
      </w:pPr>
      <w:bookmarkStart w:id="6" w:name="_30j0zll" w:colFirst="0" w:colLast="0"/>
      <w:bookmarkEnd w:id="6"/>
      <w:r>
        <w:rPr>
          <w:i/>
          <w:color w:val="000000"/>
          <w:sz w:val="22"/>
          <w:szCs w:val="22"/>
          <w:u w:val="single"/>
        </w:rPr>
        <w:lastRenderedPageBreak/>
        <w:t>INTRODUCCIÓN</w:t>
      </w:r>
    </w:p>
    <w:p w14:paraId="0E938F3F" w14:textId="77777777" w:rsidR="004713D3" w:rsidRDefault="004713D3"/>
    <w:p w14:paraId="4DEB1F61" w14:textId="30F103E8" w:rsidR="004713D3" w:rsidRDefault="008479BA">
      <w:r>
        <w:t>Las matemáticas a lo largo del tiempo han sido de gran a</w:t>
      </w:r>
      <w:r>
        <w:t xml:space="preserve">yuda para la humanidad, siendo esta un gran descubrimiento por el hombre. La necesidad de hoy </w:t>
      </w:r>
      <w:r w:rsidR="00EA00B4">
        <w:t>día</w:t>
      </w:r>
      <w:r>
        <w:t xml:space="preserve"> de aprender las matemáticas es fundamental pues a lo largo de nuestra vida la utilizamos; por lo </w:t>
      </w:r>
      <w:proofErr w:type="gramStart"/>
      <w:r>
        <w:t>tanto</w:t>
      </w:r>
      <w:proofErr w:type="gramEnd"/>
      <w:r>
        <w:t xml:space="preserve"> desde pequeños nos enseñan a realizar operaciones básic</w:t>
      </w:r>
      <w:r>
        <w:t>as y por ello empezamos a descubrir más sobre este mundo de las matemáticas.</w:t>
      </w:r>
    </w:p>
    <w:p w14:paraId="501FAE9E" w14:textId="77777777" w:rsidR="004713D3" w:rsidRDefault="004713D3"/>
    <w:p w14:paraId="6A7AD031" w14:textId="578DA1C1" w:rsidR="004713D3" w:rsidRDefault="008479BA">
      <w:r>
        <w:t xml:space="preserve">Es por eso que durante nuestra vida académica siempre están presente las matemáticas, pues estas hacen que los jóvenes adquieran interés o desagrado, ya que a muchos se les hace </w:t>
      </w:r>
      <w:r>
        <w:t xml:space="preserve">algo difícil o poco entretenido, en este caso una de las </w:t>
      </w:r>
      <w:r w:rsidR="00EA00B4">
        <w:t>mejores formas</w:t>
      </w:r>
      <w:r>
        <w:t xml:space="preserve"> de que esto no suceda es haciendo uso de la tecnología, una herramienta que cada vez es más indispensable en cualquier ámbito.</w:t>
      </w:r>
    </w:p>
    <w:p w14:paraId="0491DE1E" w14:textId="77777777" w:rsidR="004713D3" w:rsidRDefault="004713D3"/>
    <w:p w14:paraId="6B02D11B" w14:textId="77777777" w:rsidR="004713D3" w:rsidRDefault="008479BA">
      <w:r>
        <w:t>Por este motivo hemos diseñado este software que se complementa con un robot (EV3). En el software la resolución de problemas matemáticos ayudará a los estudiantes de 6º a reforzar algunos temas de dicha área de una manera más dinámica, divertida y novedos</w:t>
      </w:r>
      <w:r>
        <w:t>a.</w:t>
      </w:r>
    </w:p>
    <w:p w14:paraId="661CD917" w14:textId="77777777" w:rsidR="004713D3" w:rsidRDefault="004713D3"/>
    <w:p w14:paraId="7BC130ED" w14:textId="77777777" w:rsidR="004713D3" w:rsidRDefault="008479BA">
      <w:pPr>
        <w:pStyle w:val="Ttulo1"/>
        <w:numPr>
          <w:ilvl w:val="0"/>
          <w:numId w:val="2"/>
        </w:numPr>
        <w:rPr>
          <w:i/>
          <w:smallCaps/>
          <w:color w:val="000000"/>
          <w:sz w:val="22"/>
          <w:szCs w:val="22"/>
        </w:rPr>
      </w:pPr>
      <w:bookmarkStart w:id="7" w:name="_3znysh7" w:colFirst="0" w:colLast="0"/>
      <w:bookmarkEnd w:id="7"/>
      <w:r>
        <w:rPr>
          <w:i/>
          <w:smallCaps/>
          <w:color w:val="000000"/>
          <w:sz w:val="22"/>
          <w:szCs w:val="22"/>
          <w:u w:val="single"/>
        </w:rPr>
        <w:t xml:space="preserve">NIVELES </w:t>
      </w:r>
    </w:p>
    <w:p w14:paraId="3D7EF1AE" w14:textId="77777777" w:rsidR="004713D3" w:rsidRDefault="008479BA">
      <w:pPr>
        <w:pStyle w:val="Ttulo2"/>
        <w:rPr>
          <w:rFonts w:ascii="Calibri" w:eastAsia="Calibri" w:hAnsi="Calibri" w:cs="Calibri"/>
          <w:color w:val="000000"/>
          <w:sz w:val="22"/>
          <w:szCs w:val="22"/>
        </w:rPr>
      </w:pPr>
      <w:r>
        <w:rPr>
          <w:rFonts w:ascii="Calibri" w:eastAsia="Calibri" w:hAnsi="Calibri" w:cs="Calibri"/>
          <w:color w:val="000000"/>
          <w:sz w:val="22"/>
          <w:szCs w:val="22"/>
        </w:rPr>
        <w:t>2.1.  BÁSICO</w:t>
      </w:r>
    </w:p>
    <w:p w14:paraId="4A0A642C" w14:textId="77777777" w:rsidR="004713D3" w:rsidRDefault="008479BA">
      <w:pPr>
        <w:pStyle w:val="Ttulo2"/>
        <w:rPr>
          <w:rFonts w:ascii="Calibri" w:eastAsia="Calibri" w:hAnsi="Calibri" w:cs="Calibri"/>
          <w:color w:val="000000"/>
          <w:sz w:val="22"/>
          <w:szCs w:val="22"/>
        </w:rPr>
      </w:pPr>
      <w:r>
        <w:rPr>
          <w:rFonts w:ascii="Calibri" w:eastAsia="Calibri" w:hAnsi="Calibri" w:cs="Calibri"/>
          <w:color w:val="000000"/>
          <w:sz w:val="22"/>
          <w:szCs w:val="22"/>
        </w:rPr>
        <w:t>POTENCIACIÓN DE NÚMEROS ENTEROS</w:t>
      </w:r>
    </w:p>
    <w:p w14:paraId="0BB1BC29" w14:textId="77777777" w:rsidR="004713D3" w:rsidRDefault="004713D3"/>
    <w:p w14:paraId="3C8C3202" w14:textId="77777777" w:rsidR="004713D3" w:rsidRDefault="008479BA">
      <w:pPr>
        <w:rPr>
          <w:color w:val="222222"/>
          <w:highlight w:val="white"/>
        </w:rPr>
      </w:pPr>
      <w:r>
        <w:t>En la potenciación de números enteros, los términos son los mismos que en la potenciación de números naturales, y se cumplen las mismas propiedades si</w:t>
      </w:r>
      <w:r>
        <w:rPr>
          <w:b/>
        </w:rPr>
        <w:t xml:space="preserve"> a </w:t>
      </w:r>
      <w:r>
        <w:rPr>
          <w:b/>
          <w:color w:val="222222"/>
          <w:highlight w:val="white"/>
        </w:rPr>
        <w:t>∈ Z y n ∈ N</w:t>
      </w:r>
      <w:r>
        <w:rPr>
          <w:color w:val="222222"/>
          <w:highlight w:val="white"/>
        </w:rPr>
        <w:t>.</w:t>
      </w:r>
    </w:p>
    <w:p w14:paraId="69674AA5" w14:textId="77777777" w:rsidR="004713D3" w:rsidRDefault="004713D3">
      <w:pPr>
        <w:rPr>
          <w:color w:val="222222"/>
          <w:highlight w:val="white"/>
        </w:rPr>
      </w:pPr>
    </w:p>
    <w:p w14:paraId="3AA78691" w14:textId="77777777" w:rsidR="004713D3" w:rsidRDefault="008479BA">
      <w:pPr>
        <w:jc w:val="center"/>
        <w:rPr>
          <w:color w:val="222222"/>
          <w:highlight w:val="white"/>
        </w:rPr>
      </w:pPr>
      <w:r>
        <w:rPr>
          <w:noProof/>
          <w:color w:val="222222"/>
          <w:highlight w:val="white"/>
        </w:rPr>
        <w:drawing>
          <wp:inline distT="114300" distB="114300" distL="114300" distR="114300" wp14:anchorId="3D3906D4" wp14:editId="4FC7D805">
            <wp:extent cx="4000500" cy="1636160"/>
            <wp:effectExtent l="0" t="0" r="0" 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4000500" cy="1636160"/>
                    </a:xfrm>
                    <a:prstGeom prst="rect">
                      <a:avLst/>
                    </a:prstGeom>
                    <a:ln/>
                  </pic:spPr>
                </pic:pic>
              </a:graphicData>
            </a:graphic>
          </wp:inline>
        </w:drawing>
      </w:r>
    </w:p>
    <w:p w14:paraId="47E22E5C" w14:textId="77777777" w:rsidR="004713D3" w:rsidRDefault="008479BA">
      <w:pPr>
        <w:jc w:val="center"/>
        <w:rPr>
          <w:b/>
          <w:color w:val="222222"/>
          <w:sz w:val="20"/>
          <w:szCs w:val="20"/>
          <w:highlight w:val="white"/>
        </w:rPr>
      </w:pPr>
      <w:r>
        <w:rPr>
          <w:b/>
          <w:color w:val="222222"/>
          <w:sz w:val="20"/>
          <w:szCs w:val="20"/>
          <w:highlight w:val="white"/>
        </w:rPr>
        <w:t>Explicación potenciación (pie de imagen)</w:t>
      </w:r>
    </w:p>
    <w:p w14:paraId="4B19566A" w14:textId="77777777" w:rsidR="004713D3" w:rsidRDefault="004713D3">
      <w:pPr>
        <w:rPr>
          <w:color w:val="222222"/>
          <w:highlight w:val="white"/>
        </w:rPr>
      </w:pPr>
    </w:p>
    <w:p w14:paraId="2614F5EE" w14:textId="77777777" w:rsidR="004713D3" w:rsidRDefault="008479BA">
      <w:pPr>
        <w:rPr>
          <w:color w:val="222222"/>
          <w:highlight w:val="white"/>
        </w:rPr>
      </w:pPr>
      <w:r>
        <w:rPr>
          <w:color w:val="222222"/>
          <w:highlight w:val="white"/>
        </w:rPr>
        <w:t>Base (</w:t>
      </w:r>
      <w:r>
        <w:rPr>
          <w:b/>
          <w:color w:val="222222"/>
          <w:highlight w:val="white"/>
        </w:rPr>
        <w:t>a</w:t>
      </w:r>
      <w:r>
        <w:rPr>
          <w:color w:val="222222"/>
          <w:highlight w:val="white"/>
        </w:rPr>
        <w:t xml:space="preserve">) es el factor que se multiplica por sí mismo </w:t>
      </w:r>
      <w:r>
        <w:rPr>
          <w:b/>
          <w:color w:val="222222"/>
          <w:highlight w:val="white"/>
        </w:rPr>
        <w:t>n</w:t>
      </w:r>
      <w:r>
        <w:rPr>
          <w:color w:val="222222"/>
          <w:highlight w:val="white"/>
        </w:rPr>
        <w:t xml:space="preserve"> veces.</w:t>
      </w:r>
    </w:p>
    <w:p w14:paraId="0D2B61A3" w14:textId="77777777" w:rsidR="004713D3" w:rsidRDefault="008479BA">
      <w:pPr>
        <w:rPr>
          <w:color w:val="222222"/>
          <w:highlight w:val="white"/>
        </w:rPr>
      </w:pPr>
      <w:r>
        <w:rPr>
          <w:color w:val="222222"/>
          <w:highlight w:val="white"/>
        </w:rPr>
        <w:t>Exponente (</w:t>
      </w:r>
      <w:r>
        <w:rPr>
          <w:b/>
          <w:color w:val="222222"/>
          <w:highlight w:val="white"/>
        </w:rPr>
        <w:t>n</w:t>
      </w:r>
      <w:r>
        <w:rPr>
          <w:color w:val="222222"/>
          <w:highlight w:val="white"/>
        </w:rPr>
        <w:t>) es el número de veces que se multiplica la base por sí misma.</w:t>
      </w:r>
    </w:p>
    <w:p w14:paraId="544D6A34" w14:textId="77777777" w:rsidR="004713D3" w:rsidRDefault="008479BA">
      <w:pPr>
        <w:rPr>
          <w:color w:val="222222"/>
          <w:highlight w:val="white"/>
        </w:rPr>
      </w:pPr>
      <w:r>
        <w:rPr>
          <w:color w:val="222222"/>
          <w:highlight w:val="white"/>
        </w:rPr>
        <w:t>Potencia (</w:t>
      </w:r>
      <w:r>
        <w:rPr>
          <w:b/>
          <w:color w:val="222222"/>
          <w:highlight w:val="white"/>
        </w:rPr>
        <w:t>b</w:t>
      </w:r>
      <w:r>
        <w:rPr>
          <w:color w:val="222222"/>
          <w:highlight w:val="white"/>
        </w:rPr>
        <w:t xml:space="preserve">) es el resultado de </w:t>
      </w:r>
      <w:proofErr w:type="spellStart"/>
      <w:r>
        <w:rPr>
          <w:b/>
          <w:color w:val="222222"/>
          <w:highlight w:val="white"/>
        </w:rPr>
        <w:t>a^n</w:t>
      </w:r>
      <w:proofErr w:type="spellEnd"/>
      <w:r>
        <w:rPr>
          <w:color w:val="222222"/>
          <w:highlight w:val="white"/>
        </w:rPr>
        <w:t>.</w:t>
      </w:r>
    </w:p>
    <w:p w14:paraId="38F02B60" w14:textId="77777777" w:rsidR="004713D3" w:rsidRDefault="004713D3">
      <w:pPr>
        <w:rPr>
          <w:color w:val="222222"/>
          <w:highlight w:val="white"/>
        </w:rPr>
      </w:pPr>
    </w:p>
    <w:p w14:paraId="70BCDD96" w14:textId="77777777" w:rsidR="004713D3" w:rsidRDefault="008479BA">
      <w:pPr>
        <w:rPr>
          <w:color w:val="222222"/>
          <w:highlight w:val="white"/>
        </w:rPr>
      </w:pPr>
      <w:r>
        <w:rPr>
          <w:color w:val="222222"/>
          <w:highlight w:val="white"/>
        </w:rPr>
        <w:t>Según lo anterior se resuelve lo sigui</w:t>
      </w:r>
      <w:r>
        <w:rPr>
          <w:color w:val="222222"/>
          <w:highlight w:val="white"/>
        </w:rPr>
        <w:t>ente:</w:t>
      </w:r>
    </w:p>
    <w:p w14:paraId="188DA9EC" w14:textId="77777777" w:rsidR="004713D3" w:rsidRDefault="004713D3">
      <w:pPr>
        <w:rPr>
          <w:color w:val="222222"/>
          <w:highlight w:val="white"/>
        </w:rPr>
      </w:pPr>
    </w:p>
    <w:p w14:paraId="0DBC81E7" w14:textId="77777777" w:rsidR="004713D3" w:rsidRDefault="008479BA">
      <w:pPr>
        <w:numPr>
          <w:ilvl w:val="0"/>
          <w:numId w:val="1"/>
        </w:numPr>
        <w:rPr>
          <w:color w:val="222222"/>
          <w:highlight w:val="white"/>
        </w:rPr>
      </w:pPr>
      <w:r>
        <w:rPr>
          <w:color w:val="222222"/>
          <w:highlight w:val="white"/>
        </w:rPr>
        <w:t>(-</w:t>
      </w:r>
      <w:proofErr w:type="gramStart"/>
      <w:r>
        <w:rPr>
          <w:color w:val="222222"/>
          <w:highlight w:val="white"/>
        </w:rPr>
        <w:t>3)^</w:t>
      </w:r>
      <w:proofErr w:type="gramEnd"/>
      <w:r>
        <w:rPr>
          <w:color w:val="222222"/>
          <w:highlight w:val="white"/>
        </w:rPr>
        <w:t>4 = (-3) x (-3) x (-3) x (-3) = 81</w:t>
      </w:r>
    </w:p>
    <w:p w14:paraId="13D0331E" w14:textId="77777777" w:rsidR="004713D3" w:rsidRDefault="008479BA">
      <w:pPr>
        <w:numPr>
          <w:ilvl w:val="0"/>
          <w:numId w:val="1"/>
        </w:numPr>
        <w:rPr>
          <w:color w:val="222222"/>
          <w:highlight w:val="white"/>
        </w:rPr>
      </w:pPr>
      <w:r>
        <w:rPr>
          <w:color w:val="222222"/>
          <w:highlight w:val="white"/>
        </w:rPr>
        <w:t>(-</w:t>
      </w:r>
      <w:proofErr w:type="gramStart"/>
      <w:r>
        <w:rPr>
          <w:color w:val="222222"/>
          <w:highlight w:val="white"/>
        </w:rPr>
        <w:t>4)^</w:t>
      </w:r>
      <w:proofErr w:type="gramEnd"/>
      <w:r>
        <w:rPr>
          <w:color w:val="222222"/>
          <w:highlight w:val="white"/>
        </w:rPr>
        <w:t>3 = (-4) x (-4) x (-4) = -64</w:t>
      </w:r>
    </w:p>
    <w:p w14:paraId="3545C237" w14:textId="77777777" w:rsidR="004713D3" w:rsidRDefault="008479BA">
      <w:pPr>
        <w:numPr>
          <w:ilvl w:val="0"/>
          <w:numId w:val="1"/>
        </w:numPr>
        <w:rPr>
          <w:color w:val="222222"/>
          <w:highlight w:val="white"/>
        </w:rPr>
      </w:pPr>
      <w:r>
        <w:rPr>
          <w:color w:val="222222"/>
          <w:highlight w:val="white"/>
        </w:rPr>
        <w:t>(</w:t>
      </w:r>
      <w:proofErr w:type="gramStart"/>
      <w:r>
        <w:rPr>
          <w:color w:val="222222"/>
          <w:highlight w:val="white"/>
        </w:rPr>
        <w:t>2)^</w:t>
      </w:r>
      <w:proofErr w:type="gramEnd"/>
      <w:r>
        <w:rPr>
          <w:color w:val="222222"/>
          <w:highlight w:val="white"/>
        </w:rPr>
        <w:t>5 = (2) x (2) x (2) x (2) x (2) = 32</w:t>
      </w:r>
    </w:p>
    <w:p w14:paraId="50389A49" w14:textId="77777777" w:rsidR="004713D3" w:rsidRDefault="008479BA">
      <w:pPr>
        <w:numPr>
          <w:ilvl w:val="0"/>
          <w:numId w:val="1"/>
        </w:numPr>
        <w:rPr>
          <w:color w:val="222222"/>
          <w:highlight w:val="white"/>
        </w:rPr>
      </w:pPr>
      <w:r>
        <w:rPr>
          <w:color w:val="222222"/>
          <w:highlight w:val="white"/>
        </w:rPr>
        <w:t>(</w:t>
      </w:r>
      <w:proofErr w:type="gramStart"/>
      <w:r>
        <w:rPr>
          <w:color w:val="222222"/>
          <w:highlight w:val="white"/>
        </w:rPr>
        <w:t>5)^</w:t>
      </w:r>
      <w:proofErr w:type="gramEnd"/>
      <w:r>
        <w:rPr>
          <w:color w:val="222222"/>
          <w:highlight w:val="white"/>
        </w:rPr>
        <w:t>2 = (5) x (5) = 25</w:t>
      </w:r>
    </w:p>
    <w:p w14:paraId="2683C859" w14:textId="77777777" w:rsidR="004713D3" w:rsidRDefault="004713D3">
      <w:pPr>
        <w:ind w:left="720"/>
        <w:rPr>
          <w:color w:val="222222"/>
          <w:highlight w:val="white"/>
        </w:rPr>
      </w:pPr>
    </w:p>
    <w:tbl>
      <w:tblPr>
        <w:tblStyle w:val="a1"/>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2370"/>
        <w:gridCol w:w="660"/>
        <w:gridCol w:w="1170"/>
        <w:gridCol w:w="1005"/>
        <w:gridCol w:w="1020"/>
        <w:gridCol w:w="1245"/>
        <w:gridCol w:w="990"/>
      </w:tblGrid>
      <w:tr w:rsidR="004713D3" w14:paraId="769BB9BC" w14:textId="77777777">
        <w:tc>
          <w:tcPr>
            <w:tcW w:w="1305" w:type="dxa"/>
            <w:shd w:val="clear" w:color="auto" w:fill="auto"/>
            <w:tcMar>
              <w:top w:w="100" w:type="dxa"/>
              <w:left w:w="100" w:type="dxa"/>
              <w:bottom w:w="100" w:type="dxa"/>
              <w:right w:w="100" w:type="dxa"/>
            </w:tcMar>
          </w:tcPr>
          <w:p w14:paraId="28A9D267" w14:textId="77777777" w:rsidR="004713D3" w:rsidRDefault="008479BA">
            <w:pPr>
              <w:widowControl w:val="0"/>
              <w:pBdr>
                <w:top w:val="nil"/>
                <w:left w:val="nil"/>
                <w:bottom w:val="nil"/>
                <w:right w:val="nil"/>
                <w:between w:val="nil"/>
              </w:pBdr>
              <w:jc w:val="left"/>
            </w:pPr>
            <w:r>
              <w:t>Estructura</w:t>
            </w:r>
          </w:p>
        </w:tc>
        <w:tc>
          <w:tcPr>
            <w:tcW w:w="2370" w:type="dxa"/>
            <w:shd w:val="clear" w:color="auto" w:fill="auto"/>
            <w:tcMar>
              <w:top w:w="100" w:type="dxa"/>
              <w:left w:w="100" w:type="dxa"/>
              <w:bottom w:w="100" w:type="dxa"/>
              <w:right w:w="100" w:type="dxa"/>
            </w:tcMar>
          </w:tcPr>
          <w:p w14:paraId="15F98B9E" w14:textId="77777777" w:rsidR="004713D3" w:rsidRDefault="008479BA">
            <w:pPr>
              <w:widowControl w:val="0"/>
              <w:pBdr>
                <w:top w:val="nil"/>
                <w:left w:val="nil"/>
                <w:bottom w:val="nil"/>
                <w:right w:val="nil"/>
                <w:between w:val="nil"/>
              </w:pBdr>
              <w:jc w:val="left"/>
            </w:pPr>
            <w:r>
              <w:t>Procedimiento</w:t>
            </w:r>
          </w:p>
        </w:tc>
        <w:tc>
          <w:tcPr>
            <w:tcW w:w="660" w:type="dxa"/>
            <w:shd w:val="clear" w:color="auto" w:fill="auto"/>
            <w:tcMar>
              <w:top w:w="100" w:type="dxa"/>
              <w:left w:w="100" w:type="dxa"/>
              <w:bottom w:w="100" w:type="dxa"/>
              <w:right w:w="100" w:type="dxa"/>
            </w:tcMar>
          </w:tcPr>
          <w:p w14:paraId="216DE9D8" w14:textId="77777777" w:rsidR="004713D3" w:rsidRDefault="008479BA">
            <w:pPr>
              <w:widowControl w:val="0"/>
              <w:pBdr>
                <w:top w:val="nil"/>
                <w:left w:val="nil"/>
                <w:bottom w:val="nil"/>
                <w:right w:val="nil"/>
                <w:between w:val="nil"/>
              </w:pBdr>
              <w:jc w:val="left"/>
            </w:pPr>
            <w:r>
              <w:t>Base</w:t>
            </w:r>
          </w:p>
        </w:tc>
        <w:tc>
          <w:tcPr>
            <w:tcW w:w="1170" w:type="dxa"/>
            <w:shd w:val="clear" w:color="auto" w:fill="auto"/>
            <w:tcMar>
              <w:top w:w="100" w:type="dxa"/>
              <w:left w:w="100" w:type="dxa"/>
              <w:bottom w:w="100" w:type="dxa"/>
              <w:right w:w="100" w:type="dxa"/>
            </w:tcMar>
          </w:tcPr>
          <w:p w14:paraId="10B0B4DA" w14:textId="77777777" w:rsidR="004713D3" w:rsidRDefault="008479BA">
            <w:pPr>
              <w:widowControl w:val="0"/>
              <w:pBdr>
                <w:top w:val="nil"/>
                <w:left w:val="nil"/>
                <w:bottom w:val="nil"/>
                <w:right w:val="nil"/>
                <w:between w:val="nil"/>
              </w:pBdr>
              <w:jc w:val="left"/>
            </w:pPr>
            <w:r>
              <w:t>Exponente</w:t>
            </w:r>
          </w:p>
        </w:tc>
        <w:tc>
          <w:tcPr>
            <w:tcW w:w="1005" w:type="dxa"/>
            <w:shd w:val="clear" w:color="auto" w:fill="auto"/>
            <w:tcMar>
              <w:top w:w="100" w:type="dxa"/>
              <w:left w:w="100" w:type="dxa"/>
              <w:bottom w:w="100" w:type="dxa"/>
              <w:right w:w="100" w:type="dxa"/>
            </w:tcMar>
          </w:tcPr>
          <w:p w14:paraId="6616B734" w14:textId="77777777" w:rsidR="004713D3" w:rsidRDefault="008479BA">
            <w:pPr>
              <w:widowControl w:val="0"/>
              <w:pBdr>
                <w:top w:val="nil"/>
                <w:left w:val="nil"/>
                <w:bottom w:val="nil"/>
                <w:right w:val="nil"/>
                <w:between w:val="nil"/>
              </w:pBdr>
              <w:jc w:val="left"/>
            </w:pPr>
            <w:r>
              <w:t>Potencia</w:t>
            </w:r>
          </w:p>
        </w:tc>
        <w:tc>
          <w:tcPr>
            <w:tcW w:w="1020" w:type="dxa"/>
            <w:shd w:val="clear" w:color="auto" w:fill="auto"/>
            <w:tcMar>
              <w:top w:w="100" w:type="dxa"/>
              <w:left w:w="100" w:type="dxa"/>
              <w:bottom w:w="100" w:type="dxa"/>
              <w:right w:w="100" w:type="dxa"/>
            </w:tcMar>
          </w:tcPr>
          <w:p w14:paraId="107F45F2" w14:textId="77777777" w:rsidR="004713D3" w:rsidRDefault="008479BA">
            <w:pPr>
              <w:widowControl w:val="0"/>
              <w:pBdr>
                <w:top w:val="nil"/>
                <w:left w:val="nil"/>
                <w:bottom w:val="nil"/>
                <w:right w:val="nil"/>
                <w:between w:val="nil"/>
              </w:pBdr>
              <w:jc w:val="left"/>
            </w:pPr>
            <w:r>
              <w:t>Signo de la base</w:t>
            </w:r>
          </w:p>
        </w:tc>
        <w:tc>
          <w:tcPr>
            <w:tcW w:w="1245" w:type="dxa"/>
            <w:shd w:val="clear" w:color="auto" w:fill="auto"/>
            <w:tcMar>
              <w:top w:w="100" w:type="dxa"/>
              <w:left w:w="100" w:type="dxa"/>
              <w:bottom w:w="100" w:type="dxa"/>
              <w:right w:w="100" w:type="dxa"/>
            </w:tcMar>
          </w:tcPr>
          <w:p w14:paraId="7DAB18A5" w14:textId="77777777" w:rsidR="004713D3" w:rsidRDefault="008479BA">
            <w:pPr>
              <w:widowControl w:val="0"/>
              <w:pBdr>
                <w:top w:val="nil"/>
                <w:left w:val="nil"/>
                <w:bottom w:val="nil"/>
                <w:right w:val="nil"/>
                <w:between w:val="nil"/>
              </w:pBdr>
              <w:jc w:val="left"/>
            </w:pPr>
            <w:r>
              <w:t>Exponente (par o impar)</w:t>
            </w:r>
          </w:p>
        </w:tc>
        <w:tc>
          <w:tcPr>
            <w:tcW w:w="990" w:type="dxa"/>
            <w:shd w:val="clear" w:color="auto" w:fill="auto"/>
            <w:tcMar>
              <w:top w:w="100" w:type="dxa"/>
              <w:left w:w="100" w:type="dxa"/>
              <w:bottom w:w="100" w:type="dxa"/>
              <w:right w:w="100" w:type="dxa"/>
            </w:tcMar>
          </w:tcPr>
          <w:p w14:paraId="27DD79F0" w14:textId="77777777" w:rsidR="004713D3" w:rsidRDefault="008479BA">
            <w:pPr>
              <w:widowControl w:val="0"/>
              <w:pBdr>
                <w:top w:val="nil"/>
                <w:left w:val="nil"/>
                <w:bottom w:val="nil"/>
                <w:right w:val="nil"/>
                <w:between w:val="nil"/>
              </w:pBdr>
              <w:jc w:val="left"/>
            </w:pPr>
            <w:r>
              <w:t>Signo de la potencia</w:t>
            </w:r>
          </w:p>
        </w:tc>
      </w:tr>
      <w:tr w:rsidR="004713D3" w14:paraId="49A549B7" w14:textId="77777777">
        <w:tc>
          <w:tcPr>
            <w:tcW w:w="1305" w:type="dxa"/>
            <w:shd w:val="clear" w:color="auto" w:fill="auto"/>
            <w:tcMar>
              <w:top w:w="100" w:type="dxa"/>
              <w:left w:w="100" w:type="dxa"/>
              <w:bottom w:w="100" w:type="dxa"/>
              <w:right w:w="100" w:type="dxa"/>
            </w:tcMar>
          </w:tcPr>
          <w:p w14:paraId="4F31616C" w14:textId="77777777" w:rsidR="004713D3" w:rsidRDefault="008479BA">
            <w:r>
              <w:rPr>
                <w:color w:val="222222"/>
                <w:highlight w:val="white"/>
              </w:rPr>
              <w:t>(-</w:t>
            </w:r>
            <w:proofErr w:type="gramStart"/>
            <w:r>
              <w:rPr>
                <w:color w:val="222222"/>
                <w:highlight w:val="white"/>
              </w:rPr>
              <w:t>3)^</w:t>
            </w:r>
            <w:proofErr w:type="gramEnd"/>
            <w:r>
              <w:rPr>
                <w:color w:val="222222"/>
                <w:highlight w:val="white"/>
              </w:rPr>
              <w:t>4</w:t>
            </w:r>
          </w:p>
        </w:tc>
        <w:tc>
          <w:tcPr>
            <w:tcW w:w="2370" w:type="dxa"/>
            <w:shd w:val="clear" w:color="auto" w:fill="auto"/>
            <w:tcMar>
              <w:top w:w="100" w:type="dxa"/>
              <w:left w:w="100" w:type="dxa"/>
              <w:bottom w:w="100" w:type="dxa"/>
              <w:right w:w="100" w:type="dxa"/>
            </w:tcMar>
          </w:tcPr>
          <w:p w14:paraId="34735D74" w14:textId="77777777" w:rsidR="004713D3" w:rsidRDefault="008479BA">
            <w:r>
              <w:rPr>
                <w:color w:val="222222"/>
                <w:highlight w:val="white"/>
              </w:rPr>
              <w:t>(-3) x (-3) x (-3) x (-3)</w:t>
            </w:r>
          </w:p>
        </w:tc>
        <w:tc>
          <w:tcPr>
            <w:tcW w:w="660" w:type="dxa"/>
            <w:shd w:val="clear" w:color="auto" w:fill="auto"/>
            <w:tcMar>
              <w:top w:w="100" w:type="dxa"/>
              <w:left w:w="100" w:type="dxa"/>
              <w:bottom w:w="100" w:type="dxa"/>
              <w:right w:w="100" w:type="dxa"/>
            </w:tcMar>
          </w:tcPr>
          <w:p w14:paraId="48D4F039" w14:textId="77777777" w:rsidR="004713D3" w:rsidRDefault="008479BA">
            <w:pPr>
              <w:widowControl w:val="0"/>
              <w:pBdr>
                <w:top w:val="nil"/>
                <w:left w:val="nil"/>
                <w:bottom w:val="nil"/>
                <w:right w:val="nil"/>
                <w:between w:val="nil"/>
              </w:pBdr>
              <w:jc w:val="left"/>
            </w:pPr>
            <w:r>
              <w:t>-3</w:t>
            </w:r>
          </w:p>
        </w:tc>
        <w:tc>
          <w:tcPr>
            <w:tcW w:w="1170" w:type="dxa"/>
            <w:shd w:val="clear" w:color="auto" w:fill="auto"/>
            <w:tcMar>
              <w:top w:w="100" w:type="dxa"/>
              <w:left w:w="100" w:type="dxa"/>
              <w:bottom w:w="100" w:type="dxa"/>
              <w:right w:w="100" w:type="dxa"/>
            </w:tcMar>
          </w:tcPr>
          <w:p w14:paraId="2C10A6AE" w14:textId="77777777" w:rsidR="004713D3" w:rsidRDefault="008479BA">
            <w:pPr>
              <w:widowControl w:val="0"/>
              <w:pBdr>
                <w:top w:val="nil"/>
                <w:left w:val="nil"/>
                <w:bottom w:val="nil"/>
                <w:right w:val="nil"/>
                <w:between w:val="nil"/>
              </w:pBdr>
              <w:jc w:val="left"/>
            </w:pPr>
            <w:r>
              <w:t>4</w:t>
            </w:r>
          </w:p>
        </w:tc>
        <w:tc>
          <w:tcPr>
            <w:tcW w:w="1005" w:type="dxa"/>
            <w:shd w:val="clear" w:color="auto" w:fill="auto"/>
            <w:tcMar>
              <w:top w:w="100" w:type="dxa"/>
              <w:left w:w="100" w:type="dxa"/>
              <w:bottom w:w="100" w:type="dxa"/>
              <w:right w:w="100" w:type="dxa"/>
            </w:tcMar>
          </w:tcPr>
          <w:p w14:paraId="15D7313D" w14:textId="77777777" w:rsidR="004713D3" w:rsidRDefault="008479BA">
            <w:pPr>
              <w:widowControl w:val="0"/>
              <w:pBdr>
                <w:top w:val="nil"/>
                <w:left w:val="nil"/>
                <w:bottom w:val="nil"/>
                <w:right w:val="nil"/>
                <w:between w:val="nil"/>
              </w:pBdr>
              <w:jc w:val="left"/>
            </w:pPr>
            <w:r>
              <w:t>81</w:t>
            </w:r>
          </w:p>
        </w:tc>
        <w:tc>
          <w:tcPr>
            <w:tcW w:w="1020" w:type="dxa"/>
            <w:shd w:val="clear" w:color="auto" w:fill="auto"/>
            <w:tcMar>
              <w:top w:w="100" w:type="dxa"/>
              <w:left w:w="100" w:type="dxa"/>
              <w:bottom w:w="100" w:type="dxa"/>
              <w:right w:w="100" w:type="dxa"/>
            </w:tcMar>
          </w:tcPr>
          <w:p w14:paraId="7B88A455" w14:textId="77777777" w:rsidR="004713D3" w:rsidRDefault="008479BA">
            <w:pPr>
              <w:widowControl w:val="0"/>
              <w:pBdr>
                <w:top w:val="nil"/>
                <w:left w:val="nil"/>
                <w:bottom w:val="nil"/>
                <w:right w:val="nil"/>
                <w:between w:val="nil"/>
              </w:pBdr>
              <w:jc w:val="left"/>
            </w:pPr>
            <w:r>
              <w:t>-</w:t>
            </w:r>
          </w:p>
        </w:tc>
        <w:tc>
          <w:tcPr>
            <w:tcW w:w="1245" w:type="dxa"/>
            <w:shd w:val="clear" w:color="auto" w:fill="auto"/>
            <w:tcMar>
              <w:top w:w="100" w:type="dxa"/>
              <w:left w:w="100" w:type="dxa"/>
              <w:bottom w:w="100" w:type="dxa"/>
              <w:right w:w="100" w:type="dxa"/>
            </w:tcMar>
          </w:tcPr>
          <w:p w14:paraId="44155367" w14:textId="77777777" w:rsidR="004713D3" w:rsidRDefault="008479BA">
            <w:pPr>
              <w:widowControl w:val="0"/>
              <w:pBdr>
                <w:top w:val="nil"/>
                <w:left w:val="nil"/>
                <w:bottom w:val="nil"/>
                <w:right w:val="nil"/>
                <w:between w:val="nil"/>
              </w:pBdr>
              <w:jc w:val="left"/>
            </w:pPr>
            <w:r>
              <w:t>par</w:t>
            </w:r>
          </w:p>
        </w:tc>
        <w:tc>
          <w:tcPr>
            <w:tcW w:w="990" w:type="dxa"/>
            <w:shd w:val="clear" w:color="auto" w:fill="auto"/>
            <w:tcMar>
              <w:top w:w="100" w:type="dxa"/>
              <w:left w:w="100" w:type="dxa"/>
              <w:bottom w:w="100" w:type="dxa"/>
              <w:right w:w="100" w:type="dxa"/>
            </w:tcMar>
          </w:tcPr>
          <w:p w14:paraId="012D8072" w14:textId="77777777" w:rsidR="004713D3" w:rsidRDefault="008479BA">
            <w:pPr>
              <w:widowControl w:val="0"/>
              <w:pBdr>
                <w:top w:val="nil"/>
                <w:left w:val="nil"/>
                <w:bottom w:val="nil"/>
                <w:right w:val="nil"/>
                <w:between w:val="nil"/>
              </w:pBdr>
              <w:jc w:val="left"/>
            </w:pPr>
            <w:r>
              <w:t>+</w:t>
            </w:r>
          </w:p>
        </w:tc>
      </w:tr>
      <w:tr w:rsidR="004713D3" w14:paraId="2CFFB83B" w14:textId="77777777">
        <w:tc>
          <w:tcPr>
            <w:tcW w:w="1305" w:type="dxa"/>
            <w:shd w:val="clear" w:color="auto" w:fill="auto"/>
            <w:tcMar>
              <w:top w:w="100" w:type="dxa"/>
              <w:left w:w="100" w:type="dxa"/>
              <w:bottom w:w="100" w:type="dxa"/>
              <w:right w:w="100" w:type="dxa"/>
            </w:tcMar>
          </w:tcPr>
          <w:p w14:paraId="6509C314" w14:textId="77777777" w:rsidR="004713D3" w:rsidRDefault="008479BA">
            <w:r>
              <w:rPr>
                <w:color w:val="222222"/>
                <w:highlight w:val="white"/>
              </w:rPr>
              <w:t>(-</w:t>
            </w:r>
            <w:proofErr w:type="gramStart"/>
            <w:r>
              <w:rPr>
                <w:color w:val="222222"/>
                <w:highlight w:val="white"/>
              </w:rPr>
              <w:t>4)^</w:t>
            </w:r>
            <w:proofErr w:type="gramEnd"/>
            <w:r>
              <w:rPr>
                <w:color w:val="222222"/>
                <w:highlight w:val="white"/>
              </w:rPr>
              <w:t>3</w:t>
            </w:r>
          </w:p>
        </w:tc>
        <w:tc>
          <w:tcPr>
            <w:tcW w:w="2370" w:type="dxa"/>
            <w:shd w:val="clear" w:color="auto" w:fill="auto"/>
            <w:tcMar>
              <w:top w:w="100" w:type="dxa"/>
              <w:left w:w="100" w:type="dxa"/>
              <w:bottom w:w="100" w:type="dxa"/>
              <w:right w:w="100" w:type="dxa"/>
            </w:tcMar>
          </w:tcPr>
          <w:p w14:paraId="428DB427" w14:textId="77777777" w:rsidR="004713D3" w:rsidRDefault="008479BA">
            <w:r>
              <w:rPr>
                <w:color w:val="222222"/>
                <w:highlight w:val="white"/>
              </w:rPr>
              <w:t>(-4) x (-4) x (-4)</w:t>
            </w:r>
          </w:p>
        </w:tc>
        <w:tc>
          <w:tcPr>
            <w:tcW w:w="660" w:type="dxa"/>
            <w:shd w:val="clear" w:color="auto" w:fill="auto"/>
            <w:tcMar>
              <w:top w:w="100" w:type="dxa"/>
              <w:left w:w="100" w:type="dxa"/>
              <w:bottom w:w="100" w:type="dxa"/>
              <w:right w:w="100" w:type="dxa"/>
            </w:tcMar>
          </w:tcPr>
          <w:p w14:paraId="5145067F" w14:textId="77777777" w:rsidR="004713D3" w:rsidRDefault="008479BA">
            <w:pPr>
              <w:widowControl w:val="0"/>
              <w:pBdr>
                <w:top w:val="nil"/>
                <w:left w:val="nil"/>
                <w:bottom w:val="nil"/>
                <w:right w:val="nil"/>
                <w:between w:val="nil"/>
              </w:pBdr>
              <w:jc w:val="left"/>
            </w:pPr>
            <w:r>
              <w:t>-4</w:t>
            </w:r>
          </w:p>
        </w:tc>
        <w:tc>
          <w:tcPr>
            <w:tcW w:w="1170" w:type="dxa"/>
            <w:shd w:val="clear" w:color="auto" w:fill="auto"/>
            <w:tcMar>
              <w:top w:w="100" w:type="dxa"/>
              <w:left w:w="100" w:type="dxa"/>
              <w:bottom w:w="100" w:type="dxa"/>
              <w:right w:w="100" w:type="dxa"/>
            </w:tcMar>
          </w:tcPr>
          <w:p w14:paraId="6017172B" w14:textId="77777777" w:rsidR="004713D3" w:rsidRDefault="008479BA">
            <w:pPr>
              <w:widowControl w:val="0"/>
              <w:pBdr>
                <w:top w:val="nil"/>
                <w:left w:val="nil"/>
                <w:bottom w:val="nil"/>
                <w:right w:val="nil"/>
                <w:between w:val="nil"/>
              </w:pBdr>
              <w:jc w:val="left"/>
            </w:pPr>
            <w:r>
              <w:t>3</w:t>
            </w:r>
          </w:p>
        </w:tc>
        <w:tc>
          <w:tcPr>
            <w:tcW w:w="1005" w:type="dxa"/>
            <w:shd w:val="clear" w:color="auto" w:fill="auto"/>
            <w:tcMar>
              <w:top w:w="100" w:type="dxa"/>
              <w:left w:w="100" w:type="dxa"/>
              <w:bottom w:w="100" w:type="dxa"/>
              <w:right w:w="100" w:type="dxa"/>
            </w:tcMar>
          </w:tcPr>
          <w:p w14:paraId="70E0AF13" w14:textId="77777777" w:rsidR="004713D3" w:rsidRDefault="008479BA">
            <w:pPr>
              <w:widowControl w:val="0"/>
              <w:pBdr>
                <w:top w:val="nil"/>
                <w:left w:val="nil"/>
                <w:bottom w:val="nil"/>
                <w:right w:val="nil"/>
                <w:between w:val="nil"/>
              </w:pBdr>
              <w:jc w:val="left"/>
            </w:pPr>
            <w:r>
              <w:t>-64</w:t>
            </w:r>
          </w:p>
        </w:tc>
        <w:tc>
          <w:tcPr>
            <w:tcW w:w="1020" w:type="dxa"/>
            <w:shd w:val="clear" w:color="auto" w:fill="auto"/>
            <w:tcMar>
              <w:top w:w="100" w:type="dxa"/>
              <w:left w:w="100" w:type="dxa"/>
              <w:bottom w:w="100" w:type="dxa"/>
              <w:right w:w="100" w:type="dxa"/>
            </w:tcMar>
          </w:tcPr>
          <w:p w14:paraId="76A95FAA" w14:textId="77777777" w:rsidR="004713D3" w:rsidRDefault="008479BA">
            <w:pPr>
              <w:widowControl w:val="0"/>
              <w:pBdr>
                <w:top w:val="nil"/>
                <w:left w:val="nil"/>
                <w:bottom w:val="nil"/>
                <w:right w:val="nil"/>
                <w:between w:val="nil"/>
              </w:pBdr>
              <w:jc w:val="left"/>
            </w:pPr>
            <w:r>
              <w:t>-</w:t>
            </w:r>
          </w:p>
        </w:tc>
        <w:tc>
          <w:tcPr>
            <w:tcW w:w="1245" w:type="dxa"/>
            <w:shd w:val="clear" w:color="auto" w:fill="auto"/>
            <w:tcMar>
              <w:top w:w="100" w:type="dxa"/>
              <w:left w:w="100" w:type="dxa"/>
              <w:bottom w:w="100" w:type="dxa"/>
              <w:right w:w="100" w:type="dxa"/>
            </w:tcMar>
          </w:tcPr>
          <w:p w14:paraId="5AC7EF06" w14:textId="77777777" w:rsidR="004713D3" w:rsidRDefault="008479BA">
            <w:pPr>
              <w:widowControl w:val="0"/>
              <w:pBdr>
                <w:top w:val="nil"/>
                <w:left w:val="nil"/>
                <w:bottom w:val="nil"/>
                <w:right w:val="nil"/>
                <w:between w:val="nil"/>
              </w:pBdr>
              <w:jc w:val="left"/>
            </w:pPr>
            <w:r>
              <w:t>impar</w:t>
            </w:r>
          </w:p>
        </w:tc>
        <w:tc>
          <w:tcPr>
            <w:tcW w:w="990" w:type="dxa"/>
            <w:shd w:val="clear" w:color="auto" w:fill="auto"/>
            <w:tcMar>
              <w:top w:w="100" w:type="dxa"/>
              <w:left w:w="100" w:type="dxa"/>
              <w:bottom w:w="100" w:type="dxa"/>
              <w:right w:w="100" w:type="dxa"/>
            </w:tcMar>
          </w:tcPr>
          <w:p w14:paraId="4329932B" w14:textId="77777777" w:rsidR="004713D3" w:rsidRDefault="008479BA">
            <w:pPr>
              <w:widowControl w:val="0"/>
              <w:pBdr>
                <w:top w:val="nil"/>
                <w:left w:val="nil"/>
                <w:bottom w:val="nil"/>
                <w:right w:val="nil"/>
                <w:between w:val="nil"/>
              </w:pBdr>
              <w:jc w:val="left"/>
            </w:pPr>
            <w:r>
              <w:t>-</w:t>
            </w:r>
          </w:p>
        </w:tc>
      </w:tr>
      <w:tr w:rsidR="004713D3" w14:paraId="0B9D08E7" w14:textId="77777777">
        <w:tc>
          <w:tcPr>
            <w:tcW w:w="1305" w:type="dxa"/>
            <w:shd w:val="clear" w:color="auto" w:fill="auto"/>
            <w:tcMar>
              <w:top w:w="100" w:type="dxa"/>
              <w:left w:w="100" w:type="dxa"/>
              <w:bottom w:w="100" w:type="dxa"/>
              <w:right w:w="100" w:type="dxa"/>
            </w:tcMar>
          </w:tcPr>
          <w:p w14:paraId="694B8094" w14:textId="77777777" w:rsidR="004713D3" w:rsidRDefault="008479BA">
            <w:r>
              <w:rPr>
                <w:color w:val="222222"/>
                <w:highlight w:val="white"/>
              </w:rPr>
              <w:t>(</w:t>
            </w:r>
            <w:proofErr w:type="gramStart"/>
            <w:r>
              <w:rPr>
                <w:color w:val="222222"/>
                <w:highlight w:val="white"/>
              </w:rPr>
              <w:t>2)^</w:t>
            </w:r>
            <w:proofErr w:type="gramEnd"/>
            <w:r>
              <w:rPr>
                <w:color w:val="222222"/>
                <w:highlight w:val="white"/>
              </w:rPr>
              <w:t>5</w:t>
            </w:r>
          </w:p>
        </w:tc>
        <w:tc>
          <w:tcPr>
            <w:tcW w:w="2370" w:type="dxa"/>
            <w:shd w:val="clear" w:color="auto" w:fill="auto"/>
            <w:tcMar>
              <w:top w:w="100" w:type="dxa"/>
              <w:left w:w="100" w:type="dxa"/>
              <w:bottom w:w="100" w:type="dxa"/>
              <w:right w:w="100" w:type="dxa"/>
            </w:tcMar>
          </w:tcPr>
          <w:p w14:paraId="1090A31B" w14:textId="77777777" w:rsidR="004713D3" w:rsidRDefault="008479BA">
            <w:r>
              <w:rPr>
                <w:color w:val="222222"/>
                <w:highlight w:val="white"/>
              </w:rPr>
              <w:t>(2) x (2) x (2) x (2) x (2)</w:t>
            </w:r>
          </w:p>
        </w:tc>
        <w:tc>
          <w:tcPr>
            <w:tcW w:w="660" w:type="dxa"/>
            <w:shd w:val="clear" w:color="auto" w:fill="auto"/>
            <w:tcMar>
              <w:top w:w="100" w:type="dxa"/>
              <w:left w:w="100" w:type="dxa"/>
              <w:bottom w:w="100" w:type="dxa"/>
              <w:right w:w="100" w:type="dxa"/>
            </w:tcMar>
          </w:tcPr>
          <w:p w14:paraId="17CE0785" w14:textId="77777777" w:rsidR="004713D3" w:rsidRDefault="008479BA">
            <w:pPr>
              <w:widowControl w:val="0"/>
              <w:pBdr>
                <w:top w:val="nil"/>
                <w:left w:val="nil"/>
                <w:bottom w:val="nil"/>
                <w:right w:val="nil"/>
                <w:between w:val="nil"/>
              </w:pBdr>
              <w:jc w:val="left"/>
            </w:pPr>
            <w:r>
              <w:t>2</w:t>
            </w:r>
          </w:p>
        </w:tc>
        <w:tc>
          <w:tcPr>
            <w:tcW w:w="1170" w:type="dxa"/>
            <w:shd w:val="clear" w:color="auto" w:fill="auto"/>
            <w:tcMar>
              <w:top w:w="100" w:type="dxa"/>
              <w:left w:w="100" w:type="dxa"/>
              <w:bottom w:w="100" w:type="dxa"/>
              <w:right w:w="100" w:type="dxa"/>
            </w:tcMar>
          </w:tcPr>
          <w:p w14:paraId="56034272" w14:textId="77777777" w:rsidR="004713D3" w:rsidRDefault="008479BA">
            <w:pPr>
              <w:widowControl w:val="0"/>
              <w:pBdr>
                <w:top w:val="nil"/>
                <w:left w:val="nil"/>
                <w:bottom w:val="nil"/>
                <w:right w:val="nil"/>
                <w:between w:val="nil"/>
              </w:pBdr>
              <w:jc w:val="left"/>
            </w:pPr>
            <w:r>
              <w:t>5</w:t>
            </w:r>
          </w:p>
        </w:tc>
        <w:tc>
          <w:tcPr>
            <w:tcW w:w="1005" w:type="dxa"/>
            <w:shd w:val="clear" w:color="auto" w:fill="auto"/>
            <w:tcMar>
              <w:top w:w="100" w:type="dxa"/>
              <w:left w:w="100" w:type="dxa"/>
              <w:bottom w:w="100" w:type="dxa"/>
              <w:right w:w="100" w:type="dxa"/>
            </w:tcMar>
          </w:tcPr>
          <w:p w14:paraId="5618F40B" w14:textId="77777777" w:rsidR="004713D3" w:rsidRDefault="008479BA">
            <w:pPr>
              <w:widowControl w:val="0"/>
              <w:pBdr>
                <w:top w:val="nil"/>
                <w:left w:val="nil"/>
                <w:bottom w:val="nil"/>
                <w:right w:val="nil"/>
                <w:between w:val="nil"/>
              </w:pBdr>
              <w:jc w:val="left"/>
            </w:pPr>
            <w:r>
              <w:t>32</w:t>
            </w:r>
          </w:p>
        </w:tc>
        <w:tc>
          <w:tcPr>
            <w:tcW w:w="1020" w:type="dxa"/>
            <w:shd w:val="clear" w:color="auto" w:fill="auto"/>
            <w:tcMar>
              <w:top w:w="100" w:type="dxa"/>
              <w:left w:w="100" w:type="dxa"/>
              <w:bottom w:w="100" w:type="dxa"/>
              <w:right w:w="100" w:type="dxa"/>
            </w:tcMar>
          </w:tcPr>
          <w:p w14:paraId="165721AA" w14:textId="77777777" w:rsidR="004713D3" w:rsidRDefault="008479BA">
            <w:pPr>
              <w:widowControl w:val="0"/>
              <w:pBdr>
                <w:top w:val="nil"/>
                <w:left w:val="nil"/>
                <w:bottom w:val="nil"/>
                <w:right w:val="nil"/>
                <w:between w:val="nil"/>
              </w:pBdr>
              <w:jc w:val="left"/>
            </w:pPr>
            <w:r>
              <w:t>+</w:t>
            </w:r>
          </w:p>
        </w:tc>
        <w:tc>
          <w:tcPr>
            <w:tcW w:w="1245" w:type="dxa"/>
            <w:shd w:val="clear" w:color="auto" w:fill="auto"/>
            <w:tcMar>
              <w:top w:w="100" w:type="dxa"/>
              <w:left w:w="100" w:type="dxa"/>
              <w:bottom w:w="100" w:type="dxa"/>
              <w:right w:w="100" w:type="dxa"/>
            </w:tcMar>
          </w:tcPr>
          <w:p w14:paraId="27B33E2B" w14:textId="77777777" w:rsidR="004713D3" w:rsidRDefault="008479BA">
            <w:pPr>
              <w:widowControl w:val="0"/>
              <w:pBdr>
                <w:top w:val="nil"/>
                <w:left w:val="nil"/>
                <w:bottom w:val="nil"/>
                <w:right w:val="nil"/>
                <w:between w:val="nil"/>
              </w:pBdr>
              <w:jc w:val="left"/>
            </w:pPr>
            <w:r>
              <w:t>impar</w:t>
            </w:r>
          </w:p>
        </w:tc>
        <w:tc>
          <w:tcPr>
            <w:tcW w:w="990" w:type="dxa"/>
            <w:shd w:val="clear" w:color="auto" w:fill="auto"/>
            <w:tcMar>
              <w:top w:w="100" w:type="dxa"/>
              <w:left w:w="100" w:type="dxa"/>
              <w:bottom w:w="100" w:type="dxa"/>
              <w:right w:w="100" w:type="dxa"/>
            </w:tcMar>
          </w:tcPr>
          <w:p w14:paraId="2264AF12" w14:textId="77777777" w:rsidR="004713D3" w:rsidRDefault="008479BA">
            <w:pPr>
              <w:widowControl w:val="0"/>
              <w:pBdr>
                <w:top w:val="nil"/>
                <w:left w:val="nil"/>
                <w:bottom w:val="nil"/>
                <w:right w:val="nil"/>
                <w:between w:val="nil"/>
              </w:pBdr>
              <w:jc w:val="left"/>
            </w:pPr>
            <w:r>
              <w:t>+</w:t>
            </w:r>
          </w:p>
        </w:tc>
      </w:tr>
      <w:tr w:rsidR="004713D3" w14:paraId="19CFA06B" w14:textId="77777777">
        <w:tc>
          <w:tcPr>
            <w:tcW w:w="1305" w:type="dxa"/>
            <w:shd w:val="clear" w:color="auto" w:fill="auto"/>
            <w:tcMar>
              <w:top w:w="100" w:type="dxa"/>
              <w:left w:w="100" w:type="dxa"/>
              <w:bottom w:w="100" w:type="dxa"/>
              <w:right w:w="100" w:type="dxa"/>
            </w:tcMar>
          </w:tcPr>
          <w:p w14:paraId="226B44B6" w14:textId="77777777" w:rsidR="004713D3" w:rsidRDefault="008479BA">
            <w:r>
              <w:rPr>
                <w:color w:val="222222"/>
                <w:highlight w:val="white"/>
              </w:rPr>
              <w:t>(</w:t>
            </w:r>
            <w:proofErr w:type="gramStart"/>
            <w:r>
              <w:rPr>
                <w:color w:val="222222"/>
                <w:highlight w:val="white"/>
              </w:rPr>
              <w:t>5)^</w:t>
            </w:r>
            <w:proofErr w:type="gramEnd"/>
            <w:r>
              <w:rPr>
                <w:color w:val="222222"/>
                <w:highlight w:val="white"/>
              </w:rPr>
              <w:t>2</w:t>
            </w:r>
          </w:p>
        </w:tc>
        <w:tc>
          <w:tcPr>
            <w:tcW w:w="2370" w:type="dxa"/>
            <w:shd w:val="clear" w:color="auto" w:fill="auto"/>
            <w:tcMar>
              <w:top w:w="100" w:type="dxa"/>
              <w:left w:w="100" w:type="dxa"/>
              <w:bottom w:w="100" w:type="dxa"/>
              <w:right w:w="100" w:type="dxa"/>
            </w:tcMar>
          </w:tcPr>
          <w:p w14:paraId="0837B5D7" w14:textId="77777777" w:rsidR="004713D3" w:rsidRDefault="008479BA">
            <w:r>
              <w:rPr>
                <w:color w:val="222222"/>
                <w:highlight w:val="white"/>
              </w:rPr>
              <w:t>(5) x (5)</w:t>
            </w:r>
          </w:p>
        </w:tc>
        <w:tc>
          <w:tcPr>
            <w:tcW w:w="660" w:type="dxa"/>
            <w:shd w:val="clear" w:color="auto" w:fill="auto"/>
            <w:tcMar>
              <w:top w:w="100" w:type="dxa"/>
              <w:left w:w="100" w:type="dxa"/>
              <w:bottom w:w="100" w:type="dxa"/>
              <w:right w:w="100" w:type="dxa"/>
            </w:tcMar>
          </w:tcPr>
          <w:p w14:paraId="5C47A3AA" w14:textId="77777777" w:rsidR="004713D3" w:rsidRDefault="008479BA">
            <w:pPr>
              <w:widowControl w:val="0"/>
              <w:pBdr>
                <w:top w:val="nil"/>
                <w:left w:val="nil"/>
                <w:bottom w:val="nil"/>
                <w:right w:val="nil"/>
                <w:between w:val="nil"/>
              </w:pBdr>
              <w:jc w:val="left"/>
            </w:pPr>
            <w:r>
              <w:t>5</w:t>
            </w:r>
          </w:p>
        </w:tc>
        <w:tc>
          <w:tcPr>
            <w:tcW w:w="1170" w:type="dxa"/>
            <w:shd w:val="clear" w:color="auto" w:fill="auto"/>
            <w:tcMar>
              <w:top w:w="100" w:type="dxa"/>
              <w:left w:w="100" w:type="dxa"/>
              <w:bottom w:w="100" w:type="dxa"/>
              <w:right w:w="100" w:type="dxa"/>
            </w:tcMar>
          </w:tcPr>
          <w:p w14:paraId="435E9131" w14:textId="77777777" w:rsidR="004713D3" w:rsidRDefault="008479BA">
            <w:pPr>
              <w:widowControl w:val="0"/>
              <w:pBdr>
                <w:top w:val="nil"/>
                <w:left w:val="nil"/>
                <w:bottom w:val="nil"/>
                <w:right w:val="nil"/>
                <w:between w:val="nil"/>
              </w:pBdr>
              <w:jc w:val="left"/>
            </w:pPr>
            <w:r>
              <w:t>2</w:t>
            </w:r>
          </w:p>
        </w:tc>
        <w:tc>
          <w:tcPr>
            <w:tcW w:w="1005" w:type="dxa"/>
            <w:shd w:val="clear" w:color="auto" w:fill="auto"/>
            <w:tcMar>
              <w:top w:w="100" w:type="dxa"/>
              <w:left w:w="100" w:type="dxa"/>
              <w:bottom w:w="100" w:type="dxa"/>
              <w:right w:w="100" w:type="dxa"/>
            </w:tcMar>
          </w:tcPr>
          <w:p w14:paraId="1DF4D5E0" w14:textId="77777777" w:rsidR="004713D3" w:rsidRDefault="008479BA">
            <w:pPr>
              <w:widowControl w:val="0"/>
              <w:pBdr>
                <w:top w:val="nil"/>
                <w:left w:val="nil"/>
                <w:bottom w:val="nil"/>
                <w:right w:val="nil"/>
                <w:between w:val="nil"/>
              </w:pBdr>
              <w:jc w:val="left"/>
            </w:pPr>
            <w:r>
              <w:t>25</w:t>
            </w:r>
          </w:p>
        </w:tc>
        <w:tc>
          <w:tcPr>
            <w:tcW w:w="1020" w:type="dxa"/>
            <w:shd w:val="clear" w:color="auto" w:fill="auto"/>
            <w:tcMar>
              <w:top w:w="100" w:type="dxa"/>
              <w:left w:w="100" w:type="dxa"/>
              <w:bottom w:w="100" w:type="dxa"/>
              <w:right w:w="100" w:type="dxa"/>
            </w:tcMar>
          </w:tcPr>
          <w:p w14:paraId="54BDBA61" w14:textId="77777777" w:rsidR="004713D3" w:rsidRDefault="008479BA">
            <w:pPr>
              <w:widowControl w:val="0"/>
              <w:pBdr>
                <w:top w:val="nil"/>
                <w:left w:val="nil"/>
                <w:bottom w:val="nil"/>
                <w:right w:val="nil"/>
                <w:between w:val="nil"/>
              </w:pBdr>
              <w:jc w:val="left"/>
            </w:pPr>
            <w:r>
              <w:t>+</w:t>
            </w:r>
          </w:p>
        </w:tc>
        <w:tc>
          <w:tcPr>
            <w:tcW w:w="1245" w:type="dxa"/>
            <w:shd w:val="clear" w:color="auto" w:fill="auto"/>
            <w:tcMar>
              <w:top w:w="100" w:type="dxa"/>
              <w:left w:w="100" w:type="dxa"/>
              <w:bottom w:w="100" w:type="dxa"/>
              <w:right w:w="100" w:type="dxa"/>
            </w:tcMar>
          </w:tcPr>
          <w:p w14:paraId="0DA40A6F" w14:textId="77777777" w:rsidR="004713D3" w:rsidRDefault="008479BA">
            <w:pPr>
              <w:widowControl w:val="0"/>
              <w:pBdr>
                <w:top w:val="nil"/>
                <w:left w:val="nil"/>
                <w:bottom w:val="nil"/>
                <w:right w:val="nil"/>
                <w:between w:val="nil"/>
              </w:pBdr>
              <w:jc w:val="left"/>
            </w:pPr>
            <w:r>
              <w:t>par</w:t>
            </w:r>
          </w:p>
        </w:tc>
        <w:tc>
          <w:tcPr>
            <w:tcW w:w="990" w:type="dxa"/>
            <w:shd w:val="clear" w:color="auto" w:fill="auto"/>
            <w:tcMar>
              <w:top w:w="100" w:type="dxa"/>
              <w:left w:w="100" w:type="dxa"/>
              <w:bottom w:w="100" w:type="dxa"/>
              <w:right w:w="100" w:type="dxa"/>
            </w:tcMar>
          </w:tcPr>
          <w:p w14:paraId="69310D14" w14:textId="77777777" w:rsidR="004713D3" w:rsidRDefault="008479BA">
            <w:pPr>
              <w:widowControl w:val="0"/>
              <w:pBdr>
                <w:top w:val="nil"/>
                <w:left w:val="nil"/>
                <w:bottom w:val="nil"/>
                <w:right w:val="nil"/>
                <w:between w:val="nil"/>
              </w:pBdr>
              <w:jc w:val="left"/>
            </w:pPr>
            <w:r>
              <w:t>+</w:t>
            </w:r>
          </w:p>
        </w:tc>
      </w:tr>
    </w:tbl>
    <w:p w14:paraId="4D49EEC7" w14:textId="1BF6C1EF" w:rsidR="004713D3" w:rsidRDefault="008479BA">
      <w:r>
        <w:t xml:space="preserve">La potencia de un </w:t>
      </w:r>
      <w:r w:rsidR="00EA00B4">
        <w:t>número</w:t>
      </w:r>
      <w:r>
        <w:t xml:space="preserve"> entero es negativa cuando la base es negativa y el exponente es impar.</w:t>
      </w:r>
    </w:p>
    <w:p w14:paraId="285A3431" w14:textId="4FFDD379" w:rsidR="004713D3" w:rsidRDefault="008479BA">
      <w:r>
        <w:t xml:space="preserve">Todo </w:t>
      </w:r>
      <w:r w:rsidR="00EA00B4">
        <w:t>número</w:t>
      </w:r>
      <w:r>
        <w:t xml:space="preserve"> entero diferente de cero elevado al exponente cero es igual a 1.</w:t>
      </w:r>
    </w:p>
    <w:p w14:paraId="279104DC" w14:textId="77777777" w:rsidR="004713D3" w:rsidRDefault="004713D3"/>
    <w:p w14:paraId="01742339" w14:textId="77777777" w:rsidR="004713D3" w:rsidRDefault="008479BA">
      <w:pPr>
        <w:rPr>
          <w:b/>
        </w:rPr>
      </w:pPr>
      <w:r>
        <w:rPr>
          <w:b/>
        </w:rPr>
        <w:t>Propiedades:</w:t>
      </w:r>
    </w:p>
    <w:p w14:paraId="5F77F721" w14:textId="1099A053" w:rsidR="004713D3" w:rsidRDefault="008479BA">
      <w:r>
        <w:t>Para multiplicar potencias de igual base se deja la misma base y se s</w:t>
      </w:r>
      <w:r>
        <w:t xml:space="preserve">uman </w:t>
      </w:r>
      <w:r w:rsidR="00EA00B4">
        <w:t>los exponentes</w:t>
      </w:r>
      <w:r>
        <w:t xml:space="preserve">. </w:t>
      </w:r>
    </w:p>
    <w:p w14:paraId="18509A63" w14:textId="77777777" w:rsidR="004713D3" w:rsidRDefault="008479BA">
      <w:pPr>
        <w:rPr>
          <w:color w:val="222222"/>
          <w:highlight w:val="white"/>
        </w:rPr>
      </w:pPr>
      <w:r>
        <w:t xml:space="preserve">Si </w:t>
      </w:r>
      <w:r>
        <w:rPr>
          <w:b/>
        </w:rPr>
        <w:t xml:space="preserve">a </w:t>
      </w:r>
      <w:r>
        <w:rPr>
          <w:b/>
          <w:color w:val="222222"/>
          <w:highlight w:val="white"/>
        </w:rPr>
        <w:t xml:space="preserve">∈ </w:t>
      </w:r>
      <w:proofErr w:type="gramStart"/>
      <w:r>
        <w:rPr>
          <w:b/>
          <w:color w:val="222222"/>
          <w:highlight w:val="white"/>
        </w:rPr>
        <w:t>Z,  n</w:t>
      </w:r>
      <w:proofErr w:type="gramEnd"/>
      <w:r>
        <w:rPr>
          <w:b/>
          <w:color w:val="222222"/>
          <w:highlight w:val="white"/>
        </w:rPr>
        <w:t xml:space="preserve"> y m ∈ N, </w:t>
      </w:r>
      <w:proofErr w:type="spellStart"/>
      <w:r>
        <w:rPr>
          <w:b/>
          <w:color w:val="222222"/>
          <w:highlight w:val="white"/>
        </w:rPr>
        <w:t>a^n</w:t>
      </w:r>
      <w:proofErr w:type="spellEnd"/>
      <w:r>
        <w:rPr>
          <w:b/>
          <w:color w:val="222222"/>
          <w:highlight w:val="white"/>
        </w:rPr>
        <w:t xml:space="preserve"> . </w:t>
      </w:r>
      <w:proofErr w:type="spellStart"/>
      <w:r>
        <w:rPr>
          <w:b/>
          <w:color w:val="222222"/>
          <w:highlight w:val="white"/>
        </w:rPr>
        <w:t>a^m</w:t>
      </w:r>
      <w:proofErr w:type="spellEnd"/>
      <w:r>
        <w:rPr>
          <w:b/>
          <w:color w:val="222222"/>
          <w:highlight w:val="white"/>
        </w:rPr>
        <w:t xml:space="preserve"> = a^(</w:t>
      </w:r>
      <w:proofErr w:type="spellStart"/>
      <w:r>
        <w:rPr>
          <w:b/>
          <w:color w:val="222222"/>
          <w:highlight w:val="white"/>
        </w:rPr>
        <w:t>n+m</w:t>
      </w:r>
      <w:proofErr w:type="spellEnd"/>
      <w:r>
        <w:rPr>
          <w:b/>
          <w:color w:val="222222"/>
          <w:highlight w:val="white"/>
        </w:rPr>
        <w:t>)</w:t>
      </w:r>
      <w:r>
        <w:rPr>
          <w:color w:val="222222"/>
          <w:highlight w:val="white"/>
        </w:rPr>
        <w:t>. Ejemplo:</w:t>
      </w:r>
    </w:p>
    <w:p w14:paraId="673F8E65" w14:textId="77777777" w:rsidR="004713D3" w:rsidRDefault="004713D3">
      <w:pPr>
        <w:rPr>
          <w:color w:val="222222"/>
          <w:highlight w:val="white"/>
        </w:rPr>
      </w:pPr>
    </w:p>
    <w:p w14:paraId="0C46AF02" w14:textId="77777777" w:rsidR="004713D3" w:rsidRDefault="008479BA">
      <w:pPr>
        <w:rPr>
          <w:color w:val="222222"/>
          <w:highlight w:val="white"/>
        </w:rPr>
      </w:pPr>
      <w:r>
        <w:rPr>
          <w:color w:val="222222"/>
          <w:highlight w:val="white"/>
        </w:rPr>
        <w:t>(-</w:t>
      </w:r>
      <w:proofErr w:type="gramStart"/>
      <w:r>
        <w:rPr>
          <w:color w:val="222222"/>
          <w:highlight w:val="white"/>
        </w:rPr>
        <w:t>3)^</w:t>
      </w:r>
      <w:proofErr w:type="gramEnd"/>
      <w:r>
        <w:rPr>
          <w:color w:val="222222"/>
          <w:highlight w:val="white"/>
        </w:rPr>
        <w:t>2 x (-3)^3 =  (-3) x (-3) x (-3) x (-3) x (-3) = (-3)^5 = (-3)^(2+3)</w:t>
      </w:r>
    </w:p>
    <w:p w14:paraId="0EB48BF0" w14:textId="77777777" w:rsidR="004713D3" w:rsidRDefault="004713D3">
      <w:pPr>
        <w:rPr>
          <w:color w:val="222222"/>
          <w:highlight w:val="white"/>
        </w:rPr>
      </w:pPr>
    </w:p>
    <w:p w14:paraId="3F69301C" w14:textId="031A5EF3" w:rsidR="004713D3" w:rsidRDefault="008479BA">
      <w:pPr>
        <w:rPr>
          <w:color w:val="222222"/>
          <w:highlight w:val="white"/>
        </w:rPr>
      </w:pPr>
      <w:r>
        <w:rPr>
          <w:color w:val="222222"/>
          <w:highlight w:val="white"/>
        </w:rPr>
        <w:t xml:space="preserve">Para hallar el cociente de potencias con </w:t>
      </w:r>
      <w:r w:rsidR="00EA00B4">
        <w:rPr>
          <w:color w:val="222222"/>
          <w:highlight w:val="white"/>
        </w:rPr>
        <w:t>la misma</w:t>
      </w:r>
      <w:r>
        <w:rPr>
          <w:color w:val="222222"/>
          <w:highlight w:val="white"/>
        </w:rPr>
        <w:t xml:space="preserve"> base se deja la misma base y se escribe como exponente l</w:t>
      </w:r>
      <w:r>
        <w:rPr>
          <w:color w:val="222222"/>
          <w:highlight w:val="white"/>
        </w:rPr>
        <w:t xml:space="preserve">a diferencia entre el exponente del dividendo y el exponente del divisor. </w:t>
      </w:r>
    </w:p>
    <w:p w14:paraId="4167654F" w14:textId="77777777" w:rsidR="004713D3" w:rsidRDefault="008479BA">
      <w:pPr>
        <w:rPr>
          <w:color w:val="222222"/>
          <w:highlight w:val="white"/>
        </w:rPr>
      </w:pPr>
      <w:r>
        <w:rPr>
          <w:color w:val="222222"/>
          <w:highlight w:val="white"/>
        </w:rPr>
        <w:t xml:space="preserve">Si </w:t>
      </w:r>
      <w:r>
        <w:rPr>
          <w:b/>
        </w:rPr>
        <w:t xml:space="preserve">a </w:t>
      </w:r>
      <w:r>
        <w:rPr>
          <w:b/>
          <w:color w:val="222222"/>
          <w:highlight w:val="white"/>
        </w:rPr>
        <w:t xml:space="preserve">∈ </w:t>
      </w:r>
      <w:proofErr w:type="gramStart"/>
      <w:r>
        <w:rPr>
          <w:b/>
          <w:color w:val="222222"/>
          <w:highlight w:val="white"/>
        </w:rPr>
        <w:t>Z,  a</w:t>
      </w:r>
      <w:proofErr w:type="gramEnd"/>
      <w:r>
        <w:rPr>
          <w:b/>
          <w:color w:val="222222"/>
          <w:highlight w:val="white"/>
        </w:rPr>
        <w:t>≠0,  n y m ∈ N,  n &gt;m,  (</w:t>
      </w:r>
      <w:proofErr w:type="spellStart"/>
      <w:r>
        <w:rPr>
          <w:b/>
          <w:color w:val="222222"/>
          <w:highlight w:val="white"/>
        </w:rPr>
        <w:t>a^n</w:t>
      </w:r>
      <w:proofErr w:type="spellEnd"/>
      <w:r>
        <w:rPr>
          <w:b/>
          <w:color w:val="222222"/>
          <w:highlight w:val="white"/>
        </w:rPr>
        <w:t>)/(</w:t>
      </w:r>
      <w:proofErr w:type="spellStart"/>
      <w:r>
        <w:rPr>
          <w:b/>
          <w:color w:val="222222"/>
          <w:highlight w:val="white"/>
        </w:rPr>
        <w:t>a^m</w:t>
      </w:r>
      <w:proofErr w:type="spellEnd"/>
      <w:r>
        <w:rPr>
          <w:b/>
          <w:color w:val="222222"/>
          <w:highlight w:val="white"/>
        </w:rPr>
        <w:t>) =   a^(n-m)</w:t>
      </w:r>
      <w:r>
        <w:rPr>
          <w:color w:val="222222"/>
          <w:highlight w:val="white"/>
        </w:rPr>
        <w:t>. Ejemplo:</w:t>
      </w:r>
    </w:p>
    <w:p w14:paraId="36A657F3" w14:textId="77777777" w:rsidR="004713D3" w:rsidRDefault="004713D3">
      <w:pPr>
        <w:rPr>
          <w:color w:val="222222"/>
          <w:highlight w:val="white"/>
        </w:rPr>
      </w:pPr>
    </w:p>
    <w:p w14:paraId="2688CD5C" w14:textId="77777777" w:rsidR="004713D3" w:rsidRDefault="008479BA">
      <w:pPr>
        <w:rPr>
          <w:color w:val="222222"/>
          <w:highlight w:val="white"/>
        </w:rPr>
      </w:pPr>
      <w:r>
        <w:rPr>
          <w:color w:val="222222"/>
          <w:highlight w:val="white"/>
        </w:rPr>
        <w:t>(-2^5) / (-2^3) = [(-2) x (-2) x (-2) x (-2) x (-2)] / [(-2) x (-2) x (-2)] = (-</w:t>
      </w:r>
      <w:proofErr w:type="gramStart"/>
      <w:r>
        <w:rPr>
          <w:color w:val="222222"/>
          <w:highlight w:val="white"/>
        </w:rPr>
        <w:t>2)^</w:t>
      </w:r>
      <w:proofErr w:type="gramEnd"/>
      <w:r>
        <w:rPr>
          <w:color w:val="222222"/>
          <w:highlight w:val="white"/>
        </w:rPr>
        <w:t>2 = (-2)^(5-3)</w:t>
      </w:r>
    </w:p>
    <w:p w14:paraId="693B1238" w14:textId="77777777" w:rsidR="004713D3" w:rsidRDefault="004713D3">
      <w:pPr>
        <w:rPr>
          <w:color w:val="222222"/>
          <w:highlight w:val="white"/>
        </w:rPr>
      </w:pPr>
    </w:p>
    <w:p w14:paraId="1A36D958" w14:textId="77777777" w:rsidR="004713D3" w:rsidRDefault="008479BA">
      <w:pPr>
        <w:rPr>
          <w:color w:val="222222"/>
          <w:highlight w:val="white"/>
        </w:rPr>
      </w:pPr>
      <w:r>
        <w:rPr>
          <w:color w:val="222222"/>
          <w:highlight w:val="white"/>
        </w:rPr>
        <w:t xml:space="preserve">Para hallar la potencia de una potencia se deja la misma base y se multiplican los exponentes. </w:t>
      </w:r>
    </w:p>
    <w:p w14:paraId="453CC721" w14:textId="77777777" w:rsidR="004713D3" w:rsidRDefault="008479BA">
      <w:pPr>
        <w:rPr>
          <w:color w:val="222222"/>
          <w:highlight w:val="white"/>
        </w:rPr>
      </w:pPr>
      <w:r>
        <w:rPr>
          <w:color w:val="222222"/>
          <w:highlight w:val="white"/>
        </w:rPr>
        <w:t xml:space="preserve">Si </w:t>
      </w:r>
      <w:proofErr w:type="spellStart"/>
      <w:proofErr w:type="gramStart"/>
      <w:r>
        <w:rPr>
          <w:b/>
          <w:color w:val="222222"/>
          <w:highlight w:val="white"/>
        </w:rPr>
        <w:t>a,m</w:t>
      </w:r>
      <w:proofErr w:type="spellEnd"/>
      <w:proofErr w:type="gramEnd"/>
      <w:r>
        <w:rPr>
          <w:b/>
          <w:color w:val="222222"/>
          <w:highlight w:val="white"/>
        </w:rPr>
        <w:t xml:space="preserve"> y n ∈ Z, (</w:t>
      </w:r>
      <w:proofErr w:type="spellStart"/>
      <w:r>
        <w:rPr>
          <w:b/>
          <w:color w:val="222222"/>
          <w:highlight w:val="white"/>
        </w:rPr>
        <w:t>a^n</w:t>
      </w:r>
      <w:proofErr w:type="spellEnd"/>
      <w:r>
        <w:rPr>
          <w:b/>
          <w:color w:val="222222"/>
          <w:highlight w:val="white"/>
        </w:rPr>
        <w:t>)^m = a^(n x m)</w:t>
      </w:r>
      <w:r>
        <w:rPr>
          <w:color w:val="222222"/>
          <w:highlight w:val="white"/>
        </w:rPr>
        <w:t>. Ejemplo:</w:t>
      </w:r>
    </w:p>
    <w:p w14:paraId="47B025BD" w14:textId="77777777" w:rsidR="004713D3" w:rsidRDefault="004713D3">
      <w:pPr>
        <w:rPr>
          <w:color w:val="222222"/>
          <w:highlight w:val="white"/>
        </w:rPr>
      </w:pPr>
    </w:p>
    <w:p w14:paraId="4BA49AF4" w14:textId="77777777" w:rsidR="004713D3" w:rsidRDefault="008479BA">
      <w:pPr>
        <w:rPr>
          <w:color w:val="222222"/>
          <w:highlight w:val="white"/>
        </w:rPr>
      </w:pPr>
      <w:r>
        <w:rPr>
          <w:color w:val="222222"/>
          <w:highlight w:val="white"/>
        </w:rPr>
        <w:t>[(-</w:t>
      </w:r>
      <w:proofErr w:type="gramStart"/>
      <w:r>
        <w:rPr>
          <w:color w:val="222222"/>
          <w:highlight w:val="white"/>
        </w:rPr>
        <w:t>4)^</w:t>
      </w:r>
      <w:proofErr w:type="gramEnd"/>
      <w:r>
        <w:rPr>
          <w:color w:val="222222"/>
          <w:highlight w:val="white"/>
        </w:rPr>
        <w:t>2]^3 = (-4)^2 x (-4)^2 x (-4)^2 = (-4) x (-4) x (-4) x (-4) x (-4) x (-4) = (-4)^6 = (-4)^(2 x 3)</w:t>
      </w:r>
    </w:p>
    <w:p w14:paraId="04D94D93" w14:textId="77777777" w:rsidR="004713D3" w:rsidRDefault="004713D3">
      <w:pPr>
        <w:rPr>
          <w:color w:val="222222"/>
          <w:highlight w:val="white"/>
        </w:rPr>
      </w:pPr>
    </w:p>
    <w:p w14:paraId="1F81A618" w14:textId="71883B29" w:rsidR="004713D3" w:rsidRDefault="008479BA">
      <w:pPr>
        <w:rPr>
          <w:color w:val="222222"/>
          <w:highlight w:val="white"/>
        </w:rPr>
      </w:pPr>
      <w:r>
        <w:rPr>
          <w:color w:val="222222"/>
          <w:highlight w:val="white"/>
        </w:rPr>
        <w:t>Si el pr</w:t>
      </w:r>
      <w:r>
        <w:rPr>
          <w:color w:val="222222"/>
          <w:highlight w:val="white"/>
        </w:rPr>
        <w:t xml:space="preserve">oducto de dos enteros </w:t>
      </w:r>
      <w:r w:rsidR="00EA00B4">
        <w:rPr>
          <w:color w:val="222222"/>
          <w:highlight w:val="white"/>
        </w:rPr>
        <w:t>está</w:t>
      </w:r>
      <w:r>
        <w:rPr>
          <w:color w:val="222222"/>
          <w:highlight w:val="white"/>
        </w:rPr>
        <w:t xml:space="preserve"> elevado a un exponente, la potencia puede hallarse como el producto de los enteros, cada uno elevado al exponente </w:t>
      </w:r>
      <w:r w:rsidR="00EA00B4">
        <w:rPr>
          <w:color w:val="222222"/>
          <w:highlight w:val="white"/>
        </w:rPr>
        <w:t>común</w:t>
      </w:r>
      <w:r>
        <w:rPr>
          <w:color w:val="222222"/>
          <w:highlight w:val="white"/>
        </w:rPr>
        <w:t xml:space="preserve">. </w:t>
      </w:r>
    </w:p>
    <w:p w14:paraId="4BCDA835" w14:textId="77777777" w:rsidR="004713D3" w:rsidRDefault="008479BA">
      <w:pPr>
        <w:rPr>
          <w:color w:val="222222"/>
          <w:highlight w:val="white"/>
        </w:rPr>
      </w:pPr>
      <w:r>
        <w:rPr>
          <w:color w:val="222222"/>
          <w:highlight w:val="white"/>
        </w:rPr>
        <w:t xml:space="preserve">Si </w:t>
      </w:r>
      <w:r>
        <w:rPr>
          <w:b/>
          <w:color w:val="222222"/>
          <w:highlight w:val="white"/>
        </w:rPr>
        <w:t xml:space="preserve">a, b y n ∈ Z, (a x </w:t>
      </w:r>
      <w:proofErr w:type="gramStart"/>
      <w:r>
        <w:rPr>
          <w:b/>
          <w:color w:val="222222"/>
          <w:highlight w:val="white"/>
        </w:rPr>
        <w:t>b)^</w:t>
      </w:r>
      <w:proofErr w:type="gramEnd"/>
      <w:r>
        <w:rPr>
          <w:b/>
          <w:color w:val="222222"/>
          <w:highlight w:val="white"/>
        </w:rPr>
        <w:t>n = (</w:t>
      </w:r>
      <w:proofErr w:type="spellStart"/>
      <w:r>
        <w:rPr>
          <w:b/>
          <w:color w:val="222222"/>
          <w:highlight w:val="white"/>
        </w:rPr>
        <w:t>a^n</w:t>
      </w:r>
      <w:proofErr w:type="spellEnd"/>
      <w:r>
        <w:rPr>
          <w:b/>
          <w:color w:val="222222"/>
          <w:highlight w:val="white"/>
        </w:rPr>
        <w:t>) x (</w:t>
      </w:r>
      <w:proofErr w:type="spellStart"/>
      <w:r>
        <w:rPr>
          <w:b/>
          <w:color w:val="222222"/>
          <w:highlight w:val="white"/>
        </w:rPr>
        <w:t>b^n</w:t>
      </w:r>
      <w:proofErr w:type="spellEnd"/>
      <w:r>
        <w:rPr>
          <w:b/>
          <w:color w:val="222222"/>
          <w:highlight w:val="white"/>
        </w:rPr>
        <w:t>)</w:t>
      </w:r>
      <w:r>
        <w:rPr>
          <w:color w:val="222222"/>
          <w:highlight w:val="white"/>
        </w:rPr>
        <w:t>. Ejemplo:</w:t>
      </w:r>
    </w:p>
    <w:p w14:paraId="2BBAC9A7" w14:textId="77777777" w:rsidR="004713D3" w:rsidRDefault="004713D3">
      <w:pPr>
        <w:rPr>
          <w:color w:val="222222"/>
          <w:highlight w:val="white"/>
        </w:rPr>
      </w:pPr>
    </w:p>
    <w:p w14:paraId="37D6E1B0" w14:textId="77777777" w:rsidR="004713D3" w:rsidRDefault="008479BA">
      <w:pPr>
        <w:rPr>
          <w:color w:val="222222"/>
          <w:highlight w:val="white"/>
        </w:rPr>
      </w:pPr>
      <w:r>
        <w:rPr>
          <w:color w:val="222222"/>
          <w:highlight w:val="white"/>
        </w:rPr>
        <w:t>[(-6) x 3]^3 = [(-6) x 3] x [(-6) x 3] x [(-6) x 3]</w:t>
      </w:r>
    </w:p>
    <w:p w14:paraId="499CE47E" w14:textId="77777777" w:rsidR="004713D3" w:rsidRDefault="004713D3">
      <w:pPr>
        <w:rPr>
          <w:color w:val="222222"/>
          <w:highlight w:val="white"/>
        </w:rPr>
      </w:pPr>
    </w:p>
    <w:p w14:paraId="22F6A186" w14:textId="77777777" w:rsidR="004713D3" w:rsidRDefault="008479BA">
      <w:pPr>
        <w:pStyle w:val="Ttulo1"/>
      </w:pPr>
      <w:bookmarkStart w:id="8" w:name="_8loqfc6l9vh1" w:colFirst="0" w:colLast="0"/>
      <w:bookmarkEnd w:id="8"/>
      <w:r>
        <w:lastRenderedPageBreak/>
        <w:t>RADICACIÓN DE NÚMEROS ENTEROS</w:t>
      </w:r>
    </w:p>
    <w:p w14:paraId="6A9F4CCC" w14:textId="77777777" w:rsidR="004713D3" w:rsidRDefault="004713D3">
      <w:pPr>
        <w:rPr>
          <w:color w:val="222222"/>
          <w:highlight w:val="white"/>
        </w:rPr>
      </w:pPr>
    </w:p>
    <w:p w14:paraId="7C521402" w14:textId="77777777" w:rsidR="004713D3" w:rsidRDefault="008479BA">
      <w:pPr>
        <w:rPr>
          <w:color w:val="222222"/>
          <w:highlight w:val="white"/>
        </w:rPr>
      </w:pPr>
      <w:r>
        <w:rPr>
          <w:color w:val="222222"/>
          <w:highlight w:val="white"/>
        </w:rPr>
        <w:t>En la radicación de números enteros los términos son los mismos que en los números naturales. observa cómo se define la radicación como operación inversa de la potenciación</w:t>
      </w:r>
      <w:r>
        <w:rPr>
          <w:color w:val="222222"/>
          <w:highlight w:val="white"/>
        </w:rPr>
        <w:t xml:space="preserve"> a partir de sus términos.</w:t>
      </w:r>
    </w:p>
    <w:p w14:paraId="73D69220" w14:textId="77777777" w:rsidR="004713D3" w:rsidRDefault="008479BA">
      <w:pPr>
        <w:rPr>
          <w:b/>
          <w:color w:val="222222"/>
          <w:highlight w:val="white"/>
        </w:rPr>
      </w:pPr>
      <w:r>
        <w:rPr>
          <w:color w:val="222222"/>
          <w:highlight w:val="white"/>
        </w:rPr>
        <w:t xml:space="preserve">Si </w:t>
      </w:r>
      <w:r>
        <w:rPr>
          <w:b/>
          <w:color w:val="222222"/>
          <w:highlight w:val="white"/>
        </w:rPr>
        <w:t>a y b ∈ Z, n ∈ N, n≠0.</w:t>
      </w:r>
    </w:p>
    <w:p w14:paraId="09B0CA24" w14:textId="77777777" w:rsidR="004713D3" w:rsidRDefault="004713D3">
      <w:pPr>
        <w:rPr>
          <w:b/>
          <w:color w:val="222222"/>
          <w:highlight w:val="white"/>
        </w:rPr>
      </w:pPr>
    </w:p>
    <w:p w14:paraId="5E478BF0" w14:textId="77777777" w:rsidR="004713D3" w:rsidRDefault="008479BA">
      <w:pPr>
        <w:jc w:val="center"/>
        <w:rPr>
          <w:b/>
          <w:color w:val="222222"/>
          <w:highlight w:val="white"/>
        </w:rPr>
      </w:pPr>
      <w:r>
        <w:rPr>
          <w:b/>
          <w:noProof/>
          <w:color w:val="222222"/>
          <w:highlight w:val="white"/>
        </w:rPr>
        <w:drawing>
          <wp:inline distT="114300" distB="114300" distL="114300" distR="114300" wp14:anchorId="40B70BF6" wp14:editId="4952B588">
            <wp:extent cx="4019550" cy="1550265"/>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4019550" cy="1550265"/>
                    </a:xfrm>
                    <a:prstGeom prst="rect">
                      <a:avLst/>
                    </a:prstGeom>
                    <a:ln/>
                  </pic:spPr>
                </pic:pic>
              </a:graphicData>
            </a:graphic>
          </wp:inline>
        </w:drawing>
      </w:r>
    </w:p>
    <w:p w14:paraId="79D04D40" w14:textId="77777777" w:rsidR="004713D3" w:rsidRDefault="008479BA">
      <w:pPr>
        <w:jc w:val="center"/>
        <w:rPr>
          <w:b/>
          <w:color w:val="222222"/>
          <w:highlight w:val="white"/>
        </w:rPr>
      </w:pPr>
      <w:r>
        <w:rPr>
          <w:b/>
          <w:color w:val="222222"/>
          <w:highlight w:val="white"/>
        </w:rPr>
        <w:t>Explicación radicación (pie de imagen)</w:t>
      </w:r>
    </w:p>
    <w:p w14:paraId="47309300" w14:textId="77777777" w:rsidR="004713D3" w:rsidRDefault="004713D3">
      <w:pPr>
        <w:rPr>
          <w:b/>
          <w:color w:val="222222"/>
          <w:highlight w:val="white"/>
        </w:rPr>
      </w:pPr>
    </w:p>
    <w:p w14:paraId="2D843F7E" w14:textId="77777777" w:rsidR="004713D3" w:rsidRDefault="008479BA">
      <w:pPr>
        <w:rPr>
          <w:color w:val="222222"/>
          <w:highlight w:val="white"/>
        </w:rPr>
      </w:pPr>
      <w:r>
        <w:rPr>
          <w:color w:val="222222"/>
          <w:highlight w:val="white"/>
        </w:rPr>
        <w:t>Para obtener raíces pares de un número positivo se presentan dos opciones: una positiva y una negativa. Para obtener raíces impares de un número positivo se pre</w:t>
      </w:r>
      <w:r>
        <w:rPr>
          <w:color w:val="222222"/>
          <w:highlight w:val="white"/>
        </w:rPr>
        <w:t>senta una sola opción, que es positiva. Ejemplo:</w:t>
      </w:r>
    </w:p>
    <w:p w14:paraId="45848C1B" w14:textId="77777777" w:rsidR="004713D3" w:rsidRDefault="004713D3">
      <w:pPr>
        <w:rPr>
          <w:color w:val="222222"/>
          <w:highlight w:val="white"/>
        </w:rPr>
      </w:pPr>
    </w:p>
    <w:p w14:paraId="08FFBEA7" w14:textId="77777777" w:rsidR="004713D3" w:rsidRDefault="008479BA">
      <w:pPr>
        <w:jc w:val="center"/>
        <w:rPr>
          <w:color w:val="222222"/>
          <w:highlight w:val="white"/>
        </w:rPr>
      </w:pPr>
      <w:r>
        <w:rPr>
          <w:noProof/>
          <w:color w:val="222222"/>
          <w:highlight w:val="white"/>
        </w:rPr>
        <w:drawing>
          <wp:inline distT="114300" distB="114300" distL="114300" distR="114300" wp14:anchorId="050B0218" wp14:editId="125C0479">
            <wp:extent cx="4086225" cy="1028091"/>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4086225" cy="1028091"/>
                    </a:xfrm>
                    <a:prstGeom prst="rect">
                      <a:avLst/>
                    </a:prstGeom>
                    <a:ln/>
                  </pic:spPr>
                </pic:pic>
              </a:graphicData>
            </a:graphic>
          </wp:inline>
        </w:drawing>
      </w:r>
    </w:p>
    <w:p w14:paraId="5641D426" w14:textId="77777777" w:rsidR="004713D3" w:rsidRDefault="008479BA">
      <w:pPr>
        <w:jc w:val="center"/>
        <w:rPr>
          <w:b/>
          <w:color w:val="222222"/>
          <w:highlight w:val="white"/>
        </w:rPr>
      </w:pPr>
      <w:r>
        <w:rPr>
          <w:b/>
          <w:color w:val="222222"/>
          <w:highlight w:val="white"/>
        </w:rPr>
        <w:t>Radicación: Ejemplo 1 (pie de imagen)</w:t>
      </w:r>
    </w:p>
    <w:p w14:paraId="36749A96" w14:textId="77777777" w:rsidR="004713D3" w:rsidRDefault="004713D3">
      <w:pPr>
        <w:rPr>
          <w:color w:val="222222"/>
          <w:highlight w:val="white"/>
        </w:rPr>
      </w:pPr>
    </w:p>
    <w:p w14:paraId="325B2BBC" w14:textId="77777777" w:rsidR="004713D3" w:rsidRDefault="008479BA">
      <w:pPr>
        <w:rPr>
          <w:color w:val="222222"/>
          <w:highlight w:val="white"/>
        </w:rPr>
      </w:pPr>
      <w:r>
        <w:rPr>
          <w:color w:val="222222"/>
          <w:highlight w:val="white"/>
        </w:rPr>
        <w:t xml:space="preserve">En los números enteros no existe raíz de un entero negativo cuando el índice es par. </w:t>
      </w:r>
    </w:p>
    <w:p w14:paraId="6EA98A75" w14:textId="35881525" w:rsidR="004713D3" w:rsidRDefault="008479BA">
      <w:pPr>
        <w:rPr>
          <w:color w:val="222222"/>
          <w:highlight w:val="white"/>
        </w:rPr>
      </w:pPr>
      <w:r>
        <w:rPr>
          <w:color w:val="222222"/>
          <w:highlight w:val="white"/>
        </w:rPr>
        <w:t xml:space="preserve">Ejemplo: </w:t>
      </w:r>
      <w:proofErr w:type="gramStart"/>
      <w:r>
        <w:rPr>
          <w:color w:val="222222"/>
          <w:highlight w:val="white"/>
        </w:rPr>
        <w:t>√(</w:t>
      </w:r>
      <w:proofErr w:type="gramEnd"/>
      <w:r>
        <w:rPr>
          <w:color w:val="222222"/>
          <w:highlight w:val="white"/>
        </w:rPr>
        <w:t xml:space="preserve">-9). En los enteros </w:t>
      </w:r>
      <w:proofErr w:type="gramStart"/>
      <w:r>
        <w:rPr>
          <w:color w:val="222222"/>
          <w:highlight w:val="white"/>
        </w:rPr>
        <w:t>√(</w:t>
      </w:r>
      <w:proofErr w:type="gramEnd"/>
      <w:r>
        <w:rPr>
          <w:color w:val="222222"/>
          <w:highlight w:val="white"/>
        </w:rPr>
        <w:t xml:space="preserve">-9) no tiene solución </w:t>
      </w:r>
      <w:r w:rsidR="00EA00B4">
        <w:rPr>
          <w:color w:val="222222"/>
          <w:highlight w:val="white"/>
        </w:rPr>
        <w:t>por qué</w:t>
      </w:r>
      <w:r>
        <w:rPr>
          <w:color w:val="222222"/>
          <w:highlight w:val="white"/>
        </w:rPr>
        <w:t xml:space="preserve"> no existe un núme</w:t>
      </w:r>
      <w:r>
        <w:rPr>
          <w:color w:val="222222"/>
          <w:highlight w:val="white"/>
        </w:rPr>
        <w:t>ro que multiplicado por sí mismo dé como resultado un número negativo.</w:t>
      </w:r>
    </w:p>
    <w:p w14:paraId="7931AF6C" w14:textId="77777777" w:rsidR="004713D3" w:rsidRDefault="004713D3">
      <w:pPr>
        <w:rPr>
          <w:color w:val="222222"/>
          <w:highlight w:val="white"/>
        </w:rPr>
      </w:pPr>
    </w:p>
    <w:p w14:paraId="0223CB6F" w14:textId="77777777" w:rsidR="004713D3" w:rsidRDefault="008479BA">
      <w:pPr>
        <w:rPr>
          <w:color w:val="222222"/>
          <w:highlight w:val="white"/>
        </w:rPr>
      </w:pPr>
      <w:r>
        <w:rPr>
          <w:color w:val="222222"/>
          <w:highlight w:val="white"/>
        </w:rPr>
        <w:t>Una raíz impar de un número negativo es un entero negativo.</w:t>
      </w:r>
    </w:p>
    <w:p w14:paraId="324004EB" w14:textId="77777777" w:rsidR="004713D3" w:rsidRDefault="008479BA">
      <w:pPr>
        <w:rPr>
          <w:color w:val="222222"/>
          <w:highlight w:val="white"/>
        </w:rPr>
      </w:pPr>
      <w:r>
        <w:rPr>
          <w:color w:val="222222"/>
          <w:highlight w:val="white"/>
        </w:rPr>
        <w:t>El resultado de la radicación en los enteros no siempre pertenece a los números enteros; por ejemplo, para √6 no existe un entero que multiplicado por sí mismo dé 6.</w:t>
      </w:r>
    </w:p>
    <w:p w14:paraId="5D096990" w14:textId="77777777" w:rsidR="004713D3" w:rsidRDefault="004713D3">
      <w:pPr>
        <w:rPr>
          <w:color w:val="222222"/>
          <w:highlight w:val="white"/>
        </w:rPr>
      </w:pPr>
    </w:p>
    <w:p w14:paraId="4D23A103" w14:textId="77777777" w:rsidR="004713D3" w:rsidRDefault="008479BA">
      <w:pPr>
        <w:rPr>
          <w:color w:val="222222"/>
          <w:highlight w:val="white"/>
        </w:rPr>
      </w:pPr>
      <w:r>
        <w:rPr>
          <w:color w:val="222222"/>
          <w:highlight w:val="white"/>
        </w:rPr>
        <w:t>Las raíces pares de un número entero positivo se representan anteponiendo al entero los s</w:t>
      </w:r>
      <w:r>
        <w:rPr>
          <w:color w:val="222222"/>
          <w:highlight w:val="white"/>
        </w:rPr>
        <w:t>ignos más y menos, como se muestra en el ejemplo:</w:t>
      </w:r>
    </w:p>
    <w:p w14:paraId="6AE4D8EA" w14:textId="77777777" w:rsidR="004713D3" w:rsidRDefault="008479BA">
      <w:pPr>
        <w:jc w:val="center"/>
        <w:rPr>
          <w:color w:val="222222"/>
          <w:highlight w:val="white"/>
        </w:rPr>
      </w:pPr>
      <w:r>
        <w:rPr>
          <w:noProof/>
          <w:color w:val="222222"/>
          <w:highlight w:val="white"/>
        </w:rPr>
        <w:drawing>
          <wp:inline distT="114300" distB="114300" distL="114300" distR="114300" wp14:anchorId="6F2460CF" wp14:editId="61A2D0A5">
            <wp:extent cx="4314250" cy="641033"/>
            <wp:effectExtent l="0" t="0" r="0" b="0"/>
            <wp:docPr id="2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4314250" cy="641033"/>
                    </a:xfrm>
                    <a:prstGeom prst="rect">
                      <a:avLst/>
                    </a:prstGeom>
                    <a:ln/>
                  </pic:spPr>
                </pic:pic>
              </a:graphicData>
            </a:graphic>
          </wp:inline>
        </w:drawing>
      </w:r>
    </w:p>
    <w:p w14:paraId="68626744" w14:textId="77777777" w:rsidR="004713D3" w:rsidRDefault="008479BA">
      <w:pPr>
        <w:jc w:val="center"/>
        <w:rPr>
          <w:b/>
          <w:color w:val="222222"/>
          <w:highlight w:val="white"/>
        </w:rPr>
      </w:pPr>
      <w:r>
        <w:rPr>
          <w:b/>
          <w:color w:val="222222"/>
          <w:highlight w:val="white"/>
        </w:rPr>
        <w:lastRenderedPageBreak/>
        <w:t>Radicación: Ejemplo 2 (pie de imagen)</w:t>
      </w:r>
    </w:p>
    <w:p w14:paraId="22208907" w14:textId="77777777" w:rsidR="004713D3" w:rsidRDefault="004713D3">
      <w:pPr>
        <w:rPr>
          <w:color w:val="222222"/>
          <w:highlight w:val="white"/>
        </w:rPr>
      </w:pPr>
    </w:p>
    <w:p w14:paraId="5535858B" w14:textId="77777777" w:rsidR="004713D3" w:rsidRDefault="008479BA">
      <w:pPr>
        <w:rPr>
          <w:b/>
          <w:color w:val="222222"/>
          <w:highlight w:val="white"/>
        </w:rPr>
      </w:pPr>
      <w:r>
        <w:rPr>
          <w:b/>
          <w:color w:val="222222"/>
          <w:highlight w:val="white"/>
        </w:rPr>
        <w:t>Propiedades:</w:t>
      </w:r>
    </w:p>
    <w:p w14:paraId="01510196" w14:textId="77777777" w:rsidR="004713D3" w:rsidRDefault="008479BA">
      <w:pPr>
        <w:rPr>
          <w:color w:val="222222"/>
          <w:highlight w:val="white"/>
        </w:rPr>
      </w:pPr>
      <w:r>
        <w:rPr>
          <w:color w:val="222222"/>
          <w:highlight w:val="white"/>
        </w:rPr>
        <w:t>La raíz de un producto puede obtenerse de dos maneras:</w:t>
      </w:r>
    </w:p>
    <w:p w14:paraId="1BB69409" w14:textId="77777777" w:rsidR="004713D3" w:rsidRDefault="008479BA">
      <w:pPr>
        <w:numPr>
          <w:ilvl w:val="0"/>
          <w:numId w:val="9"/>
        </w:numPr>
        <w:rPr>
          <w:color w:val="222222"/>
          <w:highlight w:val="white"/>
        </w:rPr>
      </w:pPr>
      <w:r>
        <w:rPr>
          <w:color w:val="222222"/>
          <w:highlight w:val="white"/>
        </w:rPr>
        <w:t>Efectuando el producto y luego sacando la raíz (cuando sea posible)</w:t>
      </w:r>
    </w:p>
    <w:p w14:paraId="4659EE1E" w14:textId="77777777" w:rsidR="004713D3" w:rsidRDefault="008479BA">
      <w:pPr>
        <w:numPr>
          <w:ilvl w:val="0"/>
          <w:numId w:val="9"/>
        </w:numPr>
        <w:rPr>
          <w:color w:val="222222"/>
          <w:highlight w:val="white"/>
        </w:rPr>
      </w:pPr>
      <w:r>
        <w:rPr>
          <w:color w:val="222222"/>
          <w:highlight w:val="white"/>
        </w:rPr>
        <w:t>Sacando la raíz de cada facto</w:t>
      </w:r>
      <w:r>
        <w:rPr>
          <w:color w:val="222222"/>
          <w:highlight w:val="white"/>
        </w:rPr>
        <w:t>r (cuando sea posible) y luego multiplicando esas raíces</w:t>
      </w:r>
    </w:p>
    <w:p w14:paraId="0310D9DE" w14:textId="77777777" w:rsidR="004713D3" w:rsidRDefault="008479BA">
      <w:pPr>
        <w:rPr>
          <w:b/>
          <w:color w:val="222222"/>
          <w:highlight w:val="white"/>
        </w:rPr>
      </w:pPr>
      <w:r>
        <w:rPr>
          <w:color w:val="222222"/>
          <w:highlight w:val="white"/>
        </w:rPr>
        <w:t xml:space="preserve">Si </w:t>
      </w:r>
      <w:r>
        <w:rPr>
          <w:b/>
          <w:color w:val="222222"/>
          <w:highlight w:val="white"/>
        </w:rPr>
        <w:t xml:space="preserve">a y b ∈ Z, b≠0, n∈ </w:t>
      </w:r>
      <w:proofErr w:type="gramStart"/>
      <w:r>
        <w:rPr>
          <w:b/>
          <w:color w:val="222222"/>
          <w:highlight w:val="white"/>
        </w:rPr>
        <w:t>N,  n</w:t>
      </w:r>
      <w:proofErr w:type="gramEnd"/>
      <w:r>
        <w:rPr>
          <w:b/>
          <w:color w:val="222222"/>
          <w:highlight w:val="white"/>
        </w:rPr>
        <w:t>≠0 , entonces:</w:t>
      </w:r>
    </w:p>
    <w:p w14:paraId="3882D717" w14:textId="77777777" w:rsidR="004713D3" w:rsidRDefault="004713D3">
      <w:pPr>
        <w:rPr>
          <w:b/>
          <w:color w:val="222222"/>
          <w:highlight w:val="white"/>
        </w:rPr>
      </w:pPr>
    </w:p>
    <w:p w14:paraId="0E82651A" w14:textId="77777777" w:rsidR="004713D3" w:rsidRDefault="008479BA">
      <w:pPr>
        <w:jc w:val="center"/>
        <w:rPr>
          <w:b/>
          <w:color w:val="222222"/>
          <w:highlight w:val="white"/>
        </w:rPr>
      </w:pPr>
      <w:r>
        <w:rPr>
          <w:b/>
          <w:noProof/>
          <w:color w:val="222222"/>
          <w:highlight w:val="white"/>
        </w:rPr>
        <w:drawing>
          <wp:inline distT="114300" distB="114300" distL="114300" distR="114300" wp14:anchorId="3E2B3610" wp14:editId="1AC5E1C6">
            <wp:extent cx="1414463" cy="348338"/>
            <wp:effectExtent l="0" t="0" r="0" b="0"/>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l="20512" t="59697" r="66992" b="34880"/>
                    <a:stretch>
                      <a:fillRect/>
                    </a:stretch>
                  </pic:blipFill>
                  <pic:spPr>
                    <a:xfrm>
                      <a:off x="0" y="0"/>
                      <a:ext cx="1414463" cy="348338"/>
                    </a:xfrm>
                    <a:prstGeom prst="rect">
                      <a:avLst/>
                    </a:prstGeom>
                    <a:ln/>
                  </pic:spPr>
                </pic:pic>
              </a:graphicData>
            </a:graphic>
          </wp:inline>
        </w:drawing>
      </w:r>
    </w:p>
    <w:p w14:paraId="3B6D5576" w14:textId="77777777" w:rsidR="004713D3" w:rsidRDefault="008479BA">
      <w:pPr>
        <w:jc w:val="left"/>
        <w:rPr>
          <w:color w:val="222222"/>
          <w:highlight w:val="white"/>
        </w:rPr>
      </w:pPr>
      <w:r>
        <w:rPr>
          <w:color w:val="222222"/>
          <w:highlight w:val="white"/>
        </w:rPr>
        <w:t>Siempre que cada una de estas raíces exista. Ejemplo:</w:t>
      </w:r>
    </w:p>
    <w:p w14:paraId="6C74607D" w14:textId="77777777" w:rsidR="004713D3" w:rsidRDefault="004713D3">
      <w:pPr>
        <w:jc w:val="left"/>
        <w:rPr>
          <w:color w:val="222222"/>
          <w:highlight w:val="white"/>
        </w:rPr>
      </w:pPr>
    </w:p>
    <w:p w14:paraId="47A68655" w14:textId="77777777" w:rsidR="004713D3" w:rsidRDefault="008479BA">
      <w:pPr>
        <w:jc w:val="center"/>
        <w:rPr>
          <w:color w:val="222222"/>
          <w:highlight w:val="white"/>
        </w:rPr>
      </w:pPr>
      <w:r>
        <w:rPr>
          <w:noProof/>
          <w:color w:val="222222"/>
          <w:highlight w:val="white"/>
        </w:rPr>
        <w:drawing>
          <wp:inline distT="114300" distB="114300" distL="114300" distR="114300" wp14:anchorId="34733A3A" wp14:editId="438D9FFB">
            <wp:extent cx="4831675" cy="1431608"/>
            <wp:effectExtent l="0" t="0" r="0" b="0"/>
            <wp:docPr id="2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4831675" cy="1431608"/>
                    </a:xfrm>
                    <a:prstGeom prst="rect">
                      <a:avLst/>
                    </a:prstGeom>
                    <a:ln/>
                  </pic:spPr>
                </pic:pic>
              </a:graphicData>
            </a:graphic>
          </wp:inline>
        </w:drawing>
      </w:r>
    </w:p>
    <w:p w14:paraId="5A7C4C82" w14:textId="77777777" w:rsidR="004713D3" w:rsidRDefault="008479BA">
      <w:pPr>
        <w:jc w:val="center"/>
        <w:rPr>
          <w:b/>
          <w:color w:val="222222"/>
          <w:highlight w:val="white"/>
        </w:rPr>
      </w:pPr>
      <w:r>
        <w:rPr>
          <w:b/>
          <w:color w:val="222222"/>
          <w:highlight w:val="white"/>
        </w:rPr>
        <w:t>Propiedades Radicación: Ejemplo 1 (pie de imagen)</w:t>
      </w:r>
    </w:p>
    <w:p w14:paraId="6D900B10" w14:textId="77777777" w:rsidR="004713D3" w:rsidRDefault="004713D3">
      <w:pPr>
        <w:jc w:val="left"/>
        <w:rPr>
          <w:color w:val="222222"/>
          <w:highlight w:val="white"/>
        </w:rPr>
      </w:pPr>
    </w:p>
    <w:p w14:paraId="4A055DF9" w14:textId="5388A792" w:rsidR="004713D3" w:rsidRDefault="008479BA">
      <w:pPr>
        <w:jc w:val="left"/>
        <w:rPr>
          <w:color w:val="222222"/>
          <w:highlight w:val="white"/>
        </w:rPr>
      </w:pPr>
      <w:r>
        <w:rPr>
          <w:color w:val="222222"/>
          <w:highlight w:val="white"/>
        </w:rPr>
        <w:t xml:space="preserve">Si </w:t>
      </w:r>
      <w:proofErr w:type="gramStart"/>
      <w:r>
        <w:rPr>
          <w:color w:val="222222"/>
          <w:highlight w:val="white"/>
        </w:rPr>
        <w:t>las raíz</w:t>
      </w:r>
      <w:proofErr w:type="gramEnd"/>
      <w:r>
        <w:rPr>
          <w:color w:val="222222"/>
          <w:highlight w:val="white"/>
        </w:rPr>
        <w:t xml:space="preserve"> de un cociente existe, es decir, s</w:t>
      </w:r>
      <w:r>
        <w:rPr>
          <w:color w:val="222222"/>
          <w:highlight w:val="white"/>
        </w:rPr>
        <w:t xml:space="preserve">i la cantidad </w:t>
      </w:r>
      <w:r w:rsidR="00EA00B4">
        <w:rPr>
          <w:color w:val="222222"/>
          <w:highlight w:val="white"/>
        </w:rPr>
        <w:t>su radical</w:t>
      </w:r>
      <w:r>
        <w:rPr>
          <w:color w:val="222222"/>
          <w:highlight w:val="white"/>
        </w:rPr>
        <w:t xml:space="preserve"> no es negativa cuando el índice es par, pueden hallarse las raíces del dividendo y del divisor y efectuar el cociente entre esos resultados siempre que se realice el producto de los signos antes de distribuir los términos de la div</w:t>
      </w:r>
      <w:r>
        <w:rPr>
          <w:color w:val="222222"/>
          <w:highlight w:val="white"/>
        </w:rPr>
        <w:t>isión.</w:t>
      </w:r>
    </w:p>
    <w:p w14:paraId="4AF2E85B" w14:textId="77777777" w:rsidR="004713D3" w:rsidRDefault="004713D3">
      <w:pPr>
        <w:jc w:val="left"/>
        <w:rPr>
          <w:color w:val="222222"/>
          <w:highlight w:val="white"/>
        </w:rPr>
      </w:pPr>
    </w:p>
    <w:p w14:paraId="63C8CF29" w14:textId="77777777" w:rsidR="004713D3" w:rsidRDefault="008479BA">
      <w:pPr>
        <w:jc w:val="center"/>
        <w:rPr>
          <w:color w:val="222222"/>
          <w:highlight w:val="white"/>
        </w:rPr>
      </w:pPr>
      <w:r>
        <w:rPr>
          <w:noProof/>
          <w:color w:val="222222"/>
          <w:highlight w:val="white"/>
        </w:rPr>
        <w:drawing>
          <wp:inline distT="114300" distB="114300" distL="114300" distR="114300" wp14:anchorId="2B3F4304" wp14:editId="34FABA55">
            <wp:extent cx="4530658" cy="1364933"/>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4530658" cy="1364933"/>
                    </a:xfrm>
                    <a:prstGeom prst="rect">
                      <a:avLst/>
                    </a:prstGeom>
                    <a:ln/>
                  </pic:spPr>
                </pic:pic>
              </a:graphicData>
            </a:graphic>
          </wp:inline>
        </w:drawing>
      </w:r>
    </w:p>
    <w:p w14:paraId="29C04B83" w14:textId="77777777" w:rsidR="004713D3" w:rsidRDefault="008479BA">
      <w:pPr>
        <w:jc w:val="center"/>
        <w:rPr>
          <w:b/>
          <w:color w:val="222222"/>
          <w:highlight w:val="white"/>
        </w:rPr>
      </w:pPr>
      <w:r>
        <w:rPr>
          <w:b/>
          <w:color w:val="222222"/>
          <w:highlight w:val="white"/>
        </w:rPr>
        <w:t>Propiedades Radicación: Ejemplo 2 (pie de imagen)</w:t>
      </w:r>
    </w:p>
    <w:p w14:paraId="511D9E7B" w14:textId="77777777" w:rsidR="004713D3" w:rsidRDefault="004713D3">
      <w:pPr>
        <w:jc w:val="left"/>
        <w:rPr>
          <w:color w:val="222222"/>
          <w:highlight w:val="white"/>
        </w:rPr>
      </w:pPr>
    </w:p>
    <w:p w14:paraId="7855AFDE" w14:textId="77777777" w:rsidR="004713D3" w:rsidRDefault="008479BA">
      <w:pPr>
        <w:jc w:val="left"/>
        <w:rPr>
          <w:color w:val="222222"/>
          <w:highlight w:val="white"/>
        </w:rPr>
      </w:pPr>
      <w:r>
        <w:rPr>
          <w:color w:val="222222"/>
          <w:highlight w:val="white"/>
        </w:rPr>
        <w:t>En consecuencia:</w:t>
      </w:r>
    </w:p>
    <w:p w14:paraId="0A48DA07" w14:textId="77777777" w:rsidR="004713D3" w:rsidRDefault="008479BA">
      <w:pPr>
        <w:jc w:val="center"/>
        <w:rPr>
          <w:color w:val="222222"/>
          <w:highlight w:val="white"/>
        </w:rPr>
      </w:pPr>
      <w:r>
        <w:rPr>
          <w:noProof/>
          <w:color w:val="222222"/>
          <w:highlight w:val="white"/>
        </w:rPr>
        <w:lastRenderedPageBreak/>
        <w:drawing>
          <wp:inline distT="114300" distB="114300" distL="114300" distR="114300" wp14:anchorId="11CB2C78" wp14:editId="3A75A60D">
            <wp:extent cx="2576513" cy="2552206"/>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576513" cy="2552206"/>
                    </a:xfrm>
                    <a:prstGeom prst="rect">
                      <a:avLst/>
                    </a:prstGeom>
                    <a:ln/>
                  </pic:spPr>
                </pic:pic>
              </a:graphicData>
            </a:graphic>
          </wp:inline>
        </w:drawing>
      </w:r>
    </w:p>
    <w:p w14:paraId="27E0F41E" w14:textId="77777777" w:rsidR="004713D3" w:rsidRDefault="004713D3">
      <w:pPr>
        <w:rPr>
          <w:color w:val="222222"/>
          <w:highlight w:val="white"/>
        </w:rPr>
      </w:pPr>
    </w:p>
    <w:p w14:paraId="7C01F7DD" w14:textId="77777777" w:rsidR="004713D3" w:rsidRDefault="008479BA">
      <w:pPr>
        <w:rPr>
          <w:b/>
        </w:rPr>
      </w:pPr>
      <w:r>
        <w:rPr>
          <w:b/>
        </w:rPr>
        <w:t>2.2 MEDIO</w:t>
      </w:r>
    </w:p>
    <w:p w14:paraId="728ED8BC" w14:textId="77777777" w:rsidR="004713D3" w:rsidRDefault="004713D3">
      <w:pPr>
        <w:rPr>
          <w:b/>
        </w:rPr>
      </w:pPr>
    </w:p>
    <w:p w14:paraId="6D1DA373" w14:textId="77777777" w:rsidR="004713D3" w:rsidRDefault="008479BA">
      <w:pPr>
        <w:rPr>
          <w:b/>
        </w:rPr>
      </w:pPr>
      <w:r>
        <w:rPr>
          <w:b/>
        </w:rPr>
        <w:t xml:space="preserve">FRACCIONES </w:t>
      </w:r>
    </w:p>
    <w:p w14:paraId="2514560F" w14:textId="77777777" w:rsidR="004713D3" w:rsidRDefault="004713D3">
      <w:pPr>
        <w:rPr>
          <w:b/>
        </w:rPr>
      </w:pPr>
    </w:p>
    <w:p w14:paraId="18364ADA" w14:textId="77777777" w:rsidR="004713D3" w:rsidRDefault="008479BA">
      <w:pPr>
        <w:shd w:val="clear" w:color="auto" w:fill="FFFFFF"/>
        <w:rPr>
          <w:rFonts w:ascii="Arial" w:eastAsia="Arial" w:hAnsi="Arial" w:cs="Arial"/>
          <w:color w:val="333333"/>
          <w:sz w:val="23"/>
          <w:szCs w:val="23"/>
        </w:rPr>
      </w:pPr>
      <w:r>
        <w:rPr>
          <w:color w:val="333333"/>
        </w:rPr>
        <w:t xml:space="preserve">Una fracción es un número, que se obtiene de dividir un entero en partes iguales. Por ejemplo cuando decimos una cuarta parte de la torta, estamos </w:t>
      </w:r>
      <w:proofErr w:type="gramStart"/>
      <w:r>
        <w:rPr>
          <w:color w:val="333333"/>
        </w:rPr>
        <w:t>dividiendo  la</w:t>
      </w:r>
      <w:proofErr w:type="gramEnd"/>
      <w:r>
        <w:rPr>
          <w:color w:val="333333"/>
        </w:rPr>
        <w:t xml:space="preserve"> torta en cuatro partes y consideramos una de ellas</w:t>
      </w:r>
      <w:r>
        <w:rPr>
          <w:rFonts w:ascii="Arial" w:eastAsia="Arial" w:hAnsi="Arial" w:cs="Arial"/>
          <w:color w:val="333333"/>
          <w:sz w:val="23"/>
          <w:szCs w:val="23"/>
        </w:rPr>
        <w:t>.</w:t>
      </w:r>
    </w:p>
    <w:p w14:paraId="75E25905" w14:textId="77777777" w:rsidR="004713D3" w:rsidRDefault="004713D3">
      <w:pPr>
        <w:rPr>
          <w:rFonts w:ascii="Arial" w:eastAsia="Arial" w:hAnsi="Arial" w:cs="Arial"/>
          <w:b/>
          <w:color w:val="333333"/>
          <w:sz w:val="23"/>
          <w:szCs w:val="23"/>
        </w:rPr>
      </w:pPr>
    </w:p>
    <w:p w14:paraId="077E0E21" w14:textId="77777777" w:rsidR="004713D3" w:rsidRDefault="008479BA">
      <w:pPr>
        <w:rPr>
          <w:b/>
        </w:rPr>
      </w:pPr>
      <w:r>
        <w:rPr>
          <w:b/>
          <w:noProof/>
        </w:rPr>
        <w:drawing>
          <wp:inline distT="114300" distB="114300" distL="114300" distR="114300" wp14:anchorId="4E700BE0" wp14:editId="3B847155">
            <wp:extent cx="1905000" cy="1371600"/>
            <wp:effectExtent l="0" t="0" r="0" b="0"/>
            <wp:docPr id="10" name="image6.jpg" descr="fraccion"/>
            <wp:cNvGraphicFramePr/>
            <a:graphic xmlns:a="http://schemas.openxmlformats.org/drawingml/2006/main">
              <a:graphicData uri="http://schemas.openxmlformats.org/drawingml/2006/picture">
                <pic:pic xmlns:pic="http://schemas.openxmlformats.org/drawingml/2006/picture">
                  <pic:nvPicPr>
                    <pic:cNvPr id="0" name="image6.jpg" descr="fraccion"/>
                    <pic:cNvPicPr preferRelativeResize="0"/>
                  </pic:nvPicPr>
                  <pic:blipFill>
                    <a:blip r:embed="rId16"/>
                    <a:srcRect/>
                    <a:stretch>
                      <a:fillRect/>
                    </a:stretch>
                  </pic:blipFill>
                  <pic:spPr>
                    <a:xfrm>
                      <a:off x="0" y="0"/>
                      <a:ext cx="1905000" cy="1371600"/>
                    </a:xfrm>
                    <a:prstGeom prst="rect">
                      <a:avLst/>
                    </a:prstGeom>
                    <a:ln/>
                  </pic:spPr>
                </pic:pic>
              </a:graphicData>
            </a:graphic>
          </wp:inline>
        </w:drawing>
      </w:r>
    </w:p>
    <w:p w14:paraId="09F0BE77" w14:textId="77777777" w:rsidR="004713D3" w:rsidRDefault="004713D3">
      <w:pPr>
        <w:rPr>
          <w:b/>
        </w:rPr>
      </w:pPr>
    </w:p>
    <w:p w14:paraId="73C790BA" w14:textId="77777777" w:rsidR="004713D3" w:rsidRDefault="008479BA">
      <w:pPr>
        <w:shd w:val="clear" w:color="auto" w:fill="FFFFFF"/>
        <w:rPr>
          <w:color w:val="333333"/>
        </w:rPr>
      </w:pPr>
      <w:r>
        <w:rPr>
          <w:color w:val="333333"/>
        </w:rPr>
        <w:t>Una fracción se representa matemáticam</w:t>
      </w:r>
      <w:r>
        <w:rPr>
          <w:color w:val="333333"/>
        </w:rPr>
        <w:t>ente por números que están escritos uno sobre otro y que se hallan separados por una línea recta horizontal llamada raya fraccionaria.</w:t>
      </w:r>
    </w:p>
    <w:p w14:paraId="4A0823EF" w14:textId="77777777" w:rsidR="004713D3" w:rsidRDefault="008479BA">
      <w:pPr>
        <w:shd w:val="clear" w:color="auto" w:fill="FFFFFF"/>
        <w:rPr>
          <w:color w:val="333333"/>
        </w:rPr>
      </w:pPr>
      <w:r>
        <w:rPr>
          <w:color w:val="333333"/>
        </w:rPr>
        <w:t>La fracción está formada por dos términos: el numerador y el denominador.</w:t>
      </w:r>
      <w:r>
        <w:rPr>
          <w:b/>
          <w:color w:val="333333"/>
        </w:rPr>
        <w:t xml:space="preserve"> El numerador </w:t>
      </w:r>
      <w:r>
        <w:rPr>
          <w:color w:val="333333"/>
        </w:rPr>
        <w:t>es el número que está sobre la ray</w:t>
      </w:r>
      <w:r>
        <w:rPr>
          <w:color w:val="333333"/>
        </w:rPr>
        <w:t>a fraccionaria y</w:t>
      </w:r>
      <w:r>
        <w:rPr>
          <w:b/>
          <w:color w:val="333333"/>
        </w:rPr>
        <w:t xml:space="preserve"> el denominador </w:t>
      </w:r>
      <w:r>
        <w:rPr>
          <w:color w:val="333333"/>
        </w:rPr>
        <w:t>es el que está bajo la raya fraccionaria.</w:t>
      </w:r>
    </w:p>
    <w:p w14:paraId="3557651C" w14:textId="77777777" w:rsidR="004713D3" w:rsidRDefault="008479BA">
      <w:pPr>
        <w:shd w:val="clear" w:color="auto" w:fill="FFFFFF"/>
        <w:rPr>
          <w:color w:val="333333"/>
        </w:rPr>
      </w:pPr>
      <w:r>
        <w:rPr>
          <w:b/>
          <w:color w:val="333333"/>
        </w:rPr>
        <w:t xml:space="preserve">El numerador </w:t>
      </w:r>
      <w:r>
        <w:rPr>
          <w:color w:val="333333"/>
        </w:rPr>
        <w:t>es el número de partes que se considera de la unidad o total.</w:t>
      </w:r>
    </w:p>
    <w:p w14:paraId="74CEC27A" w14:textId="77777777" w:rsidR="004713D3" w:rsidRDefault="008479BA">
      <w:pPr>
        <w:shd w:val="clear" w:color="auto" w:fill="FFFFFF"/>
        <w:rPr>
          <w:color w:val="333333"/>
        </w:rPr>
      </w:pPr>
      <w:r>
        <w:rPr>
          <w:b/>
          <w:color w:val="333333"/>
        </w:rPr>
        <w:t xml:space="preserve">El denominador </w:t>
      </w:r>
      <w:r>
        <w:rPr>
          <w:color w:val="333333"/>
        </w:rPr>
        <w:t>es el número de partes iguales en que se ha dividido la unidad o total.</w:t>
      </w:r>
    </w:p>
    <w:p w14:paraId="3B07C452" w14:textId="77777777" w:rsidR="004713D3" w:rsidRDefault="008479BA">
      <w:pPr>
        <w:shd w:val="clear" w:color="auto" w:fill="FFFFFF"/>
        <w:jc w:val="center"/>
        <w:rPr>
          <w:rFonts w:ascii="Arial" w:eastAsia="Arial" w:hAnsi="Arial" w:cs="Arial"/>
          <w:color w:val="333333"/>
          <w:sz w:val="23"/>
          <w:szCs w:val="23"/>
        </w:rPr>
      </w:pPr>
      <w:r>
        <w:rPr>
          <w:rFonts w:ascii="Arial" w:eastAsia="Arial" w:hAnsi="Arial" w:cs="Arial"/>
          <w:b/>
          <w:noProof/>
          <w:color w:val="333333"/>
          <w:sz w:val="23"/>
          <w:szCs w:val="23"/>
        </w:rPr>
        <w:drawing>
          <wp:inline distT="114300" distB="114300" distL="114300" distR="114300" wp14:anchorId="62FCA55D" wp14:editId="1160D8AC">
            <wp:extent cx="5612130" cy="800100"/>
            <wp:effectExtent l="0" t="0" r="0" b="0"/>
            <wp:docPr id="2" name="image1.jpg" descr="fraccion"/>
            <wp:cNvGraphicFramePr/>
            <a:graphic xmlns:a="http://schemas.openxmlformats.org/drawingml/2006/main">
              <a:graphicData uri="http://schemas.openxmlformats.org/drawingml/2006/picture">
                <pic:pic xmlns:pic="http://schemas.openxmlformats.org/drawingml/2006/picture">
                  <pic:nvPicPr>
                    <pic:cNvPr id="0" name="image1.jpg" descr="fraccion"/>
                    <pic:cNvPicPr preferRelativeResize="0"/>
                  </pic:nvPicPr>
                  <pic:blipFill>
                    <a:blip r:embed="rId17"/>
                    <a:srcRect/>
                    <a:stretch>
                      <a:fillRect/>
                    </a:stretch>
                  </pic:blipFill>
                  <pic:spPr>
                    <a:xfrm>
                      <a:off x="0" y="0"/>
                      <a:ext cx="5612130" cy="800100"/>
                    </a:xfrm>
                    <a:prstGeom prst="rect">
                      <a:avLst/>
                    </a:prstGeom>
                    <a:ln/>
                  </pic:spPr>
                </pic:pic>
              </a:graphicData>
            </a:graphic>
          </wp:inline>
        </w:drawing>
      </w:r>
    </w:p>
    <w:p w14:paraId="34035D53" w14:textId="77777777" w:rsidR="004713D3" w:rsidRDefault="004713D3">
      <w:pPr>
        <w:shd w:val="clear" w:color="auto" w:fill="FFFFFF"/>
        <w:rPr>
          <w:rFonts w:ascii="Arial" w:eastAsia="Arial" w:hAnsi="Arial" w:cs="Arial"/>
          <w:color w:val="333333"/>
          <w:sz w:val="23"/>
          <w:szCs w:val="23"/>
        </w:rPr>
      </w:pPr>
    </w:p>
    <w:p w14:paraId="00200356" w14:textId="77777777" w:rsidR="004713D3" w:rsidRDefault="008479BA">
      <w:pPr>
        <w:shd w:val="clear" w:color="auto" w:fill="FFFFFF"/>
        <w:rPr>
          <w:rFonts w:ascii="Arial" w:eastAsia="Arial" w:hAnsi="Arial" w:cs="Arial"/>
          <w:b/>
          <w:color w:val="333333"/>
          <w:sz w:val="23"/>
          <w:szCs w:val="23"/>
        </w:rPr>
      </w:pPr>
      <w:r>
        <w:rPr>
          <w:rFonts w:ascii="Arial" w:eastAsia="Arial" w:hAnsi="Arial" w:cs="Arial"/>
          <w:b/>
          <w:color w:val="333333"/>
          <w:sz w:val="23"/>
          <w:szCs w:val="23"/>
        </w:rPr>
        <w:lastRenderedPageBreak/>
        <w:t>Propiedades</w:t>
      </w:r>
    </w:p>
    <w:p w14:paraId="672CA6F9" w14:textId="77777777" w:rsidR="004713D3" w:rsidRDefault="004713D3">
      <w:pPr>
        <w:shd w:val="clear" w:color="auto" w:fill="FFFFFF"/>
        <w:rPr>
          <w:rFonts w:ascii="Arial" w:eastAsia="Arial" w:hAnsi="Arial" w:cs="Arial"/>
          <w:color w:val="333333"/>
          <w:sz w:val="23"/>
          <w:szCs w:val="23"/>
        </w:rPr>
      </w:pPr>
    </w:p>
    <w:p w14:paraId="370E8928" w14:textId="77777777" w:rsidR="004713D3" w:rsidRDefault="004713D3">
      <w:pPr>
        <w:shd w:val="clear" w:color="auto" w:fill="FFFFFF"/>
        <w:rPr>
          <w:rFonts w:ascii="Arial" w:eastAsia="Arial" w:hAnsi="Arial" w:cs="Arial"/>
          <w:color w:val="333333"/>
          <w:sz w:val="23"/>
          <w:szCs w:val="23"/>
        </w:rPr>
      </w:pPr>
    </w:p>
    <w:p w14:paraId="43B09E92" w14:textId="77777777" w:rsidR="004713D3" w:rsidRDefault="008479BA">
      <w:pPr>
        <w:shd w:val="clear" w:color="auto" w:fill="FFFFFF"/>
        <w:rPr>
          <w:rFonts w:ascii="Arial" w:eastAsia="Arial" w:hAnsi="Arial" w:cs="Arial"/>
          <w:color w:val="333333"/>
          <w:sz w:val="23"/>
          <w:szCs w:val="23"/>
        </w:rPr>
      </w:pPr>
      <w:r>
        <w:rPr>
          <w:rFonts w:ascii="Arial" w:eastAsia="Arial" w:hAnsi="Arial" w:cs="Arial"/>
          <w:noProof/>
          <w:color w:val="333333"/>
          <w:sz w:val="23"/>
          <w:szCs w:val="23"/>
        </w:rPr>
        <w:drawing>
          <wp:inline distT="114300" distB="114300" distL="114300" distR="114300" wp14:anchorId="4B6509F0" wp14:editId="7E3B12A7">
            <wp:extent cx="4163378" cy="3548333"/>
            <wp:effectExtent l="0" t="0" r="0" b="0"/>
            <wp:docPr id="2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8"/>
                    <a:srcRect/>
                    <a:stretch>
                      <a:fillRect/>
                    </a:stretch>
                  </pic:blipFill>
                  <pic:spPr>
                    <a:xfrm>
                      <a:off x="0" y="0"/>
                      <a:ext cx="4163378" cy="3548333"/>
                    </a:xfrm>
                    <a:prstGeom prst="rect">
                      <a:avLst/>
                    </a:prstGeom>
                    <a:ln/>
                  </pic:spPr>
                </pic:pic>
              </a:graphicData>
            </a:graphic>
          </wp:inline>
        </w:drawing>
      </w:r>
    </w:p>
    <w:p w14:paraId="69C0151D" w14:textId="77777777" w:rsidR="004713D3" w:rsidRDefault="004713D3">
      <w:pPr>
        <w:shd w:val="clear" w:color="auto" w:fill="FFFFFF"/>
        <w:rPr>
          <w:rFonts w:ascii="Arial" w:eastAsia="Arial" w:hAnsi="Arial" w:cs="Arial"/>
          <w:color w:val="333333"/>
          <w:sz w:val="23"/>
          <w:szCs w:val="23"/>
        </w:rPr>
      </w:pPr>
    </w:p>
    <w:p w14:paraId="08F6DDB8" w14:textId="77777777" w:rsidR="004713D3" w:rsidRDefault="004713D3">
      <w:pPr>
        <w:rPr>
          <w:rFonts w:ascii="Arial" w:eastAsia="Arial" w:hAnsi="Arial" w:cs="Arial"/>
          <w:color w:val="333333"/>
          <w:sz w:val="23"/>
          <w:szCs w:val="23"/>
        </w:rPr>
      </w:pPr>
    </w:p>
    <w:p w14:paraId="01A489B4" w14:textId="77777777" w:rsidR="004713D3" w:rsidRDefault="004713D3">
      <w:pPr>
        <w:rPr>
          <w:rFonts w:ascii="Arial" w:eastAsia="Arial" w:hAnsi="Arial" w:cs="Arial"/>
          <w:color w:val="333333"/>
          <w:sz w:val="23"/>
          <w:szCs w:val="23"/>
        </w:rPr>
      </w:pPr>
    </w:p>
    <w:p w14:paraId="2043782A" w14:textId="77777777" w:rsidR="004713D3" w:rsidRDefault="004713D3">
      <w:pPr>
        <w:rPr>
          <w:b/>
        </w:rPr>
      </w:pPr>
    </w:p>
    <w:p w14:paraId="57659875" w14:textId="77777777" w:rsidR="004713D3" w:rsidRDefault="004713D3">
      <w:pPr>
        <w:rPr>
          <w:b/>
        </w:rPr>
      </w:pPr>
    </w:p>
    <w:p w14:paraId="6F96A47E" w14:textId="77777777" w:rsidR="004713D3" w:rsidRDefault="004713D3">
      <w:pPr>
        <w:rPr>
          <w:b/>
        </w:rPr>
      </w:pPr>
    </w:p>
    <w:p w14:paraId="01317229" w14:textId="77777777" w:rsidR="004713D3" w:rsidRDefault="004713D3">
      <w:pPr>
        <w:rPr>
          <w:b/>
        </w:rPr>
      </w:pPr>
    </w:p>
    <w:p w14:paraId="60F53016" w14:textId="77777777" w:rsidR="004713D3" w:rsidRDefault="004713D3">
      <w:pPr>
        <w:rPr>
          <w:b/>
        </w:rPr>
      </w:pPr>
    </w:p>
    <w:p w14:paraId="3942A7BE" w14:textId="77777777" w:rsidR="004713D3" w:rsidRDefault="004713D3">
      <w:pPr>
        <w:jc w:val="center"/>
        <w:rPr>
          <w:b/>
        </w:rPr>
      </w:pPr>
    </w:p>
    <w:p w14:paraId="4D29EA9B" w14:textId="77777777" w:rsidR="004713D3" w:rsidRDefault="008479BA">
      <w:pPr>
        <w:rPr>
          <w:b/>
        </w:rPr>
      </w:pPr>
      <w:r>
        <w:rPr>
          <w:b/>
        </w:rPr>
        <w:t>RAZÓN Y PROPORCIÓN</w:t>
      </w:r>
    </w:p>
    <w:p w14:paraId="5C1A1A31" w14:textId="77777777" w:rsidR="004713D3" w:rsidRDefault="004713D3">
      <w:pPr>
        <w:rPr>
          <w:b/>
        </w:rPr>
      </w:pPr>
    </w:p>
    <w:p w14:paraId="706BBA7E" w14:textId="77777777" w:rsidR="004713D3" w:rsidRDefault="008479BA">
      <w:pPr>
        <w:rPr>
          <w:b/>
        </w:rPr>
      </w:pPr>
      <w:r>
        <w:rPr>
          <w:b/>
        </w:rPr>
        <w:t>RAZÓN</w:t>
      </w:r>
    </w:p>
    <w:p w14:paraId="6FDE54CE" w14:textId="77777777" w:rsidR="004713D3" w:rsidRDefault="004713D3">
      <w:pPr>
        <w:rPr>
          <w:b/>
        </w:rPr>
      </w:pPr>
    </w:p>
    <w:p w14:paraId="3F68455E" w14:textId="77777777" w:rsidR="004713D3" w:rsidRDefault="008479BA">
      <w:pPr>
        <w:rPr>
          <w:color w:val="333333"/>
          <w:highlight w:val="white"/>
        </w:rPr>
      </w:pPr>
      <w:r>
        <w:rPr>
          <w:color w:val="333333"/>
          <w:highlight w:val="white"/>
        </w:rPr>
        <w:t xml:space="preserve">Una razón es una comparación entre dos o más cantidades. Puede expresarse mediante una fracción. Si las cantidades a comparar </w:t>
      </w:r>
      <w:proofErr w:type="gramStart"/>
      <w:r>
        <w:rPr>
          <w:color w:val="333333"/>
          <w:highlight w:val="white"/>
        </w:rPr>
        <w:t>son  a</w:t>
      </w:r>
      <w:proofErr w:type="gramEnd"/>
      <w:r>
        <w:rPr>
          <w:color w:val="333333"/>
          <w:highlight w:val="white"/>
        </w:rPr>
        <w:t xml:space="preserve"> y b, la razón entre ellas se escribe como:</w:t>
      </w:r>
    </w:p>
    <w:p w14:paraId="1E39FB98" w14:textId="77777777" w:rsidR="004713D3" w:rsidRDefault="004713D3">
      <w:pPr>
        <w:rPr>
          <w:color w:val="333333"/>
          <w:highlight w:val="white"/>
        </w:rPr>
      </w:pPr>
    </w:p>
    <w:p w14:paraId="3175C4E5" w14:textId="77777777" w:rsidR="004713D3" w:rsidRDefault="008479BA">
      <w:pPr>
        <w:rPr>
          <w:color w:val="333333"/>
          <w:highlight w:val="white"/>
        </w:rPr>
      </w:pPr>
      <w:r>
        <w:rPr>
          <w:noProof/>
          <w:color w:val="333333"/>
          <w:highlight w:val="white"/>
        </w:rPr>
        <w:drawing>
          <wp:inline distT="114300" distB="114300" distL="114300" distR="114300" wp14:anchorId="3B478209" wp14:editId="4154665E">
            <wp:extent cx="4486275" cy="885825"/>
            <wp:effectExtent l="0" t="0" r="0" b="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4486275" cy="885825"/>
                    </a:xfrm>
                    <a:prstGeom prst="rect">
                      <a:avLst/>
                    </a:prstGeom>
                    <a:ln/>
                  </pic:spPr>
                </pic:pic>
              </a:graphicData>
            </a:graphic>
          </wp:inline>
        </w:drawing>
      </w:r>
    </w:p>
    <w:p w14:paraId="0E0F5465" w14:textId="77777777" w:rsidR="004713D3" w:rsidRDefault="008479BA">
      <w:pPr>
        <w:shd w:val="clear" w:color="auto" w:fill="FFFFFF"/>
        <w:rPr>
          <w:b/>
          <w:color w:val="333333"/>
          <w:highlight w:val="white"/>
        </w:rPr>
      </w:pPr>
      <w:r>
        <w:rPr>
          <w:b/>
          <w:color w:val="333333"/>
          <w:highlight w:val="white"/>
        </w:rPr>
        <w:lastRenderedPageBreak/>
        <w:t>Por ejemplo:</w:t>
      </w:r>
    </w:p>
    <w:p w14:paraId="7D2559F0" w14:textId="77777777" w:rsidR="004713D3" w:rsidRDefault="008479BA">
      <w:pPr>
        <w:shd w:val="clear" w:color="auto" w:fill="FFFFFF"/>
        <w:rPr>
          <w:color w:val="333333"/>
          <w:highlight w:val="white"/>
        </w:rPr>
      </w:pPr>
      <w:r>
        <w:rPr>
          <w:color w:val="333333"/>
          <w:highlight w:val="white"/>
        </w:rPr>
        <w:t>En una sala de clases hay 10 mujeres y 18 hombres. ¿Qué relación</w:t>
      </w:r>
      <w:r>
        <w:rPr>
          <w:color w:val="333333"/>
          <w:highlight w:val="white"/>
        </w:rPr>
        <w:t xml:space="preserve"> numérica existe entre el número de mujeres y el número de hombres?</w:t>
      </w:r>
    </w:p>
    <w:p w14:paraId="1CF855AF" w14:textId="77777777" w:rsidR="004713D3" w:rsidRDefault="008479BA">
      <w:pPr>
        <w:shd w:val="clear" w:color="auto" w:fill="FFFFFF"/>
        <w:rPr>
          <w:color w:val="333333"/>
          <w:highlight w:val="white"/>
        </w:rPr>
      </w:pPr>
      <w:r>
        <w:rPr>
          <w:color w:val="333333"/>
          <w:highlight w:val="white"/>
        </w:rPr>
        <w:t xml:space="preserve">La relación entre el número de mujeres y el número de hombres es </w:t>
      </w:r>
      <w:proofErr w:type="gramStart"/>
      <w:r>
        <w:rPr>
          <w:color w:val="333333"/>
          <w:highlight w:val="white"/>
        </w:rPr>
        <w:t>de  "</w:t>
      </w:r>
      <w:proofErr w:type="gramEnd"/>
      <w:r>
        <w:rPr>
          <w:color w:val="333333"/>
          <w:highlight w:val="white"/>
        </w:rPr>
        <w:t>10 es a 18" , otra forma de leerlo es "10 de 18 "</w:t>
      </w:r>
    </w:p>
    <w:p w14:paraId="7DFBDA09" w14:textId="77777777" w:rsidR="004713D3" w:rsidRDefault="008479BA">
      <w:pPr>
        <w:shd w:val="clear" w:color="auto" w:fill="FFFFFF"/>
        <w:rPr>
          <w:color w:val="333333"/>
          <w:highlight w:val="white"/>
        </w:rPr>
      </w:pPr>
      <w:r>
        <w:rPr>
          <w:color w:val="333333"/>
          <w:highlight w:val="white"/>
        </w:rPr>
        <w:t xml:space="preserve"> </w:t>
      </w:r>
    </w:p>
    <w:p w14:paraId="41E885B4" w14:textId="77777777" w:rsidR="004713D3" w:rsidRDefault="008479BA">
      <w:pPr>
        <w:shd w:val="clear" w:color="auto" w:fill="FFFFFF"/>
        <w:rPr>
          <w:color w:val="333333"/>
          <w:highlight w:val="white"/>
        </w:rPr>
      </w:pPr>
      <w:r>
        <w:rPr>
          <w:color w:val="333333"/>
          <w:highlight w:val="white"/>
        </w:rPr>
        <w:t xml:space="preserve">El término a es el </w:t>
      </w:r>
      <w:r>
        <w:rPr>
          <w:b/>
          <w:color w:val="333333"/>
          <w:highlight w:val="white"/>
        </w:rPr>
        <w:t>antecedente</w:t>
      </w:r>
      <w:r>
        <w:rPr>
          <w:color w:val="333333"/>
          <w:highlight w:val="white"/>
        </w:rPr>
        <w:t xml:space="preserve"> de la razón y el b, el </w:t>
      </w:r>
      <w:r>
        <w:rPr>
          <w:b/>
          <w:color w:val="333333"/>
          <w:highlight w:val="white"/>
        </w:rPr>
        <w:t>consecuente</w:t>
      </w:r>
      <w:r>
        <w:rPr>
          <w:color w:val="333333"/>
          <w:highlight w:val="white"/>
        </w:rPr>
        <w:t>.</w:t>
      </w:r>
    </w:p>
    <w:p w14:paraId="105E1CBD" w14:textId="77777777" w:rsidR="004713D3" w:rsidRDefault="008479BA">
      <w:pPr>
        <w:shd w:val="clear" w:color="auto" w:fill="FFFFFF"/>
        <w:jc w:val="center"/>
        <w:rPr>
          <w:color w:val="333333"/>
          <w:highlight w:val="white"/>
        </w:rPr>
      </w:pPr>
      <w:r>
        <w:rPr>
          <w:noProof/>
          <w:color w:val="333333"/>
          <w:highlight w:val="white"/>
        </w:rPr>
        <w:drawing>
          <wp:inline distT="114300" distB="114300" distL="114300" distR="114300" wp14:anchorId="5DE7E87B" wp14:editId="24CEA9B3">
            <wp:extent cx="2552700" cy="895350"/>
            <wp:effectExtent l="0" t="0" r="0" b="0"/>
            <wp:docPr id="3" name="image3.jpg" descr="razón"/>
            <wp:cNvGraphicFramePr/>
            <a:graphic xmlns:a="http://schemas.openxmlformats.org/drawingml/2006/main">
              <a:graphicData uri="http://schemas.openxmlformats.org/drawingml/2006/picture">
                <pic:pic xmlns:pic="http://schemas.openxmlformats.org/drawingml/2006/picture">
                  <pic:nvPicPr>
                    <pic:cNvPr id="0" name="image3.jpg" descr="razón"/>
                    <pic:cNvPicPr preferRelativeResize="0"/>
                  </pic:nvPicPr>
                  <pic:blipFill>
                    <a:blip r:embed="rId20"/>
                    <a:srcRect/>
                    <a:stretch>
                      <a:fillRect/>
                    </a:stretch>
                  </pic:blipFill>
                  <pic:spPr>
                    <a:xfrm>
                      <a:off x="0" y="0"/>
                      <a:ext cx="2552700" cy="895350"/>
                    </a:xfrm>
                    <a:prstGeom prst="rect">
                      <a:avLst/>
                    </a:prstGeom>
                    <a:ln/>
                  </pic:spPr>
                </pic:pic>
              </a:graphicData>
            </a:graphic>
          </wp:inline>
        </w:drawing>
      </w:r>
    </w:p>
    <w:p w14:paraId="05814A0B" w14:textId="77777777" w:rsidR="004713D3" w:rsidRDefault="008479BA">
      <w:pPr>
        <w:shd w:val="clear" w:color="auto" w:fill="FFFFFF"/>
        <w:rPr>
          <w:color w:val="333333"/>
          <w:highlight w:val="white"/>
        </w:rPr>
      </w:pPr>
      <w:r>
        <w:rPr>
          <w:color w:val="333333"/>
          <w:highlight w:val="white"/>
        </w:rPr>
        <w:t xml:space="preserve"> </w:t>
      </w:r>
    </w:p>
    <w:p w14:paraId="4C023122" w14:textId="77777777" w:rsidR="004713D3" w:rsidRDefault="008479BA">
      <w:pPr>
        <w:shd w:val="clear" w:color="auto" w:fill="FFFFFF"/>
        <w:rPr>
          <w:b/>
          <w:color w:val="333333"/>
          <w:highlight w:val="white"/>
        </w:rPr>
      </w:pPr>
      <w:r>
        <w:rPr>
          <w:color w:val="333333"/>
          <w:highlight w:val="white"/>
        </w:rPr>
        <w:t xml:space="preserve">El resultado de la división o cociente entre el antecedente y el consecuente se denomina </w:t>
      </w:r>
      <w:r>
        <w:rPr>
          <w:b/>
          <w:color w:val="333333"/>
          <w:highlight w:val="white"/>
        </w:rPr>
        <w:t>valor de la razón</w:t>
      </w:r>
    </w:p>
    <w:p w14:paraId="0B23B47B" w14:textId="77777777" w:rsidR="004713D3" w:rsidRDefault="008479BA">
      <w:pPr>
        <w:shd w:val="clear" w:color="auto" w:fill="FFFFFF"/>
        <w:jc w:val="center"/>
        <w:rPr>
          <w:color w:val="333333"/>
          <w:highlight w:val="white"/>
        </w:rPr>
      </w:pPr>
      <w:r>
        <w:rPr>
          <w:color w:val="333333"/>
          <w:highlight w:val="white"/>
        </w:rPr>
        <w:t xml:space="preserve"> </w:t>
      </w:r>
      <w:r>
        <w:rPr>
          <w:noProof/>
          <w:color w:val="333333"/>
          <w:highlight w:val="white"/>
        </w:rPr>
        <w:drawing>
          <wp:inline distT="114300" distB="114300" distL="114300" distR="114300" wp14:anchorId="27510AE6" wp14:editId="6B1BEF58">
            <wp:extent cx="2819400" cy="723900"/>
            <wp:effectExtent l="0" t="0" r="0" b="0"/>
            <wp:docPr id="16" name="image16.jpg" descr="razón"/>
            <wp:cNvGraphicFramePr/>
            <a:graphic xmlns:a="http://schemas.openxmlformats.org/drawingml/2006/main">
              <a:graphicData uri="http://schemas.openxmlformats.org/drawingml/2006/picture">
                <pic:pic xmlns:pic="http://schemas.openxmlformats.org/drawingml/2006/picture">
                  <pic:nvPicPr>
                    <pic:cNvPr id="0" name="image16.jpg" descr="razón"/>
                    <pic:cNvPicPr preferRelativeResize="0"/>
                  </pic:nvPicPr>
                  <pic:blipFill>
                    <a:blip r:embed="rId21"/>
                    <a:srcRect/>
                    <a:stretch>
                      <a:fillRect/>
                    </a:stretch>
                  </pic:blipFill>
                  <pic:spPr>
                    <a:xfrm>
                      <a:off x="0" y="0"/>
                      <a:ext cx="2819400" cy="723900"/>
                    </a:xfrm>
                    <a:prstGeom prst="rect">
                      <a:avLst/>
                    </a:prstGeom>
                    <a:ln/>
                  </pic:spPr>
                </pic:pic>
              </a:graphicData>
            </a:graphic>
          </wp:inline>
        </w:drawing>
      </w:r>
    </w:p>
    <w:p w14:paraId="73CF7EF7" w14:textId="77777777" w:rsidR="004713D3" w:rsidRDefault="008479BA">
      <w:pPr>
        <w:shd w:val="clear" w:color="auto" w:fill="FFFFFF"/>
        <w:rPr>
          <w:color w:val="333333"/>
          <w:highlight w:val="white"/>
        </w:rPr>
      </w:pPr>
      <w:r>
        <w:rPr>
          <w:color w:val="333333"/>
          <w:highlight w:val="white"/>
        </w:rPr>
        <w:t xml:space="preserve">Dos o más razones son </w:t>
      </w:r>
      <w:r>
        <w:rPr>
          <w:b/>
          <w:color w:val="333333"/>
          <w:highlight w:val="white"/>
        </w:rPr>
        <w:t>equivalentes</w:t>
      </w:r>
      <w:r>
        <w:rPr>
          <w:color w:val="333333"/>
          <w:highlight w:val="white"/>
        </w:rPr>
        <w:t xml:space="preserve"> cuando tienen igual valor.</w:t>
      </w:r>
    </w:p>
    <w:p w14:paraId="7A46B0FA" w14:textId="77777777" w:rsidR="004713D3" w:rsidRDefault="004713D3">
      <w:pPr>
        <w:shd w:val="clear" w:color="auto" w:fill="FFFFFF"/>
        <w:rPr>
          <w:color w:val="333333"/>
          <w:highlight w:val="white"/>
        </w:rPr>
      </w:pPr>
    </w:p>
    <w:p w14:paraId="050072B7" w14:textId="1B8D0235" w:rsidR="004713D3" w:rsidRDefault="00EA00B4">
      <w:pPr>
        <w:shd w:val="clear" w:color="auto" w:fill="FFFFFF"/>
        <w:rPr>
          <w:b/>
          <w:color w:val="333333"/>
          <w:highlight w:val="white"/>
        </w:rPr>
      </w:pPr>
      <w:r>
        <w:rPr>
          <w:b/>
          <w:color w:val="333333"/>
          <w:highlight w:val="white"/>
        </w:rPr>
        <w:t>Ejemplo:</w:t>
      </w:r>
    </w:p>
    <w:p w14:paraId="7D3D8EC0" w14:textId="34FD8C5F" w:rsidR="004713D3" w:rsidRDefault="00EA00B4">
      <w:pPr>
        <w:shd w:val="clear" w:color="auto" w:fill="FFFFFF"/>
        <w:rPr>
          <w:color w:val="333333"/>
          <w:highlight w:val="white"/>
        </w:rPr>
      </w:pPr>
      <w:r>
        <w:rPr>
          <w:color w:val="333333"/>
          <w:highlight w:val="white"/>
        </w:rPr>
        <w:t>La edad de 2 personas está</w:t>
      </w:r>
      <w:r w:rsidR="008479BA">
        <w:rPr>
          <w:color w:val="333333"/>
          <w:highlight w:val="white"/>
        </w:rPr>
        <w:t xml:space="preserve"> en la relación de 5 a 9 y la suma de ell</w:t>
      </w:r>
      <w:r w:rsidR="008479BA">
        <w:rPr>
          <w:color w:val="333333"/>
          <w:highlight w:val="white"/>
        </w:rPr>
        <w:t>as es 84. Hallar las edades.</w:t>
      </w:r>
    </w:p>
    <w:p w14:paraId="3D9A4566" w14:textId="77777777" w:rsidR="004713D3" w:rsidRDefault="008479BA">
      <w:pPr>
        <w:shd w:val="clear" w:color="auto" w:fill="FFFFFF"/>
        <w:rPr>
          <w:b/>
          <w:i/>
          <w:color w:val="333333"/>
          <w:highlight w:val="white"/>
        </w:rPr>
      </w:pPr>
      <w:r>
        <w:rPr>
          <w:b/>
          <w:i/>
          <w:color w:val="333333"/>
          <w:highlight w:val="white"/>
        </w:rPr>
        <w:t>Solución:</w:t>
      </w:r>
    </w:p>
    <w:p w14:paraId="62653863" w14:textId="77777777" w:rsidR="004713D3" w:rsidRDefault="008479BA">
      <w:pPr>
        <w:shd w:val="clear" w:color="auto" w:fill="FFFFFF"/>
        <w:rPr>
          <w:b/>
          <w:color w:val="333333"/>
          <w:highlight w:val="white"/>
        </w:rPr>
      </w:pPr>
      <w:r>
        <w:rPr>
          <w:color w:val="333333"/>
          <w:highlight w:val="white"/>
        </w:rPr>
        <w:t xml:space="preserve">Si las edades son </w:t>
      </w:r>
      <w:r>
        <w:rPr>
          <w:b/>
          <w:color w:val="333333"/>
          <w:highlight w:val="white"/>
        </w:rPr>
        <w:t>a</w:t>
      </w:r>
      <w:r>
        <w:rPr>
          <w:color w:val="333333"/>
          <w:highlight w:val="white"/>
        </w:rPr>
        <w:t xml:space="preserve"> y </w:t>
      </w:r>
      <w:r>
        <w:rPr>
          <w:b/>
          <w:color w:val="333333"/>
          <w:highlight w:val="white"/>
        </w:rPr>
        <w:t>b</w:t>
      </w:r>
    </w:p>
    <w:p w14:paraId="6031221A" w14:textId="0F5181C1" w:rsidR="004713D3" w:rsidRDefault="008479BA">
      <w:pPr>
        <w:shd w:val="clear" w:color="auto" w:fill="FFFFFF"/>
        <w:rPr>
          <w:color w:val="333333"/>
          <w:highlight w:val="white"/>
        </w:rPr>
      </w:pPr>
      <w:r>
        <w:rPr>
          <w:color w:val="333333"/>
          <w:highlight w:val="white"/>
        </w:rPr>
        <w:t xml:space="preserve">Cuando nos hablan de relación o razón entre dos cantidades sabemos que nos están hablando de una comparación entre dos cantidades. Por lo </w:t>
      </w:r>
      <w:r w:rsidR="00EA00B4">
        <w:rPr>
          <w:color w:val="333333"/>
          <w:highlight w:val="white"/>
        </w:rPr>
        <w:t>tanto,</w:t>
      </w:r>
      <w:r>
        <w:rPr>
          <w:color w:val="333333"/>
          <w:highlight w:val="white"/>
        </w:rPr>
        <w:t xml:space="preserve"> expresamos los datos como una razón:</w:t>
      </w:r>
    </w:p>
    <w:p w14:paraId="57F62E1D" w14:textId="77777777" w:rsidR="004713D3" w:rsidRDefault="004713D3">
      <w:pPr>
        <w:shd w:val="clear" w:color="auto" w:fill="FFFFFF"/>
        <w:jc w:val="center"/>
        <w:rPr>
          <w:color w:val="333333"/>
          <w:highlight w:val="white"/>
        </w:rPr>
      </w:pPr>
    </w:p>
    <w:p w14:paraId="1A53F33E" w14:textId="77777777" w:rsidR="004713D3" w:rsidRDefault="008479BA">
      <w:pPr>
        <w:shd w:val="clear" w:color="auto" w:fill="FFFFFF"/>
        <w:jc w:val="center"/>
        <w:rPr>
          <w:color w:val="333333"/>
          <w:highlight w:val="white"/>
        </w:rPr>
      </w:pPr>
      <w:r>
        <w:rPr>
          <w:noProof/>
          <w:color w:val="333333"/>
          <w:highlight w:val="white"/>
        </w:rPr>
        <w:drawing>
          <wp:inline distT="114300" distB="114300" distL="114300" distR="114300" wp14:anchorId="29BA0259" wp14:editId="5FF8E214">
            <wp:extent cx="1457325" cy="971550"/>
            <wp:effectExtent l="0" t="0" r="0" b="0"/>
            <wp:docPr id="9" name="image8.jpg" descr="razon"/>
            <wp:cNvGraphicFramePr/>
            <a:graphic xmlns:a="http://schemas.openxmlformats.org/drawingml/2006/main">
              <a:graphicData uri="http://schemas.openxmlformats.org/drawingml/2006/picture">
                <pic:pic xmlns:pic="http://schemas.openxmlformats.org/drawingml/2006/picture">
                  <pic:nvPicPr>
                    <pic:cNvPr id="0" name="image8.jpg" descr="razon"/>
                    <pic:cNvPicPr preferRelativeResize="0"/>
                  </pic:nvPicPr>
                  <pic:blipFill>
                    <a:blip r:embed="rId22"/>
                    <a:srcRect/>
                    <a:stretch>
                      <a:fillRect/>
                    </a:stretch>
                  </pic:blipFill>
                  <pic:spPr>
                    <a:xfrm>
                      <a:off x="0" y="0"/>
                      <a:ext cx="1457325" cy="971550"/>
                    </a:xfrm>
                    <a:prstGeom prst="rect">
                      <a:avLst/>
                    </a:prstGeom>
                    <a:ln/>
                  </pic:spPr>
                </pic:pic>
              </a:graphicData>
            </a:graphic>
          </wp:inline>
        </w:drawing>
      </w:r>
    </w:p>
    <w:p w14:paraId="21A749CC" w14:textId="77777777" w:rsidR="004713D3" w:rsidRDefault="008479BA">
      <w:pPr>
        <w:shd w:val="clear" w:color="auto" w:fill="FFFFFF"/>
        <w:jc w:val="left"/>
        <w:rPr>
          <w:color w:val="333333"/>
          <w:highlight w:val="white"/>
        </w:rPr>
      </w:pPr>
      <w:r>
        <w:rPr>
          <w:color w:val="333333"/>
          <w:highlight w:val="white"/>
        </w:rPr>
        <w:t>Ahora volvemos a los datos del problema:</w:t>
      </w:r>
    </w:p>
    <w:p w14:paraId="29C6DA66" w14:textId="77777777" w:rsidR="004713D3" w:rsidRDefault="008479BA">
      <w:pPr>
        <w:shd w:val="clear" w:color="auto" w:fill="FFFFFF"/>
        <w:jc w:val="left"/>
        <w:rPr>
          <w:color w:val="333333"/>
          <w:highlight w:val="white"/>
        </w:rPr>
      </w:pPr>
      <w:r>
        <w:rPr>
          <w:color w:val="333333"/>
          <w:highlight w:val="white"/>
        </w:rPr>
        <w:t>Nos indican que la suma de los 2 números nos tiene que dar 84. Esto se expresa así:</w:t>
      </w:r>
    </w:p>
    <w:p w14:paraId="4CB532E0" w14:textId="77777777" w:rsidR="004713D3" w:rsidRDefault="008479BA">
      <w:pPr>
        <w:shd w:val="clear" w:color="auto" w:fill="FFFFFF"/>
        <w:jc w:val="center"/>
        <w:rPr>
          <w:color w:val="333333"/>
          <w:highlight w:val="white"/>
        </w:rPr>
      </w:pPr>
      <w:r>
        <w:rPr>
          <w:noProof/>
          <w:color w:val="333333"/>
          <w:highlight w:val="white"/>
        </w:rPr>
        <w:drawing>
          <wp:inline distT="114300" distB="114300" distL="114300" distR="114300" wp14:anchorId="6A05F99F" wp14:editId="0246393C">
            <wp:extent cx="1609725" cy="352425"/>
            <wp:effectExtent l="0" t="0" r="0" b="0"/>
            <wp:docPr id="33" name="image27.jpg" descr="razon"/>
            <wp:cNvGraphicFramePr/>
            <a:graphic xmlns:a="http://schemas.openxmlformats.org/drawingml/2006/main">
              <a:graphicData uri="http://schemas.openxmlformats.org/drawingml/2006/picture">
                <pic:pic xmlns:pic="http://schemas.openxmlformats.org/drawingml/2006/picture">
                  <pic:nvPicPr>
                    <pic:cNvPr id="0" name="image27.jpg" descr="razon"/>
                    <pic:cNvPicPr preferRelativeResize="0"/>
                  </pic:nvPicPr>
                  <pic:blipFill>
                    <a:blip r:embed="rId23"/>
                    <a:srcRect/>
                    <a:stretch>
                      <a:fillRect/>
                    </a:stretch>
                  </pic:blipFill>
                  <pic:spPr>
                    <a:xfrm>
                      <a:off x="0" y="0"/>
                      <a:ext cx="1609725" cy="352425"/>
                    </a:xfrm>
                    <a:prstGeom prst="rect">
                      <a:avLst/>
                    </a:prstGeom>
                    <a:ln/>
                  </pic:spPr>
                </pic:pic>
              </a:graphicData>
            </a:graphic>
          </wp:inline>
        </w:drawing>
      </w:r>
    </w:p>
    <w:p w14:paraId="5E6DA193" w14:textId="77777777" w:rsidR="004713D3" w:rsidRDefault="008479BA">
      <w:pPr>
        <w:shd w:val="clear" w:color="auto" w:fill="FFFFFF"/>
        <w:jc w:val="left"/>
        <w:rPr>
          <w:color w:val="333333"/>
          <w:highlight w:val="white"/>
        </w:rPr>
      </w:pPr>
      <w:r>
        <w:rPr>
          <w:color w:val="333333"/>
          <w:highlight w:val="white"/>
        </w:rPr>
        <w:t xml:space="preserve"> </w:t>
      </w:r>
    </w:p>
    <w:p w14:paraId="2EDC7B51" w14:textId="3EDA3EF5" w:rsidR="004713D3" w:rsidRDefault="008479BA">
      <w:pPr>
        <w:shd w:val="clear" w:color="auto" w:fill="FFFFFF"/>
        <w:jc w:val="left"/>
        <w:rPr>
          <w:color w:val="333333"/>
          <w:highlight w:val="white"/>
        </w:rPr>
      </w:pPr>
      <w:r>
        <w:rPr>
          <w:color w:val="333333"/>
          <w:highlight w:val="white"/>
        </w:rPr>
        <w:t>Ahora lo que debemos hacer es trabajar con una constante, que en este caso será " X</w:t>
      </w:r>
      <w:proofErr w:type="gramStart"/>
      <w:r>
        <w:rPr>
          <w:color w:val="333333"/>
          <w:highlight w:val="white"/>
        </w:rPr>
        <w:t>" .</w:t>
      </w:r>
      <w:proofErr w:type="gramEnd"/>
      <w:r>
        <w:rPr>
          <w:color w:val="333333"/>
          <w:highlight w:val="white"/>
        </w:rPr>
        <w:t xml:space="preserve"> Por lo </w:t>
      </w:r>
      <w:r w:rsidR="00EA00B4">
        <w:rPr>
          <w:color w:val="333333"/>
          <w:highlight w:val="white"/>
        </w:rPr>
        <w:t>tanto:</w:t>
      </w:r>
    </w:p>
    <w:p w14:paraId="5B739004" w14:textId="77777777" w:rsidR="004713D3" w:rsidRDefault="008479BA">
      <w:pPr>
        <w:shd w:val="clear" w:color="auto" w:fill="FFFFFF"/>
        <w:jc w:val="center"/>
        <w:rPr>
          <w:color w:val="333333"/>
          <w:highlight w:val="white"/>
        </w:rPr>
      </w:pPr>
      <w:r>
        <w:rPr>
          <w:noProof/>
          <w:color w:val="333333"/>
          <w:highlight w:val="white"/>
        </w:rPr>
        <w:lastRenderedPageBreak/>
        <w:drawing>
          <wp:inline distT="114300" distB="114300" distL="114300" distR="114300" wp14:anchorId="5B0E588F" wp14:editId="506854C5">
            <wp:extent cx="1476375" cy="8001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1476375" cy="800100"/>
                    </a:xfrm>
                    <a:prstGeom prst="rect">
                      <a:avLst/>
                    </a:prstGeom>
                    <a:ln/>
                  </pic:spPr>
                </pic:pic>
              </a:graphicData>
            </a:graphic>
          </wp:inline>
        </w:drawing>
      </w:r>
    </w:p>
    <w:p w14:paraId="7B68CF21" w14:textId="77777777" w:rsidR="004713D3" w:rsidRDefault="008479BA">
      <w:pPr>
        <w:shd w:val="clear" w:color="auto" w:fill="FFFFFF"/>
        <w:jc w:val="left"/>
        <w:rPr>
          <w:color w:val="333333"/>
          <w:highlight w:val="white"/>
        </w:rPr>
      </w:pPr>
      <w:r>
        <w:rPr>
          <w:color w:val="333333"/>
          <w:highlight w:val="white"/>
        </w:rPr>
        <w:t xml:space="preserve">Reemplazando los datos </w:t>
      </w:r>
      <w:r>
        <w:rPr>
          <w:color w:val="333333"/>
          <w:highlight w:val="white"/>
        </w:rPr>
        <w:t>en la ecuación tenemos:</w:t>
      </w:r>
    </w:p>
    <w:p w14:paraId="7EDF117B" w14:textId="77777777" w:rsidR="004713D3" w:rsidRDefault="008479BA">
      <w:pPr>
        <w:shd w:val="clear" w:color="auto" w:fill="FFFFFF"/>
        <w:jc w:val="center"/>
        <w:rPr>
          <w:color w:val="333333"/>
          <w:highlight w:val="white"/>
        </w:rPr>
      </w:pPr>
      <w:r>
        <w:rPr>
          <w:noProof/>
          <w:color w:val="333333"/>
          <w:highlight w:val="white"/>
        </w:rPr>
        <w:drawing>
          <wp:inline distT="114300" distB="114300" distL="114300" distR="114300" wp14:anchorId="4D88ECD9" wp14:editId="18F30E29">
            <wp:extent cx="2248853" cy="1476375"/>
            <wp:effectExtent l="0" t="0" r="0" b="0"/>
            <wp:docPr id="4" name="image5.jpg" descr="razon"/>
            <wp:cNvGraphicFramePr/>
            <a:graphic xmlns:a="http://schemas.openxmlformats.org/drawingml/2006/main">
              <a:graphicData uri="http://schemas.openxmlformats.org/drawingml/2006/picture">
                <pic:pic xmlns:pic="http://schemas.openxmlformats.org/drawingml/2006/picture">
                  <pic:nvPicPr>
                    <pic:cNvPr id="0" name="image5.jpg" descr="razon"/>
                    <pic:cNvPicPr preferRelativeResize="0"/>
                  </pic:nvPicPr>
                  <pic:blipFill>
                    <a:blip r:embed="rId25"/>
                    <a:srcRect/>
                    <a:stretch>
                      <a:fillRect/>
                    </a:stretch>
                  </pic:blipFill>
                  <pic:spPr>
                    <a:xfrm>
                      <a:off x="0" y="0"/>
                      <a:ext cx="2248853" cy="1476375"/>
                    </a:xfrm>
                    <a:prstGeom prst="rect">
                      <a:avLst/>
                    </a:prstGeom>
                    <a:ln/>
                  </pic:spPr>
                </pic:pic>
              </a:graphicData>
            </a:graphic>
          </wp:inline>
        </w:drawing>
      </w:r>
    </w:p>
    <w:p w14:paraId="4EAE9C7C" w14:textId="77777777" w:rsidR="004713D3" w:rsidRDefault="008479BA">
      <w:pPr>
        <w:shd w:val="clear" w:color="auto" w:fill="FFFFFF"/>
        <w:jc w:val="left"/>
        <w:rPr>
          <w:color w:val="333333"/>
          <w:highlight w:val="white"/>
        </w:rPr>
      </w:pPr>
      <w:r>
        <w:rPr>
          <w:color w:val="333333"/>
          <w:highlight w:val="white"/>
        </w:rPr>
        <w:t xml:space="preserve"> </w:t>
      </w:r>
    </w:p>
    <w:p w14:paraId="1BB6242E" w14:textId="77777777" w:rsidR="004713D3" w:rsidRDefault="008479BA">
      <w:pPr>
        <w:shd w:val="clear" w:color="auto" w:fill="FFFFFF"/>
        <w:jc w:val="left"/>
        <w:rPr>
          <w:color w:val="333333"/>
          <w:highlight w:val="white"/>
        </w:rPr>
      </w:pPr>
      <w:r>
        <w:rPr>
          <w:color w:val="333333"/>
          <w:highlight w:val="white"/>
        </w:rPr>
        <w:t xml:space="preserve">Ahora que tenemos el valor de x podemos reemplazar para obtener los valores de a y </w:t>
      </w:r>
      <w:proofErr w:type="gramStart"/>
      <w:r>
        <w:rPr>
          <w:color w:val="333333"/>
          <w:highlight w:val="white"/>
        </w:rPr>
        <w:t>b :</w:t>
      </w:r>
      <w:proofErr w:type="gramEnd"/>
    </w:p>
    <w:p w14:paraId="3596B81A" w14:textId="77777777" w:rsidR="004713D3" w:rsidRDefault="008479BA">
      <w:pPr>
        <w:shd w:val="clear" w:color="auto" w:fill="FFFFFF"/>
        <w:jc w:val="center"/>
        <w:rPr>
          <w:color w:val="333333"/>
          <w:highlight w:val="white"/>
        </w:rPr>
      </w:pPr>
      <w:r>
        <w:rPr>
          <w:noProof/>
          <w:color w:val="333333"/>
          <w:highlight w:val="white"/>
        </w:rPr>
        <w:drawing>
          <wp:inline distT="114300" distB="114300" distL="114300" distR="114300" wp14:anchorId="3F72FFC1" wp14:editId="39CA662E">
            <wp:extent cx="2609850" cy="1019175"/>
            <wp:effectExtent l="0" t="0" r="0" b="0"/>
            <wp:docPr id="6" name="image4.jpg" descr="razon"/>
            <wp:cNvGraphicFramePr/>
            <a:graphic xmlns:a="http://schemas.openxmlformats.org/drawingml/2006/main">
              <a:graphicData uri="http://schemas.openxmlformats.org/drawingml/2006/picture">
                <pic:pic xmlns:pic="http://schemas.openxmlformats.org/drawingml/2006/picture">
                  <pic:nvPicPr>
                    <pic:cNvPr id="0" name="image4.jpg" descr="razon"/>
                    <pic:cNvPicPr preferRelativeResize="0"/>
                  </pic:nvPicPr>
                  <pic:blipFill>
                    <a:blip r:embed="rId26"/>
                    <a:srcRect/>
                    <a:stretch>
                      <a:fillRect/>
                    </a:stretch>
                  </pic:blipFill>
                  <pic:spPr>
                    <a:xfrm>
                      <a:off x="0" y="0"/>
                      <a:ext cx="2609850" cy="1019175"/>
                    </a:xfrm>
                    <a:prstGeom prst="rect">
                      <a:avLst/>
                    </a:prstGeom>
                    <a:ln/>
                  </pic:spPr>
                </pic:pic>
              </a:graphicData>
            </a:graphic>
          </wp:inline>
        </w:drawing>
      </w:r>
    </w:p>
    <w:p w14:paraId="72218A8B" w14:textId="77777777" w:rsidR="004713D3" w:rsidRDefault="008479BA">
      <w:pPr>
        <w:shd w:val="clear" w:color="auto" w:fill="FFFFFF"/>
        <w:jc w:val="left"/>
        <w:rPr>
          <w:color w:val="333333"/>
          <w:highlight w:val="white"/>
        </w:rPr>
      </w:pPr>
      <w:r>
        <w:rPr>
          <w:color w:val="333333"/>
          <w:highlight w:val="white"/>
        </w:rPr>
        <w:t xml:space="preserve"> </w:t>
      </w:r>
    </w:p>
    <w:p w14:paraId="0BCCF32E" w14:textId="77777777" w:rsidR="004713D3" w:rsidRDefault="008479BA">
      <w:pPr>
        <w:shd w:val="clear" w:color="auto" w:fill="FFFFFF"/>
        <w:jc w:val="left"/>
        <w:rPr>
          <w:color w:val="333333"/>
          <w:highlight w:val="white"/>
        </w:rPr>
      </w:pPr>
      <w:r>
        <w:rPr>
          <w:b/>
          <w:i/>
          <w:color w:val="333333"/>
          <w:highlight w:val="white"/>
        </w:rPr>
        <w:t xml:space="preserve">Respuesta: </w:t>
      </w:r>
      <w:r>
        <w:rPr>
          <w:color w:val="333333"/>
          <w:highlight w:val="white"/>
        </w:rPr>
        <w:t xml:space="preserve">Por lo </w:t>
      </w:r>
      <w:proofErr w:type="gramStart"/>
      <w:r>
        <w:rPr>
          <w:color w:val="333333"/>
          <w:highlight w:val="white"/>
        </w:rPr>
        <w:t>tanto</w:t>
      </w:r>
      <w:proofErr w:type="gramEnd"/>
      <w:r>
        <w:rPr>
          <w:color w:val="333333"/>
          <w:highlight w:val="white"/>
        </w:rPr>
        <w:t xml:space="preserve"> podemos decir que las edades son 30 y 54</w:t>
      </w:r>
    </w:p>
    <w:p w14:paraId="5099E8C7" w14:textId="77777777" w:rsidR="004713D3" w:rsidRDefault="004713D3">
      <w:pPr>
        <w:shd w:val="clear" w:color="auto" w:fill="FFFFFF"/>
        <w:jc w:val="left"/>
        <w:rPr>
          <w:color w:val="333333"/>
          <w:highlight w:val="white"/>
        </w:rPr>
      </w:pPr>
    </w:p>
    <w:p w14:paraId="3B83F58E" w14:textId="77777777" w:rsidR="004713D3" w:rsidRDefault="004713D3">
      <w:pPr>
        <w:shd w:val="clear" w:color="auto" w:fill="FFFFFF"/>
        <w:jc w:val="left"/>
        <w:rPr>
          <w:b/>
          <w:color w:val="333333"/>
          <w:highlight w:val="white"/>
        </w:rPr>
      </w:pPr>
    </w:p>
    <w:p w14:paraId="50702B91" w14:textId="77777777" w:rsidR="004713D3" w:rsidRDefault="004713D3">
      <w:pPr>
        <w:shd w:val="clear" w:color="auto" w:fill="FFFFFF"/>
        <w:jc w:val="left"/>
        <w:rPr>
          <w:b/>
          <w:color w:val="333333"/>
          <w:highlight w:val="white"/>
        </w:rPr>
      </w:pPr>
    </w:p>
    <w:p w14:paraId="7A44317D" w14:textId="77777777" w:rsidR="004713D3" w:rsidRDefault="004713D3">
      <w:pPr>
        <w:shd w:val="clear" w:color="auto" w:fill="FFFFFF"/>
        <w:jc w:val="left"/>
        <w:rPr>
          <w:b/>
          <w:color w:val="333333"/>
          <w:highlight w:val="white"/>
        </w:rPr>
      </w:pPr>
    </w:p>
    <w:p w14:paraId="252B841E" w14:textId="77777777" w:rsidR="004713D3" w:rsidRDefault="004713D3">
      <w:pPr>
        <w:shd w:val="clear" w:color="auto" w:fill="FFFFFF"/>
        <w:jc w:val="left"/>
        <w:rPr>
          <w:b/>
          <w:color w:val="333333"/>
          <w:highlight w:val="white"/>
        </w:rPr>
      </w:pPr>
    </w:p>
    <w:p w14:paraId="1178488B" w14:textId="77777777" w:rsidR="004713D3" w:rsidRDefault="004713D3">
      <w:pPr>
        <w:shd w:val="clear" w:color="auto" w:fill="FFFFFF"/>
        <w:jc w:val="left"/>
        <w:rPr>
          <w:b/>
          <w:color w:val="333333"/>
          <w:highlight w:val="white"/>
        </w:rPr>
      </w:pPr>
    </w:p>
    <w:p w14:paraId="4E83C793" w14:textId="77777777" w:rsidR="004713D3" w:rsidRDefault="008479BA">
      <w:pPr>
        <w:shd w:val="clear" w:color="auto" w:fill="FFFFFF"/>
        <w:jc w:val="left"/>
        <w:rPr>
          <w:b/>
          <w:color w:val="008000"/>
          <w:highlight w:val="white"/>
        </w:rPr>
      </w:pPr>
      <w:r>
        <w:rPr>
          <w:b/>
          <w:color w:val="333333"/>
          <w:highlight w:val="white"/>
        </w:rPr>
        <w:t>PROPORCIÓN</w:t>
      </w:r>
    </w:p>
    <w:p w14:paraId="308C2C64" w14:textId="77777777" w:rsidR="004713D3" w:rsidRDefault="008479BA">
      <w:pPr>
        <w:shd w:val="clear" w:color="auto" w:fill="FFFFFF"/>
        <w:jc w:val="left"/>
        <w:rPr>
          <w:color w:val="333333"/>
          <w:highlight w:val="white"/>
        </w:rPr>
      </w:pPr>
      <w:r>
        <w:rPr>
          <w:color w:val="333333"/>
          <w:highlight w:val="white"/>
        </w:rPr>
        <w:t>Una proporción es la igualdad de dos razones.</w:t>
      </w:r>
    </w:p>
    <w:p w14:paraId="0C8FD7F1" w14:textId="77777777" w:rsidR="004713D3" w:rsidRDefault="008479BA">
      <w:pPr>
        <w:shd w:val="clear" w:color="auto" w:fill="FFFFFF"/>
        <w:jc w:val="center"/>
        <w:rPr>
          <w:color w:val="333333"/>
          <w:highlight w:val="white"/>
        </w:rPr>
      </w:pPr>
      <w:r>
        <w:rPr>
          <w:noProof/>
          <w:color w:val="333333"/>
          <w:highlight w:val="white"/>
        </w:rPr>
        <w:lastRenderedPageBreak/>
        <w:drawing>
          <wp:inline distT="114300" distB="114300" distL="114300" distR="114300" wp14:anchorId="24BECF19" wp14:editId="471BCA7F">
            <wp:extent cx="3952875" cy="2219325"/>
            <wp:effectExtent l="0" t="0" r="0" b="0"/>
            <wp:docPr id="26" name="image26.jpg" descr="proporciones"/>
            <wp:cNvGraphicFramePr/>
            <a:graphic xmlns:a="http://schemas.openxmlformats.org/drawingml/2006/main">
              <a:graphicData uri="http://schemas.openxmlformats.org/drawingml/2006/picture">
                <pic:pic xmlns:pic="http://schemas.openxmlformats.org/drawingml/2006/picture">
                  <pic:nvPicPr>
                    <pic:cNvPr id="0" name="image26.jpg" descr="proporciones"/>
                    <pic:cNvPicPr preferRelativeResize="0"/>
                  </pic:nvPicPr>
                  <pic:blipFill>
                    <a:blip r:embed="rId27"/>
                    <a:srcRect/>
                    <a:stretch>
                      <a:fillRect/>
                    </a:stretch>
                  </pic:blipFill>
                  <pic:spPr>
                    <a:xfrm>
                      <a:off x="0" y="0"/>
                      <a:ext cx="3952875" cy="2219325"/>
                    </a:xfrm>
                    <a:prstGeom prst="rect">
                      <a:avLst/>
                    </a:prstGeom>
                    <a:ln/>
                  </pic:spPr>
                </pic:pic>
              </a:graphicData>
            </a:graphic>
          </wp:inline>
        </w:drawing>
      </w:r>
    </w:p>
    <w:p w14:paraId="055BE357" w14:textId="77777777" w:rsidR="004713D3" w:rsidRDefault="008479BA">
      <w:pPr>
        <w:shd w:val="clear" w:color="auto" w:fill="FFFFFF"/>
        <w:jc w:val="center"/>
        <w:rPr>
          <w:color w:val="333333"/>
          <w:highlight w:val="white"/>
        </w:rPr>
      </w:pPr>
      <w:r>
        <w:rPr>
          <w:color w:val="333333"/>
          <w:highlight w:val="white"/>
        </w:rPr>
        <w:t xml:space="preserve"> </w:t>
      </w:r>
    </w:p>
    <w:p w14:paraId="312D2938" w14:textId="77777777" w:rsidR="004713D3" w:rsidRDefault="008479BA">
      <w:pPr>
        <w:shd w:val="clear" w:color="auto" w:fill="FFFFFF"/>
        <w:jc w:val="left"/>
        <w:rPr>
          <w:b/>
          <w:color w:val="333333"/>
          <w:highlight w:val="white"/>
        </w:rPr>
      </w:pPr>
      <w:r>
        <w:rPr>
          <w:b/>
          <w:color w:val="333333"/>
          <w:highlight w:val="white"/>
        </w:rPr>
        <w:t>Propi</w:t>
      </w:r>
      <w:r>
        <w:rPr>
          <w:b/>
          <w:color w:val="333333"/>
          <w:highlight w:val="white"/>
        </w:rPr>
        <w:t xml:space="preserve">edad fundamental </w:t>
      </w:r>
    </w:p>
    <w:p w14:paraId="2C930E0E" w14:textId="77777777" w:rsidR="004713D3" w:rsidRDefault="008479BA">
      <w:pPr>
        <w:shd w:val="clear" w:color="auto" w:fill="FFFFFF"/>
        <w:jc w:val="left"/>
        <w:rPr>
          <w:color w:val="333333"/>
          <w:highlight w:val="white"/>
        </w:rPr>
      </w:pPr>
      <w:r>
        <w:rPr>
          <w:color w:val="333333"/>
          <w:highlight w:val="white"/>
        </w:rPr>
        <w:t>En toda proporción, el producto de los términos medios es igual al producto de los términos extremos (Teorema fundamental de las proporciones). Es decir:</w:t>
      </w:r>
    </w:p>
    <w:p w14:paraId="208EF838" w14:textId="77777777" w:rsidR="004713D3" w:rsidRDefault="008479BA">
      <w:pPr>
        <w:shd w:val="clear" w:color="auto" w:fill="FFFFFF"/>
        <w:jc w:val="center"/>
        <w:rPr>
          <w:color w:val="333333"/>
          <w:highlight w:val="white"/>
        </w:rPr>
      </w:pPr>
      <w:r>
        <w:rPr>
          <w:noProof/>
          <w:color w:val="333333"/>
          <w:highlight w:val="white"/>
        </w:rPr>
        <w:drawing>
          <wp:inline distT="114300" distB="114300" distL="114300" distR="114300" wp14:anchorId="103450DE" wp14:editId="420F0940">
            <wp:extent cx="3952875" cy="847725"/>
            <wp:effectExtent l="0" t="0" r="0" b="0"/>
            <wp:docPr id="13" name="image7.jpg" descr="proporciones"/>
            <wp:cNvGraphicFramePr/>
            <a:graphic xmlns:a="http://schemas.openxmlformats.org/drawingml/2006/main">
              <a:graphicData uri="http://schemas.openxmlformats.org/drawingml/2006/picture">
                <pic:pic xmlns:pic="http://schemas.openxmlformats.org/drawingml/2006/picture">
                  <pic:nvPicPr>
                    <pic:cNvPr id="0" name="image7.jpg" descr="proporciones"/>
                    <pic:cNvPicPr preferRelativeResize="0"/>
                  </pic:nvPicPr>
                  <pic:blipFill>
                    <a:blip r:embed="rId28"/>
                    <a:srcRect/>
                    <a:stretch>
                      <a:fillRect/>
                    </a:stretch>
                  </pic:blipFill>
                  <pic:spPr>
                    <a:xfrm>
                      <a:off x="0" y="0"/>
                      <a:ext cx="3952875" cy="847725"/>
                    </a:xfrm>
                    <a:prstGeom prst="rect">
                      <a:avLst/>
                    </a:prstGeom>
                    <a:ln/>
                  </pic:spPr>
                </pic:pic>
              </a:graphicData>
            </a:graphic>
          </wp:inline>
        </w:drawing>
      </w:r>
    </w:p>
    <w:p w14:paraId="27D53A9C" w14:textId="77777777" w:rsidR="004713D3" w:rsidRDefault="008479BA">
      <w:pPr>
        <w:shd w:val="clear" w:color="auto" w:fill="FFFFFF"/>
        <w:jc w:val="center"/>
        <w:rPr>
          <w:color w:val="333333"/>
          <w:highlight w:val="white"/>
        </w:rPr>
      </w:pPr>
      <w:r>
        <w:rPr>
          <w:color w:val="333333"/>
          <w:highlight w:val="white"/>
        </w:rPr>
        <w:t xml:space="preserve"> </w:t>
      </w:r>
    </w:p>
    <w:p w14:paraId="3A364A57" w14:textId="77777777" w:rsidR="004713D3" w:rsidRDefault="008479BA">
      <w:pPr>
        <w:shd w:val="clear" w:color="auto" w:fill="FFFFFF"/>
        <w:jc w:val="left"/>
        <w:rPr>
          <w:color w:val="333333"/>
          <w:highlight w:val="white"/>
        </w:rPr>
      </w:pPr>
      <w:r>
        <w:rPr>
          <w:color w:val="333333"/>
          <w:highlight w:val="white"/>
        </w:rPr>
        <w:t>Ejemplo:</w:t>
      </w:r>
    </w:p>
    <w:p w14:paraId="4FCEB303" w14:textId="77777777" w:rsidR="004713D3" w:rsidRDefault="008479BA">
      <w:pPr>
        <w:shd w:val="clear" w:color="auto" w:fill="FFFFFF"/>
        <w:jc w:val="left"/>
        <w:rPr>
          <w:color w:val="333333"/>
          <w:highlight w:val="white"/>
        </w:rPr>
      </w:pPr>
      <w:r>
        <w:rPr>
          <w:color w:val="333333"/>
          <w:highlight w:val="white"/>
        </w:rPr>
        <w:t xml:space="preserve">Si tenemos la proporción: </w:t>
      </w:r>
    </w:p>
    <w:p w14:paraId="47B657E6" w14:textId="77777777" w:rsidR="004713D3" w:rsidRDefault="008479BA">
      <w:pPr>
        <w:shd w:val="clear" w:color="auto" w:fill="FFFFFF"/>
        <w:jc w:val="center"/>
        <w:rPr>
          <w:color w:val="333333"/>
          <w:highlight w:val="white"/>
        </w:rPr>
      </w:pPr>
      <w:r>
        <w:rPr>
          <w:noProof/>
          <w:color w:val="333333"/>
          <w:highlight w:val="white"/>
        </w:rPr>
        <w:drawing>
          <wp:inline distT="114300" distB="114300" distL="114300" distR="114300" wp14:anchorId="55E2A35B" wp14:editId="72A1C25B">
            <wp:extent cx="1047750" cy="590550"/>
            <wp:effectExtent l="0" t="0" r="0" b="0"/>
            <wp:docPr id="14" name="image17.jpg" descr="proporciones"/>
            <wp:cNvGraphicFramePr/>
            <a:graphic xmlns:a="http://schemas.openxmlformats.org/drawingml/2006/main">
              <a:graphicData uri="http://schemas.openxmlformats.org/drawingml/2006/picture">
                <pic:pic xmlns:pic="http://schemas.openxmlformats.org/drawingml/2006/picture">
                  <pic:nvPicPr>
                    <pic:cNvPr id="0" name="image17.jpg" descr="proporciones"/>
                    <pic:cNvPicPr preferRelativeResize="0"/>
                  </pic:nvPicPr>
                  <pic:blipFill>
                    <a:blip r:embed="rId29"/>
                    <a:srcRect/>
                    <a:stretch>
                      <a:fillRect/>
                    </a:stretch>
                  </pic:blipFill>
                  <pic:spPr>
                    <a:xfrm>
                      <a:off x="0" y="0"/>
                      <a:ext cx="1047750" cy="590550"/>
                    </a:xfrm>
                    <a:prstGeom prst="rect">
                      <a:avLst/>
                    </a:prstGeom>
                    <a:ln/>
                  </pic:spPr>
                </pic:pic>
              </a:graphicData>
            </a:graphic>
          </wp:inline>
        </w:drawing>
      </w:r>
    </w:p>
    <w:p w14:paraId="3956FC47" w14:textId="77777777" w:rsidR="004713D3" w:rsidRDefault="008479BA">
      <w:pPr>
        <w:shd w:val="clear" w:color="auto" w:fill="FFFFFF"/>
        <w:jc w:val="left"/>
        <w:rPr>
          <w:color w:val="333333"/>
          <w:highlight w:val="white"/>
        </w:rPr>
      </w:pPr>
      <w:r>
        <w:rPr>
          <w:color w:val="333333"/>
          <w:highlight w:val="white"/>
        </w:rPr>
        <w:t xml:space="preserve"> </w:t>
      </w:r>
    </w:p>
    <w:p w14:paraId="591914F2" w14:textId="77777777" w:rsidR="004713D3" w:rsidRDefault="004713D3">
      <w:pPr>
        <w:shd w:val="clear" w:color="auto" w:fill="FFFFFF"/>
        <w:jc w:val="left"/>
        <w:rPr>
          <w:color w:val="333333"/>
          <w:highlight w:val="white"/>
        </w:rPr>
      </w:pPr>
    </w:p>
    <w:p w14:paraId="324569FF" w14:textId="77777777" w:rsidR="004713D3" w:rsidRDefault="008479BA">
      <w:pPr>
        <w:shd w:val="clear" w:color="auto" w:fill="FFFFFF"/>
        <w:jc w:val="left"/>
        <w:rPr>
          <w:color w:val="333333"/>
          <w:highlight w:val="white"/>
        </w:rPr>
      </w:pPr>
      <w:r>
        <w:rPr>
          <w:color w:val="333333"/>
          <w:highlight w:val="white"/>
        </w:rPr>
        <w:t>Y le aplicamos la propiedad fundamental señalada queda:</w:t>
      </w:r>
    </w:p>
    <w:p w14:paraId="2C002C90" w14:textId="77777777" w:rsidR="004713D3" w:rsidRDefault="008479BA">
      <w:pPr>
        <w:shd w:val="clear" w:color="auto" w:fill="FFFFFF"/>
        <w:jc w:val="left"/>
        <w:rPr>
          <w:color w:val="333333"/>
          <w:highlight w:val="white"/>
        </w:rPr>
      </w:pPr>
      <w:r>
        <w:rPr>
          <w:color w:val="333333"/>
          <w:highlight w:val="white"/>
        </w:rPr>
        <w:t xml:space="preserve"> </w:t>
      </w:r>
    </w:p>
    <w:p w14:paraId="1DBA4A62" w14:textId="77777777" w:rsidR="004713D3" w:rsidRDefault="008479BA">
      <w:pPr>
        <w:shd w:val="clear" w:color="auto" w:fill="FFFFFF"/>
        <w:jc w:val="left"/>
        <w:rPr>
          <w:color w:val="333333"/>
          <w:highlight w:val="white"/>
        </w:rPr>
      </w:pPr>
      <w:r>
        <w:rPr>
          <w:color w:val="333333"/>
          <w:highlight w:val="white"/>
        </w:rPr>
        <w:t xml:space="preserve"> </w:t>
      </w:r>
    </w:p>
    <w:p w14:paraId="0EC462AD" w14:textId="77777777" w:rsidR="004713D3" w:rsidRDefault="008479BA">
      <w:pPr>
        <w:shd w:val="clear" w:color="auto" w:fill="FFFFFF"/>
        <w:jc w:val="center"/>
        <w:rPr>
          <w:color w:val="333333"/>
          <w:highlight w:val="white"/>
        </w:rPr>
      </w:pPr>
      <w:proofErr w:type="gramStart"/>
      <w:r>
        <w:rPr>
          <w:color w:val="333333"/>
          <w:highlight w:val="white"/>
        </w:rPr>
        <w:t>3  •</w:t>
      </w:r>
      <w:proofErr w:type="gramEnd"/>
      <w:r>
        <w:rPr>
          <w:color w:val="333333"/>
          <w:highlight w:val="white"/>
        </w:rPr>
        <w:t xml:space="preserve"> 20  =  4 • 15, es decir, 60 = 60</w:t>
      </w:r>
    </w:p>
    <w:p w14:paraId="1F0A4EDB" w14:textId="77777777" w:rsidR="004713D3" w:rsidRDefault="008479BA">
      <w:pPr>
        <w:shd w:val="clear" w:color="auto" w:fill="FFFFFF"/>
        <w:jc w:val="center"/>
        <w:rPr>
          <w:color w:val="333333"/>
          <w:highlight w:val="white"/>
        </w:rPr>
      </w:pPr>
      <w:r>
        <w:rPr>
          <w:color w:val="333333"/>
          <w:highlight w:val="white"/>
        </w:rPr>
        <w:t xml:space="preserve"> </w:t>
      </w:r>
    </w:p>
    <w:p w14:paraId="697FF063" w14:textId="77777777" w:rsidR="004713D3" w:rsidRDefault="008479BA">
      <w:pPr>
        <w:shd w:val="clear" w:color="auto" w:fill="FFFFFF"/>
        <w:jc w:val="center"/>
        <w:rPr>
          <w:color w:val="333333"/>
          <w:highlight w:val="white"/>
        </w:rPr>
      </w:pPr>
      <w:r>
        <w:rPr>
          <w:color w:val="333333"/>
          <w:highlight w:val="white"/>
        </w:rPr>
        <w:t xml:space="preserve"> </w:t>
      </w:r>
    </w:p>
    <w:p w14:paraId="6C35F515" w14:textId="77777777" w:rsidR="004713D3" w:rsidRDefault="008479BA">
      <w:pPr>
        <w:shd w:val="clear" w:color="auto" w:fill="FFFFFF"/>
        <w:jc w:val="left"/>
        <w:rPr>
          <w:color w:val="333333"/>
          <w:highlight w:val="white"/>
        </w:rPr>
      </w:pPr>
      <w:r>
        <w:rPr>
          <w:color w:val="333333"/>
          <w:highlight w:val="white"/>
        </w:rPr>
        <w:t>Esta es la propiedad que nos permite detectar si dos cantidades presentadas como proporción lo son verdaderamente.</w:t>
      </w:r>
    </w:p>
    <w:p w14:paraId="6D080EC7" w14:textId="77777777" w:rsidR="004713D3" w:rsidRDefault="008479BA">
      <w:pPr>
        <w:shd w:val="clear" w:color="auto" w:fill="FFFFFF"/>
        <w:jc w:val="left"/>
        <w:rPr>
          <w:rFonts w:ascii="Arial" w:eastAsia="Arial" w:hAnsi="Arial" w:cs="Arial"/>
          <w:b/>
          <w:color w:val="333333"/>
          <w:sz w:val="23"/>
          <w:szCs w:val="23"/>
          <w:highlight w:val="white"/>
        </w:rPr>
      </w:pPr>
      <w:r>
        <w:rPr>
          <w:rFonts w:ascii="Arial" w:eastAsia="Arial" w:hAnsi="Arial" w:cs="Arial"/>
          <w:b/>
          <w:color w:val="333333"/>
          <w:sz w:val="23"/>
          <w:szCs w:val="23"/>
          <w:highlight w:val="white"/>
        </w:rPr>
        <w:t xml:space="preserve"> </w:t>
      </w:r>
    </w:p>
    <w:p w14:paraId="692BD4B6" w14:textId="77777777" w:rsidR="004713D3" w:rsidRDefault="004713D3">
      <w:pPr>
        <w:shd w:val="clear" w:color="auto" w:fill="FFFFFF"/>
        <w:jc w:val="left"/>
        <w:rPr>
          <w:rFonts w:ascii="Arial" w:eastAsia="Arial" w:hAnsi="Arial" w:cs="Arial"/>
          <w:b/>
          <w:color w:val="333333"/>
          <w:sz w:val="23"/>
          <w:szCs w:val="23"/>
          <w:highlight w:val="white"/>
        </w:rPr>
      </w:pPr>
    </w:p>
    <w:p w14:paraId="518C4406" w14:textId="77777777" w:rsidR="004713D3" w:rsidRDefault="004713D3">
      <w:pPr>
        <w:rPr>
          <w:b/>
        </w:rPr>
      </w:pPr>
    </w:p>
    <w:p w14:paraId="0D1A8854" w14:textId="77777777" w:rsidR="004713D3" w:rsidRDefault="004713D3">
      <w:pPr>
        <w:rPr>
          <w:b/>
        </w:rPr>
      </w:pPr>
    </w:p>
    <w:p w14:paraId="4DECB271" w14:textId="77777777" w:rsidR="004713D3" w:rsidRDefault="008479BA">
      <w:pPr>
        <w:rPr>
          <w:b/>
        </w:rPr>
      </w:pPr>
      <w:r>
        <w:rPr>
          <w:b/>
        </w:rPr>
        <w:t>2.3 DIFÍCIL</w:t>
      </w:r>
    </w:p>
    <w:p w14:paraId="0C866E2C" w14:textId="77777777" w:rsidR="004713D3" w:rsidRDefault="004713D3">
      <w:pPr>
        <w:rPr>
          <w:b/>
        </w:rPr>
      </w:pPr>
    </w:p>
    <w:p w14:paraId="1C3D4EA6" w14:textId="77777777" w:rsidR="004713D3" w:rsidRDefault="008479BA">
      <w:pPr>
        <w:rPr>
          <w:b/>
        </w:rPr>
      </w:pPr>
      <w:r>
        <w:rPr>
          <w:b/>
        </w:rPr>
        <w:lastRenderedPageBreak/>
        <w:t xml:space="preserve">AREA Y PERIMETRO. </w:t>
      </w:r>
    </w:p>
    <w:p w14:paraId="76FF06C6" w14:textId="77777777" w:rsidR="004713D3" w:rsidRDefault="008479BA">
      <w:r>
        <w:t xml:space="preserve">El </w:t>
      </w:r>
      <w:r>
        <w:rPr>
          <w:color w:val="0000FF"/>
        </w:rPr>
        <w:t xml:space="preserve">perímetro </w:t>
      </w:r>
      <w:r>
        <w:t xml:space="preserve">y el </w:t>
      </w:r>
      <w:r>
        <w:rPr>
          <w:color w:val="0000FF"/>
        </w:rPr>
        <w:t xml:space="preserve">área </w:t>
      </w:r>
      <w:r>
        <w:t>son dos elementos fundamentales en matemáticas. Para ayudarte a cuantificar el es</w:t>
      </w:r>
      <w:r>
        <w:t>pacio físico y también para proveer las bases de matemáticas más avanzadas como en el álgebra, trigonometría, y cálculo. El perímetro es una medida de la distancia alrededor de una figura y el área nos da una idea de qué tanta superficie cubre dicha figura</w:t>
      </w:r>
      <w:r>
        <w:t>.</w:t>
      </w:r>
    </w:p>
    <w:p w14:paraId="30B3DD48" w14:textId="77777777" w:rsidR="004713D3" w:rsidRDefault="004713D3"/>
    <w:p w14:paraId="7F3CD6AA" w14:textId="77777777" w:rsidR="004713D3" w:rsidRDefault="008479BA">
      <w:r>
        <w:t>El conocimiento del área y el perímetro lo aplican muchas personas día con día, como los arquitectos, ingenieros, y diseñadores gráficos, y es muy útil también para la gente en general. Entender cuánto espacio tienes y aprender cómo conjuntar figuras te</w:t>
      </w:r>
      <w:r>
        <w:t xml:space="preserve"> ayudará cuando pintas tu cuarto, compras una casa, remodelar la cocina, o construyes un escritorio.</w:t>
      </w:r>
    </w:p>
    <w:p w14:paraId="5C042AD9" w14:textId="77777777" w:rsidR="004713D3" w:rsidRDefault="004713D3"/>
    <w:p w14:paraId="26ECA0AC" w14:textId="77777777" w:rsidR="004713D3" w:rsidRDefault="008479BA">
      <w:r>
        <w:rPr>
          <w:b/>
        </w:rPr>
        <w:t>Ejemplo:</w:t>
      </w:r>
      <w:r>
        <w:t xml:space="preserve"> Área.</w:t>
      </w:r>
    </w:p>
    <w:p w14:paraId="5EDCB828" w14:textId="77777777" w:rsidR="004713D3" w:rsidRDefault="004713D3"/>
    <w:p w14:paraId="5491AFEB" w14:textId="77777777" w:rsidR="004713D3" w:rsidRDefault="008479BA">
      <w:pPr>
        <w:jc w:val="center"/>
      </w:pPr>
      <w:r>
        <w:rPr>
          <w:noProof/>
        </w:rPr>
        <w:drawing>
          <wp:inline distT="114300" distB="114300" distL="114300" distR="114300" wp14:anchorId="42AA1744" wp14:editId="124B6F70">
            <wp:extent cx="3887153" cy="2086787"/>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3887153" cy="2086787"/>
                    </a:xfrm>
                    <a:prstGeom prst="rect">
                      <a:avLst/>
                    </a:prstGeom>
                    <a:ln/>
                  </pic:spPr>
                </pic:pic>
              </a:graphicData>
            </a:graphic>
          </wp:inline>
        </w:drawing>
      </w:r>
    </w:p>
    <w:p w14:paraId="7416BEF5" w14:textId="3ED8BE86" w:rsidR="004713D3" w:rsidRDefault="008479BA">
      <w:r>
        <w:rPr>
          <w:b/>
        </w:rPr>
        <w:t>Ejemplo:</w:t>
      </w:r>
      <w:r>
        <w:t xml:space="preserve"> </w:t>
      </w:r>
      <w:r w:rsidR="00EA00B4">
        <w:t>Perímetro.</w:t>
      </w:r>
    </w:p>
    <w:p w14:paraId="27A8AF1F" w14:textId="77777777" w:rsidR="004713D3" w:rsidRDefault="008479BA">
      <w:pPr>
        <w:jc w:val="center"/>
      </w:pPr>
      <w:r>
        <w:rPr>
          <w:noProof/>
        </w:rPr>
        <w:drawing>
          <wp:inline distT="114300" distB="114300" distL="114300" distR="114300" wp14:anchorId="72FEC618" wp14:editId="33027F94">
            <wp:extent cx="4031844" cy="1926907"/>
            <wp:effectExtent l="0" t="0" r="0" b="0"/>
            <wp:docPr id="3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rcRect/>
                    <a:stretch>
                      <a:fillRect/>
                    </a:stretch>
                  </pic:blipFill>
                  <pic:spPr>
                    <a:xfrm>
                      <a:off x="0" y="0"/>
                      <a:ext cx="4031844" cy="1926907"/>
                    </a:xfrm>
                    <a:prstGeom prst="rect">
                      <a:avLst/>
                    </a:prstGeom>
                    <a:ln/>
                  </pic:spPr>
                </pic:pic>
              </a:graphicData>
            </a:graphic>
          </wp:inline>
        </w:drawing>
      </w:r>
    </w:p>
    <w:p w14:paraId="0D530451" w14:textId="77777777" w:rsidR="004713D3" w:rsidRDefault="004713D3"/>
    <w:p w14:paraId="44D958EA" w14:textId="77777777" w:rsidR="004713D3" w:rsidRDefault="008479BA">
      <w:pPr>
        <w:rPr>
          <w:b/>
        </w:rPr>
      </w:pPr>
      <w:r>
        <w:rPr>
          <w:b/>
        </w:rPr>
        <w:t>CONVERSIONES DE LONGITUD.</w:t>
      </w:r>
    </w:p>
    <w:p w14:paraId="6134D967" w14:textId="77777777" w:rsidR="004713D3" w:rsidRDefault="004713D3">
      <w:pPr>
        <w:rPr>
          <w:b/>
        </w:rPr>
      </w:pPr>
    </w:p>
    <w:p w14:paraId="438540CD" w14:textId="5D9CECF3" w:rsidR="004713D3" w:rsidRDefault="008479BA">
      <w:pPr>
        <w:rPr>
          <w:highlight w:val="white"/>
        </w:rPr>
      </w:pPr>
      <w:r>
        <w:rPr>
          <w:highlight w:val="white"/>
        </w:rPr>
        <w:t xml:space="preserve">Las unidades mayores se ubican hacia la izquierda y las unidades menores, a la derecha. Por </w:t>
      </w:r>
      <w:proofErr w:type="gramStart"/>
      <w:r>
        <w:rPr>
          <w:highlight w:val="white"/>
        </w:rPr>
        <w:t>tanto,  si</w:t>
      </w:r>
      <w:proofErr w:type="gramEnd"/>
      <w:r>
        <w:rPr>
          <w:highlight w:val="white"/>
        </w:rPr>
        <w:t xml:space="preserve"> quiero convertir m a km, estaría convirtiendo una unidad menor a una unidad mayor, también si convierto  mm a dm, estaría convirtiendo una unidad menor a</w:t>
      </w:r>
      <w:r>
        <w:rPr>
          <w:highlight w:val="white"/>
        </w:rPr>
        <w:t xml:space="preserve"> otra mayor. Por el contrario, si </w:t>
      </w:r>
      <w:r w:rsidR="00EA00B4">
        <w:rPr>
          <w:highlight w:val="white"/>
        </w:rPr>
        <w:lastRenderedPageBreak/>
        <w:t>convierto km</w:t>
      </w:r>
      <w:r>
        <w:rPr>
          <w:highlight w:val="white"/>
        </w:rPr>
        <w:t xml:space="preserve"> a m, estaría convirtiendo una unidad mayor a otra menor, también, si </w:t>
      </w:r>
      <w:r w:rsidR="00EA00B4">
        <w:rPr>
          <w:highlight w:val="white"/>
        </w:rPr>
        <w:t>convierto m</w:t>
      </w:r>
      <w:r>
        <w:rPr>
          <w:highlight w:val="white"/>
        </w:rPr>
        <w:t xml:space="preserve"> a mm, estaría convirtiendo una unidad mayor a otra menor.</w:t>
      </w:r>
    </w:p>
    <w:p w14:paraId="6A13C007" w14:textId="77777777" w:rsidR="004713D3" w:rsidRDefault="004713D3">
      <w:pPr>
        <w:rPr>
          <w:highlight w:val="white"/>
        </w:rPr>
      </w:pPr>
    </w:p>
    <w:p w14:paraId="12BAB84B" w14:textId="77777777" w:rsidR="004713D3" w:rsidRDefault="008479BA">
      <w:pPr>
        <w:rPr>
          <w:b/>
          <w:highlight w:val="white"/>
        </w:rPr>
      </w:pPr>
      <w:r>
        <w:rPr>
          <w:b/>
          <w:highlight w:val="white"/>
        </w:rPr>
        <w:t>Símbolos y equivalencias.</w:t>
      </w:r>
    </w:p>
    <w:p w14:paraId="203CD05E" w14:textId="77777777" w:rsidR="004713D3" w:rsidRDefault="004713D3">
      <w:pPr>
        <w:rPr>
          <w:highlight w:val="white"/>
        </w:rPr>
      </w:pPr>
    </w:p>
    <w:p w14:paraId="581265B0" w14:textId="77777777" w:rsidR="004713D3" w:rsidRDefault="008479BA">
      <w:pPr>
        <w:spacing w:after="220"/>
        <w:rPr>
          <w:highlight w:val="white"/>
        </w:rPr>
      </w:pPr>
      <w:r>
        <w:rPr>
          <w:b/>
          <w:highlight w:val="white"/>
        </w:rPr>
        <w:t xml:space="preserve">km = </w:t>
      </w:r>
      <w:r>
        <w:rPr>
          <w:highlight w:val="white"/>
        </w:rPr>
        <w:t>kilómetro</w:t>
      </w:r>
    </w:p>
    <w:p w14:paraId="54D3EBF9" w14:textId="77777777" w:rsidR="004713D3" w:rsidRDefault="008479BA">
      <w:pPr>
        <w:spacing w:after="220"/>
        <w:rPr>
          <w:highlight w:val="white"/>
        </w:rPr>
      </w:pPr>
      <w:r>
        <w:rPr>
          <w:b/>
          <w:highlight w:val="white"/>
        </w:rPr>
        <w:t xml:space="preserve">hm = </w:t>
      </w:r>
      <w:r>
        <w:rPr>
          <w:highlight w:val="white"/>
        </w:rPr>
        <w:t>hectómetro</w:t>
      </w:r>
    </w:p>
    <w:p w14:paraId="6110A3E5" w14:textId="77777777" w:rsidR="004713D3" w:rsidRDefault="008479BA">
      <w:pPr>
        <w:spacing w:after="220"/>
        <w:rPr>
          <w:highlight w:val="white"/>
        </w:rPr>
      </w:pPr>
      <w:proofErr w:type="spellStart"/>
      <w:r>
        <w:rPr>
          <w:b/>
          <w:highlight w:val="white"/>
        </w:rPr>
        <w:t>dam</w:t>
      </w:r>
      <w:proofErr w:type="spellEnd"/>
      <w:r>
        <w:rPr>
          <w:b/>
          <w:highlight w:val="white"/>
        </w:rPr>
        <w:t xml:space="preserve"> = </w:t>
      </w:r>
      <w:r>
        <w:rPr>
          <w:highlight w:val="white"/>
        </w:rPr>
        <w:t>dec</w:t>
      </w:r>
      <w:r>
        <w:rPr>
          <w:highlight w:val="white"/>
        </w:rPr>
        <w:t>ámetro</w:t>
      </w:r>
    </w:p>
    <w:p w14:paraId="566C6C5F" w14:textId="77777777" w:rsidR="004713D3" w:rsidRDefault="008479BA">
      <w:pPr>
        <w:spacing w:after="220"/>
        <w:rPr>
          <w:highlight w:val="white"/>
        </w:rPr>
      </w:pPr>
      <w:r>
        <w:rPr>
          <w:b/>
          <w:highlight w:val="white"/>
        </w:rPr>
        <w:t xml:space="preserve">m = </w:t>
      </w:r>
      <w:r>
        <w:rPr>
          <w:highlight w:val="white"/>
        </w:rPr>
        <w:t>metro</w:t>
      </w:r>
    </w:p>
    <w:p w14:paraId="18864CBC" w14:textId="77777777" w:rsidR="004713D3" w:rsidRDefault="008479BA">
      <w:pPr>
        <w:spacing w:after="220"/>
        <w:rPr>
          <w:highlight w:val="white"/>
        </w:rPr>
      </w:pPr>
      <w:r>
        <w:rPr>
          <w:b/>
          <w:highlight w:val="white"/>
        </w:rPr>
        <w:t xml:space="preserve">dm = </w:t>
      </w:r>
      <w:r>
        <w:rPr>
          <w:highlight w:val="white"/>
        </w:rPr>
        <w:t>decímetro</w:t>
      </w:r>
    </w:p>
    <w:p w14:paraId="733A8210" w14:textId="77777777" w:rsidR="004713D3" w:rsidRDefault="008479BA">
      <w:pPr>
        <w:spacing w:after="220"/>
        <w:rPr>
          <w:highlight w:val="white"/>
        </w:rPr>
      </w:pPr>
      <w:r>
        <w:rPr>
          <w:b/>
          <w:highlight w:val="white"/>
        </w:rPr>
        <w:t xml:space="preserve">cm = </w:t>
      </w:r>
      <w:r>
        <w:rPr>
          <w:highlight w:val="white"/>
        </w:rPr>
        <w:t>centímetro</w:t>
      </w:r>
    </w:p>
    <w:p w14:paraId="269CA1BD" w14:textId="77777777" w:rsidR="004713D3" w:rsidRDefault="008479BA">
      <w:pPr>
        <w:spacing w:after="220"/>
        <w:rPr>
          <w:highlight w:val="white"/>
        </w:rPr>
      </w:pPr>
      <w:r>
        <w:rPr>
          <w:b/>
          <w:highlight w:val="white"/>
        </w:rPr>
        <w:t xml:space="preserve">mm = </w:t>
      </w:r>
      <w:r>
        <w:rPr>
          <w:highlight w:val="white"/>
        </w:rPr>
        <w:t>milímetro.</w:t>
      </w:r>
    </w:p>
    <w:p w14:paraId="61F5A84C" w14:textId="77777777" w:rsidR="004713D3" w:rsidRDefault="008479BA">
      <w:pPr>
        <w:spacing w:after="220"/>
        <w:rPr>
          <w:b/>
          <w:highlight w:val="white"/>
        </w:rPr>
      </w:pPr>
      <w:r>
        <w:rPr>
          <w:b/>
          <w:highlight w:val="white"/>
        </w:rPr>
        <w:t>Procedimiento para convertir unidades de longitud:</w:t>
      </w:r>
    </w:p>
    <w:p w14:paraId="2846673E" w14:textId="77777777" w:rsidR="004713D3" w:rsidRDefault="008479BA">
      <w:pPr>
        <w:spacing w:after="220"/>
        <w:rPr>
          <w:highlight w:val="white"/>
        </w:rPr>
      </w:pPr>
      <w:r>
        <w:rPr>
          <w:highlight w:val="white"/>
        </w:rPr>
        <w:t xml:space="preserve">1.Ubica la unidad que vas a convertir </w:t>
      </w:r>
      <w:proofErr w:type="gramStart"/>
      <w:r>
        <w:rPr>
          <w:highlight w:val="white"/>
        </w:rPr>
        <w:t>y  la</w:t>
      </w:r>
      <w:proofErr w:type="gramEnd"/>
      <w:r>
        <w:rPr>
          <w:highlight w:val="white"/>
        </w:rPr>
        <w:t xml:space="preserve"> unidad convertida en el gráfico:</w:t>
      </w:r>
    </w:p>
    <w:p w14:paraId="2FF38420" w14:textId="77777777" w:rsidR="004713D3" w:rsidRDefault="008479BA">
      <w:pPr>
        <w:spacing w:after="220"/>
        <w:rPr>
          <w:highlight w:val="white"/>
        </w:rPr>
      </w:pPr>
      <w:proofErr w:type="gramStart"/>
      <w:r>
        <w:rPr>
          <w:highlight w:val="white"/>
        </w:rPr>
        <w:t>Convertir  23</w:t>
      </w:r>
      <w:proofErr w:type="gramEnd"/>
      <w:r>
        <w:rPr>
          <w:highlight w:val="white"/>
        </w:rPr>
        <w:t xml:space="preserve"> m a  mm</w:t>
      </w:r>
    </w:p>
    <w:p w14:paraId="2C2087DB" w14:textId="77777777" w:rsidR="004713D3" w:rsidRDefault="008479BA">
      <w:pPr>
        <w:spacing w:after="220"/>
        <w:rPr>
          <w:highlight w:val="white"/>
        </w:rPr>
      </w:pPr>
      <w:r>
        <w:rPr>
          <w:noProof/>
          <w:highlight w:val="white"/>
        </w:rPr>
        <w:drawing>
          <wp:inline distT="114300" distB="114300" distL="114300" distR="114300" wp14:anchorId="01E52A29" wp14:editId="4F8F0EC1">
            <wp:extent cx="5610225" cy="1307782"/>
            <wp:effectExtent l="9525" t="9525" r="9525" b="9525"/>
            <wp:docPr id="34" name="image30.jpg" descr="identifica"/>
            <wp:cNvGraphicFramePr/>
            <a:graphic xmlns:a="http://schemas.openxmlformats.org/drawingml/2006/main">
              <a:graphicData uri="http://schemas.openxmlformats.org/drawingml/2006/picture">
                <pic:pic xmlns:pic="http://schemas.openxmlformats.org/drawingml/2006/picture">
                  <pic:nvPicPr>
                    <pic:cNvPr id="0" name="image30.jpg" descr="identifica"/>
                    <pic:cNvPicPr preferRelativeResize="0"/>
                  </pic:nvPicPr>
                  <pic:blipFill>
                    <a:blip r:embed="rId32"/>
                    <a:srcRect/>
                    <a:stretch>
                      <a:fillRect/>
                    </a:stretch>
                  </pic:blipFill>
                  <pic:spPr>
                    <a:xfrm>
                      <a:off x="0" y="0"/>
                      <a:ext cx="5610225" cy="1307782"/>
                    </a:xfrm>
                    <a:prstGeom prst="rect">
                      <a:avLst/>
                    </a:prstGeom>
                    <a:ln w="9525">
                      <a:solidFill>
                        <a:srgbClr val="D1BFA6"/>
                      </a:solidFill>
                      <a:prstDash val="solid"/>
                    </a:ln>
                  </pic:spPr>
                </pic:pic>
              </a:graphicData>
            </a:graphic>
          </wp:inline>
        </w:drawing>
      </w:r>
    </w:p>
    <w:p w14:paraId="7708BA4A" w14:textId="77777777" w:rsidR="004713D3" w:rsidRDefault="008479BA">
      <w:pPr>
        <w:spacing w:after="220"/>
        <w:rPr>
          <w:highlight w:val="white"/>
        </w:rPr>
      </w:pPr>
      <w:r>
        <w:rPr>
          <w:highlight w:val="white"/>
        </w:rPr>
        <w:t xml:space="preserve">Cuando conviertes 23 m a mm, estás convirtiendo una unidad </w:t>
      </w:r>
      <w:proofErr w:type="gramStart"/>
      <w:r>
        <w:rPr>
          <w:highlight w:val="white"/>
        </w:rPr>
        <w:t>mayor  a</w:t>
      </w:r>
      <w:proofErr w:type="gramEnd"/>
      <w:r>
        <w:rPr>
          <w:highlight w:val="white"/>
        </w:rPr>
        <w:t xml:space="preserve"> otra menor, observa que el único camino que podemos usar son las flechas de arriba, est</w:t>
      </w:r>
      <w:r>
        <w:rPr>
          <w:highlight w:val="white"/>
        </w:rPr>
        <w:t xml:space="preserve">as me indican que se multiplica .10 .10 .10  esto es igual a 1000. </w:t>
      </w:r>
    </w:p>
    <w:p w14:paraId="24DFB201" w14:textId="77777777" w:rsidR="004713D3" w:rsidRDefault="008479BA">
      <w:pPr>
        <w:spacing w:after="220"/>
        <w:rPr>
          <w:highlight w:val="white"/>
        </w:rPr>
      </w:pPr>
      <w:r>
        <w:rPr>
          <w:noProof/>
          <w:highlight w:val="white"/>
        </w:rPr>
        <w:drawing>
          <wp:inline distT="114300" distB="114300" distL="114300" distR="114300" wp14:anchorId="3E35F43B" wp14:editId="36E75E6A">
            <wp:extent cx="5610225" cy="1364932"/>
            <wp:effectExtent l="9525" t="9525" r="9525" b="9525"/>
            <wp:docPr id="17" name="image18.jpg" descr="po1mil"/>
            <wp:cNvGraphicFramePr/>
            <a:graphic xmlns:a="http://schemas.openxmlformats.org/drawingml/2006/main">
              <a:graphicData uri="http://schemas.openxmlformats.org/drawingml/2006/picture">
                <pic:pic xmlns:pic="http://schemas.openxmlformats.org/drawingml/2006/picture">
                  <pic:nvPicPr>
                    <pic:cNvPr id="0" name="image18.jpg" descr="po1mil"/>
                    <pic:cNvPicPr preferRelativeResize="0"/>
                  </pic:nvPicPr>
                  <pic:blipFill>
                    <a:blip r:embed="rId33"/>
                    <a:srcRect/>
                    <a:stretch>
                      <a:fillRect/>
                    </a:stretch>
                  </pic:blipFill>
                  <pic:spPr>
                    <a:xfrm>
                      <a:off x="0" y="0"/>
                      <a:ext cx="5610225" cy="1364932"/>
                    </a:xfrm>
                    <a:prstGeom prst="rect">
                      <a:avLst/>
                    </a:prstGeom>
                    <a:ln w="9525">
                      <a:solidFill>
                        <a:srgbClr val="D1BFA6"/>
                      </a:solidFill>
                      <a:prstDash val="solid"/>
                    </a:ln>
                  </pic:spPr>
                </pic:pic>
              </a:graphicData>
            </a:graphic>
          </wp:inline>
        </w:drawing>
      </w:r>
    </w:p>
    <w:p w14:paraId="34BC936D" w14:textId="77777777" w:rsidR="004713D3" w:rsidRDefault="008479BA">
      <w:pPr>
        <w:spacing w:after="220"/>
        <w:rPr>
          <w:rFonts w:ascii="Arial" w:eastAsia="Arial" w:hAnsi="Arial" w:cs="Arial"/>
          <w:sz w:val="18"/>
          <w:szCs w:val="18"/>
          <w:highlight w:val="white"/>
        </w:rPr>
      </w:pPr>
      <w:r>
        <w:rPr>
          <w:rFonts w:ascii="Arial" w:eastAsia="Arial" w:hAnsi="Arial" w:cs="Arial"/>
          <w:sz w:val="18"/>
          <w:szCs w:val="18"/>
          <w:highlight w:val="white"/>
        </w:rPr>
        <w:lastRenderedPageBreak/>
        <w:t xml:space="preserve">2. Por tanto 23 m a mm será: 23.1000 </w:t>
      </w:r>
      <w:proofErr w:type="gramStart"/>
      <w:r>
        <w:rPr>
          <w:rFonts w:ascii="Arial" w:eastAsia="Arial" w:hAnsi="Arial" w:cs="Arial"/>
          <w:sz w:val="18"/>
          <w:szCs w:val="18"/>
          <w:highlight w:val="white"/>
        </w:rPr>
        <w:t>=  23000</w:t>
      </w:r>
      <w:proofErr w:type="gramEnd"/>
      <w:r>
        <w:rPr>
          <w:rFonts w:ascii="Arial" w:eastAsia="Arial" w:hAnsi="Arial" w:cs="Arial"/>
          <w:sz w:val="18"/>
          <w:szCs w:val="18"/>
          <w:highlight w:val="white"/>
        </w:rPr>
        <w:t xml:space="preserve"> mm</w:t>
      </w:r>
    </w:p>
    <w:p w14:paraId="417085E1" w14:textId="77777777" w:rsidR="004713D3" w:rsidRDefault="008479BA">
      <w:pPr>
        <w:spacing w:after="220"/>
        <w:rPr>
          <w:b/>
        </w:rPr>
      </w:pPr>
      <w:r>
        <w:rPr>
          <w:rFonts w:ascii="Arial" w:eastAsia="Arial" w:hAnsi="Arial" w:cs="Arial"/>
          <w:sz w:val="18"/>
          <w:szCs w:val="18"/>
          <w:highlight w:val="white"/>
        </w:rPr>
        <w:t>3. Podemos concluir, que cuando convertimos una unidad mayor a otra menor, se multiplica.</w:t>
      </w:r>
    </w:p>
    <w:p w14:paraId="14CCD4F1" w14:textId="77777777" w:rsidR="004713D3" w:rsidRDefault="004713D3">
      <w:pPr>
        <w:rPr>
          <w:b/>
          <w:i/>
          <w:u w:val="single"/>
        </w:rPr>
      </w:pPr>
    </w:p>
    <w:p w14:paraId="1111F0FA" w14:textId="77777777" w:rsidR="004713D3" w:rsidRDefault="008479BA">
      <w:pPr>
        <w:numPr>
          <w:ilvl w:val="0"/>
          <w:numId w:val="2"/>
        </w:numPr>
        <w:pBdr>
          <w:top w:val="nil"/>
          <w:left w:val="nil"/>
          <w:bottom w:val="nil"/>
          <w:right w:val="nil"/>
          <w:between w:val="nil"/>
        </w:pBdr>
        <w:rPr>
          <w:i/>
          <w:color w:val="000000"/>
        </w:rPr>
      </w:pPr>
      <w:r>
        <w:rPr>
          <w:b/>
          <w:i/>
          <w:color w:val="000000"/>
          <w:u w:val="single"/>
        </w:rPr>
        <w:t xml:space="preserve"> DESCRIPCIÓN DE</w:t>
      </w:r>
      <w:r>
        <w:rPr>
          <w:b/>
          <w:i/>
          <w:u w:val="single"/>
        </w:rPr>
        <w:t>L</w:t>
      </w:r>
      <w:r>
        <w:rPr>
          <w:b/>
          <w:i/>
          <w:color w:val="000000"/>
          <w:u w:val="single"/>
        </w:rPr>
        <w:t xml:space="preserve"> ROBOT</w:t>
      </w:r>
    </w:p>
    <w:p w14:paraId="78566EF9" w14:textId="77777777" w:rsidR="004713D3" w:rsidRDefault="004713D3">
      <w:pPr>
        <w:spacing w:line="360" w:lineRule="auto"/>
      </w:pPr>
    </w:p>
    <w:p w14:paraId="26EC4397" w14:textId="77777777" w:rsidR="004713D3" w:rsidRDefault="008479BA">
      <w:pPr>
        <w:spacing w:line="360" w:lineRule="auto"/>
      </w:pPr>
      <w:r>
        <w:t xml:space="preserve">El robot Lego </w:t>
      </w:r>
      <w:proofErr w:type="spellStart"/>
      <w:r>
        <w:t>Mindstorm</w:t>
      </w:r>
      <w:proofErr w:type="spellEnd"/>
      <w:r>
        <w:t xml:space="preserve"> EV3 será utilizado para un fin educativo, en este caso para los temas seleccionados de matemáticas básica, este servirá para ser un medio de entretenimiento a la hora de resolver todas las operaciones correctamente, realizando un re</w:t>
      </w:r>
      <w:r>
        <w:t>corrido correspondiente a una figura preestablecida. El funcionamiento del robot tendrá una conexión vía wifi o bluetooth que le permitirá comunicarse con la computadora y así ejecutar todo correctamente.</w:t>
      </w:r>
    </w:p>
    <w:p w14:paraId="50E9B885" w14:textId="77777777" w:rsidR="004713D3" w:rsidRDefault="004713D3">
      <w:pPr>
        <w:spacing w:line="360" w:lineRule="auto"/>
      </w:pPr>
    </w:p>
    <w:p w14:paraId="315896CA" w14:textId="77777777" w:rsidR="004713D3" w:rsidRDefault="008479BA">
      <w:pPr>
        <w:spacing w:line="360" w:lineRule="auto"/>
      </w:pPr>
      <w:r>
        <w:rPr>
          <w:noProof/>
        </w:rPr>
        <w:drawing>
          <wp:inline distT="114300" distB="114300" distL="114300" distR="114300" wp14:anchorId="651DE052" wp14:editId="4633A57F">
            <wp:extent cx="2174933" cy="2073593"/>
            <wp:effectExtent l="0" t="0" r="0" b="0"/>
            <wp:docPr id="24" name="image10.jpg" descr="Imagen relacionada"/>
            <wp:cNvGraphicFramePr/>
            <a:graphic xmlns:a="http://schemas.openxmlformats.org/drawingml/2006/main">
              <a:graphicData uri="http://schemas.openxmlformats.org/drawingml/2006/picture">
                <pic:pic xmlns:pic="http://schemas.openxmlformats.org/drawingml/2006/picture">
                  <pic:nvPicPr>
                    <pic:cNvPr id="0" name="image10.jpg" descr="Imagen relacionada"/>
                    <pic:cNvPicPr preferRelativeResize="0"/>
                  </pic:nvPicPr>
                  <pic:blipFill>
                    <a:blip r:embed="rId34"/>
                    <a:srcRect/>
                    <a:stretch>
                      <a:fillRect/>
                    </a:stretch>
                  </pic:blipFill>
                  <pic:spPr>
                    <a:xfrm>
                      <a:off x="0" y="0"/>
                      <a:ext cx="2174933" cy="2073593"/>
                    </a:xfrm>
                    <a:prstGeom prst="rect">
                      <a:avLst/>
                    </a:prstGeom>
                    <a:ln/>
                  </pic:spPr>
                </pic:pic>
              </a:graphicData>
            </a:graphic>
          </wp:inline>
        </w:drawing>
      </w:r>
    </w:p>
    <w:p w14:paraId="2E9DA05F" w14:textId="77777777" w:rsidR="004713D3" w:rsidRDefault="004713D3">
      <w:pPr>
        <w:spacing w:line="360" w:lineRule="auto"/>
      </w:pPr>
    </w:p>
    <w:p w14:paraId="701E1FF2" w14:textId="77777777" w:rsidR="004713D3" w:rsidRDefault="004713D3">
      <w:pPr>
        <w:spacing w:line="360" w:lineRule="auto"/>
      </w:pPr>
    </w:p>
    <w:p w14:paraId="4EBC7309" w14:textId="77777777" w:rsidR="004713D3" w:rsidRDefault="004713D3">
      <w:pPr>
        <w:spacing w:line="360" w:lineRule="auto"/>
      </w:pPr>
    </w:p>
    <w:p w14:paraId="2E95FE4E" w14:textId="1C11DE1E" w:rsidR="004713D3" w:rsidRDefault="004713D3">
      <w:pPr>
        <w:spacing w:line="360" w:lineRule="auto"/>
      </w:pPr>
    </w:p>
    <w:p w14:paraId="7482EAA7" w14:textId="5D710CFD" w:rsidR="00EA00B4" w:rsidRDefault="00EA00B4">
      <w:pPr>
        <w:spacing w:line="360" w:lineRule="auto"/>
      </w:pPr>
    </w:p>
    <w:p w14:paraId="550C3DB8" w14:textId="51A8A6B1" w:rsidR="00EA00B4" w:rsidRDefault="00EA00B4">
      <w:pPr>
        <w:spacing w:line="360" w:lineRule="auto"/>
      </w:pPr>
    </w:p>
    <w:p w14:paraId="4E0FAEE3" w14:textId="4AB52B75" w:rsidR="00EA00B4" w:rsidRDefault="00EA00B4">
      <w:pPr>
        <w:spacing w:line="360" w:lineRule="auto"/>
      </w:pPr>
    </w:p>
    <w:p w14:paraId="2350FE0C" w14:textId="752EE454" w:rsidR="00EA00B4" w:rsidRDefault="00EA00B4">
      <w:pPr>
        <w:spacing w:line="360" w:lineRule="auto"/>
      </w:pPr>
    </w:p>
    <w:p w14:paraId="22FA5FC8" w14:textId="77777777" w:rsidR="00EA00B4" w:rsidRDefault="00EA00B4">
      <w:pPr>
        <w:spacing w:line="360" w:lineRule="auto"/>
      </w:pPr>
    </w:p>
    <w:p w14:paraId="4B49CE9A" w14:textId="77777777" w:rsidR="004713D3" w:rsidRDefault="004713D3">
      <w:pPr>
        <w:spacing w:line="360" w:lineRule="auto"/>
      </w:pPr>
    </w:p>
    <w:p w14:paraId="6987C2BC" w14:textId="77777777" w:rsidR="004713D3" w:rsidRDefault="008479BA">
      <w:pPr>
        <w:pStyle w:val="Ttulo2"/>
        <w:keepLines w:val="0"/>
        <w:widowControl w:val="0"/>
        <w:numPr>
          <w:ilvl w:val="1"/>
          <w:numId w:val="2"/>
        </w:numPr>
        <w:spacing w:before="0" w:line="360" w:lineRule="auto"/>
        <w:jc w:val="left"/>
        <w:rPr>
          <w:rFonts w:ascii="Calibri" w:eastAsia="Calibri" w:hAnsi="Calibri" w:cs="Calibri"/>
          <w:color w:val="000000"/>
          <w:sz w:val="24"/>
          <w:szCs w:val="24"/>
        </w:rPr>
      </w:pPr>
      <w:bookmarkStart w:id="9" w:name="_2et92p0" w:colFirst="0" w:colLast="0"/>
      <w:bookmarkEnd w:id="9"/>
      <w:r>
        <w:rPr>
          <w:rFonts w:ascii="Calibri" w:eastAsia="Calibri" w:hAnsi="Calibri" w:cs="Calibri"/>
          <w:color w:val="000000"/>
          <w:sz w:val="24"/>
          <w:szCs w:val="24"/>
        </w:rPr>
        <w:lastRenderedPageBreak/>
        <w:t>IDENTIFICACIÓN DE LA INTERFAZ</w:t>
      </w:r>
    </w:p>
    <w:p w14:paraId="18468981" w14:textId="77777777" w:rsidR="004713D3" w:rsidRDefault="004713D3"/>
    <w:p w14:paraId="6515E038" w14:textId="77777777" w:rsidR="004713D3" w:rsidRDefault="008479BA">
      <w:pPr>
        <w:pBdr>
          <w:top w:val="nil"/>
          <w:left w:val="nil"/>
          <w:bottom w:val="nil"/>
          <w:right w:val="nil"/>
          <w:between w:val="nil"/>
        </w:pBdr>
        <w:spacing w:after="200" w:line="360" w:lineRule="auto"/>
        <w:jc w:val="center"/>
        <w:rPr>
          <w:b/>
          <w:color w:val="000000"/>
          <w:sz w:val="24"/>
          <w:szCs w:val="24"/>
        </w:rPr>
      </w:pPr>
      <w:r>
        <w:rPr>
          <w:b/>
          <w:color w:val="000000"/>
          <w:sz w:val="24"/>
          <w:szCs w:val="24"/>
        </w:rPr>
        <w:t xml:space="preserve">Figura 1: </w:t>
      </w:r>
      <w:r>
        <w:rPr>
          <w:b/>
          <w:sz w:val="24"/>
          <w:szCs w:val="24"/>
        </w:rPr>
        <w:t>Página principal</w:t>
      </w:r>
    </w:p>
    <w:p w14:paraId="1347B3B1" w14:textId="77777777" w:rsidR="004713D3" w:rsidRDefault="008479BA">
      <w:pPr>
        <w:spacing w:line="360" w:lineRule="auto"/>
        <w:jc w:val="center"/>
        <w:rPr>
          <w:b/>
          <w:sz w:val="24"/>
          <w:szCs w:val="24"/>
        </w:rPr>
      </w:pPr>
      <w:r>
        <w:rPr>
          <w:noProof/>
        </w:rPr>
        <w:drawing>
          <wp:inline distT="114300" distB="114300" distL="114300" distR="114300" wp14:anchorId="4660CEB4" wp14:editId="0AE6B9DE">
            <wp:extent cx="5612130" cy="2806700"/>
            <wp:effectExtent l="0" t="0" r="0" b="0"/>
            <wp:docPr id="3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5"/>
                    <a:srcRect/>
                    <a:stretch>
                      <a:fillRect/>
                    </a:stretch>
                  </pic:blipFill>
                  <pic:spPr>
                    <a:xfrm>
                      <a:off x="0" y="0"/>
                      <a:ext cx="5612130" cy="2806700"/>
                    </a:xfrm>
                    <a:prstGeom prst="rect">
                      <a:avLst/>
                    </a:prstGeom>
                    <a:ln/>
                  </pic:spPr>
                </pic:pic>
              </a:graphicData>
            </a:graphic>
          </wp:inline>
        </w:drawing>
      </w:r>
    </w:p>
    <w:p w14:paraId="40C53DA1" w14:textId="77777777" w:rsidR="004713D3" w:rsidRDefault="008479BA">
      <w:pPr>
        <w:spacing w:line="360" w:lineRule="auto"/>
        <w:jc w:val="left"/>
        <w:rPr>
          <w:b/>
          <w:sz w:val="24"/>
          <w:szCs w:val="24"/>
        </w:rPr>
      </w:pPr>
      <w:r>
        <w:rPr>
          <w:sz w:val="24"/>
          <w:szCs w:val="24"/>
        </w:rPr>
        <w:t>En esta interfaz están los diferentes menús con los cuales el usuario podrá interactuar con el software.</w:t>
      </w:r>
    </w:p>
    <w:p w14:paraId="69DA2965" w14:textId="77777777" w:rsidR="004713D3" w:rsidRDefault="008479BA">
      <w:pPr>
        <w:spacing w:line="360" w:lineRule="auto"/>
        <w:jc w:val="center"/>
        <w:rPr>
          <w:b/>
          <w:color w:val="000000"/>
          <w:sz w:val="24"/>
          <w:szCs w:val="24"/>
        </w:rPr>
      </w:pPr>
      <w:r>
        <w:rPr>
          <w:b/>
          <w:color w:val="000000"/>
          <w:sz w:val="24"/>
          <w:szCs w:val="24"/>
        </w:rPr>
        <w:t xml:space="preserve">Figura </w:t>
      </w:r>
      <w:r>
        <w:rPr>
          <w:b/>
          <w:sz w:val="24"/>
          <w:szCs w:val="24"/>
        </w:rPr>
        <w:t>1.1(Menús)</w:t>
      </w:r>
      <w:r>
        <w:rPr>
          <w:b/>
          <w:color w:val="000000"/>
          <w:sz w:val="24"/>
          <w:szCs w:val="24"/>
        </w:rPr>
        <w:t xml:space="preserve">: Menú </w:t>
      </w:r>
      <w:r>
        <w:rPr>
          <w:b/>
          <w:sz w:val="24"/>
          <w:szCs w:val="24"/>
        </w:rPr>
        <w:t>archivo</w:t>
      </w:r>
    </w:p>
    <w:p w14:paraId="7172F4B6" w14:textId="77777777" w:rsidR="004713D3" w:rsidRDefault="008479BA">
      <w:pPr>
        <w:spacing w:line="360" w:lineRule="auto"/>
        <w:jc w:val="center"/>
        <w:rPr>
          <w:sz w:val="24"/>
          <w:szCs w:val="24"/>
        </w:rPr>
      </w:pPr>
      <w:r>
        <w:rPr>
          <w:noProof/>
          <w:sz w:val="24"/>
          <w:szCs w:val="24"/>
        </w:rPr>
        <w:drawing>
          <wp:inline distT="114300" distB="114300" distL="114300" distR="114300" wp14:anchorId="50753165" wp14:editId="3AF4CEED">
            <wp:extent cx="5612130" cy="812800"/>
            <wp:effectExtent l="0" t="0" r="0" b="0"/>
            <wp:docPr id="2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6"/>
                    <a:srcRect/>
                    <a:stretch>
                      <a:fillRect/>
                    </a:stretch>
                  </pic:blipFill>
                  <pic:spPr>
                    <a:xfrm>
                      <a:off x="0" y="0"/>
                      <a:ext cx="5612130" cy="812800"/>
                    </a:xfrm>
                    <a:prstGeom prst="rect">
                      <a:avLst/>
                    </a:prstGeom>
                    <a:ln/>
                  </pic:spPr>
                </pic:pic>
              </a:graphicData>
            </a:graphic>
          </wp:inline>
        </w:drawing>
      </w:r>
    </w:p>
    <w:p w14:paraId="6222CEF8" w14:textId="374D87BE" w:rsidR="004713D3" w:rsidRDefault="008479BA">
      <w:pPr>
        <w:spacing w:line="360" w:lineRule="auto"/>
        <w:rPr>
          <w:sz w:val="24"/>
          <w:szCs w:val="24"/>
        </w:rPr>
      </w:pPr>
      <w:r>
        <w:rPr>
          <w:sz w:val="24"/>
          <w:szCs w:val="24"/>
        </w:rPr>
        <w:t xml:space="preserve">En el menú archivo </w:t>
      </w:r>
      <w:r w:rsidR="00EA00B4">
        <w:rPr>
          <w:sz w:val="24"/>
          <w:szCs w:val="24"/>
        </w:rPr>
        <w:t>encontrar</w:t>
      </w:r>
      <w:r>
        <w:rPr>
          <w:sz w:val="24"/>
          <w:szCs w:val="24"/>
        </w:rPr>
        <w:t xml:space="preserve"> </w:t>
      </w:r>
      <w:r w:rsidR="00EA00B4">
        <w:rPr>
          <w:sz w:val="24"/>
          <w:szCs w:val="24"/>
        </w:rPr>
        <w:t>dos submenús</w:t>
      </w:r>
      <w:r>
        <w:rPr>
          <w:sz w:val="24"/>
          <w:szCs w:val="24"/>
        </w:rPr>
        <w:t xml:space="preserve"> con los cual podrá ver las instrucciones de </w:t>
      </w:r>
      <w:proofErr w:type="gramStart"/>
      <w:r>
        <w:rPr>
          <w:sz w:val="24"/>
          <w:szCs w:val="24"/>
        </w:rPr>
        <w:t>juego</w:t>
      </w:r>
      <w:proofErr w:type="gramEnd"/>
      <w:r>
        <w:rPr>
          <w:sz w:val="24"/>
          <w:szCs w:val="24"/>
        </w:rPr>
        <w:t xml:space="preserve"> así como seleccionar el nivel que desees.</w:t>
      </w:r>
    </w:p>
    <w:p w14:paraId="6C6AECD0" w14:textId="77777777" w:rsidR="004713D3" w:rsidRDefault="004713D3">
      <w:pPr>
        <w:spacing w:line="360" w:lineRule="auto"/>
        <w:rPr>
          <w:sz w:val="24"/>
          <w:szCs w:val="24"/>
        </w:rPr>
      </w:pPr>
    </w:p>
    <w:p w14:paraId="5D0BD6E8" w14:textId="77777777" w:rsidR="004713D3" w:rsidRDefault="004713D3">
      <w:pPr>
        <w:spacing w:line="360" w:lineRule="auto"/>
        <w:rPr>
          <w:sz w:val="24"/>
          <w:szCs w:val="24"/>
        </w:rPr>
      </w:pPr>
    </w:p>
    <w:p w14:paraId="2A405920" w14:textId="77777777" w:rsidR="004713D3" w:rsidRDefault="004713D3">
      <w:pPr>
        <w:spacing w:line="360" w:lineRule="auto"/>
        <w:rPr>
          <w:sz w:val="24"/>
          <w:szCs w:val="24"/>
        </w:rPr>
      </w:pPr>
    </w:p>
    <w:p w14:paraId="01A7E81C" w14:textId="77777777" w:rsidR="004713D3" w:rsidRDefault="004713D3">
      <w:pPr>
        <w:spacing w:line="360" w:lineRule="auto"/>
        <w:rPr>
          <w:sz w:val="24"/>
          <w:szCs w:val="24"/>
        </w:rPr>
      </w:pPr>
    </w:p>
    <w:p w14:paraId="21803897" w14:textId="77777777" w:rsidR="004713D3" w:rsidRDefault="004713D3">
      <w:pPr>
        <w:spacing w:line="360" w:lineRule="auto"/>
        <w:rPr>
          <w:sz w:val="24"/>
          <w:szCs w:val="24"/>
        </w:rPr>
      </w:pPr>
    </w:p>
    <w:p w14:paraId="4F07B818" w14:textId="77777777" w:rsidR="004713D3" w:rsidRDefault="008479BA">
      <w:pPr>
        <w:spacing w:after="200" w:line="360" w:lineRule="auto"/>
        <w:ind w:left="432"/>
        <w:jc w:val="center"/>
        <w:rPr>
          <w:b/>
          <w:sz w:val="24"/>
          <w:szCs w:val="24"/>
        </w:rPr>
      </w:pPr>
      <w:r>
        <w:rPr>
          <w:b/>
          <w:sz w:val="24"/>
          <w:szCs w:val="24"/>
        </w:rPr>
        <w:t>Figura 1.2(Menús): Menú información.</w:t>
      </w:r>
    </w:p>
    <w:p w14:paraId="762E61BF" w14:textId="77777777" w:rsidR="004713D3" w:rsidRDefault="008479BA">
      <w:pPr>
        <w:spacing w:line="360" w:lineRule="auto"/>
        <w:jc w:val="center"/>
        <w:rPr>
          <w:sz w:val="24"/>
          <w:szCs w:val="24"/>
        </w:rPr>
      </w:pPr>
      <w:r>
        <w:rPr>
          <w:noProof/>
          <w:sz w:val="24"/>
          <w:szCs w:val="24"/>
        </w:rPr>
        <w:lastRenderedPageBreak/>
        <w:drawing>
          <wp:inline distT="114300" distB="114300" distL="114300" distR="114300" wp14:anchorId="5CB32EC4" wp14:editId="6115F8C8">
            <wp:extent cx="5612130" cy="558800"/>
            <wp:effectExtent l="0" t="0" r="0" b="0"/>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7"/>
                    <a:srcRect/>
                    <a:stretch>
                      <a:fillRect/>
                    </a:stretch>
                  </pic:blipFill>
                  <pic:spPr>
                    <a:xfrm>
                      <a:off x="0" y="0"/>
                      <a:ext cx="5612130" cy="558800"/>
                    </a:xfrm>
                    <a:prstGeom prst="rect">
                      <a:avLst/>
                    </a:prstGeom>
                    <a:ln/>
                  </pic:spPr>
                </pic:pic>
              </a:graphicData>
            </a:graphic>
          </wp:inline>
        </w:drawing>
      </w:r>
    </w:p>
    <w:p w14:paraId="6C68C9A1" w14:textId="77777777" w:rsidR="004713D3" w:rsidRDefault="008479BA">
      <w:pPr>
        <w:spacing w:line="360" w:lineRule="auto"/>
        <w:rPr>
          <w:b/>
          <w:sz w:val="24"/>
          <w:szCs w:val="24"/>
        </w:rPr>
      </w:pPr>
      <w:r>
        <w:rPr>
          <w:sz w:val="24"/>
          <w:szCs w:val="24"/>
        </w:rPr>
        <w:t>En este menú encontrará los diferentes submenús con los que podrá ver informació</w:t>
      </w:r>
      <w:r>
        <w:rPr>
          <w:sz w:val="24"/>
          <w:szCs w:val="24"/>
        </w:rPr>
        <w:t xml:space="preserve">n sobre </w:t>
      </w:r>
      <w:proofErr w:type="gramStart"/>
      <w:r>
        <w:rPr>
          <w:sz w:val="24"/>
          <w:szCs w:val="24"/>
        </w:rPr>
        <w:t>nosotros</w:t>
      </w:r>
      <w:proofErr w:type="gramEnd"/>
      <w:r>
        <w:rPr>
          <w:sz w:val="24"/>
          <w:szCs w:val="24"/>
        </w:rPr>
        <w:t xml:space="preserve"> así como del robot Ev3.</w:t>
      </w:r>
    </w:p>
    <w:p w14:paraId="0B0C1F66" w14:textId="77777777" w:rsidR="004713D3" w:rsidRDefault="008479BA">
      <w:pPr>
        <w:spacing w:after="200" w:line="360" w:lineRule="auto"/>
        <w:ind w:left="432"/>
        <w:jc w:val="center"/>
        <w:rPr>
          <w:b/>
          <w:sz w:val="24"/>
          <w:szCs w:val="24"/>
        </w:rPr>
      </w:pPr>
      <w:r>
        <w:rPr>
          <w:b/>
          <w:sz w:val="24"/>
          <w:szCs w:val="24"/>
        </w:rPr>
        <w:t>Figura 1.4(Menús): Menú Ayuda.</w:t>
      </w:r>
    </w:p>
    <w:p w14:paraId="6B1D53E9" w14:textId="77777777" w:rsidR="004713D3" w:rsidRDefault="008479BA">
      <w:pPr>
        <w:spacing w:line="360" w:lineRule="auto"/>
        <w:jc w:val="center"/>
        <w:rPr>
          <w:sz w:val="24"/>
          <w:szCs w:val="24"/>
        </w:rPr>
      </w:pPr>
      <w:r>
        <w:rPr>
          <w:noProof/>
          <w:sz w:val="24"/>
          <w:szCs w:val="24"/>
        </w:rPr>
        <w:drawing>
          <wp:inline distT="114300" distB="114300" distL="114300" distR="114300" wp14:anchorId="22F5F9DC" wp14:editId="517F214C">
            <wp:extent cx="5612130" cy="419100"/>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8"/>
                    <a:srcRect/>
                    <a:stretch>
                      <a:fillRect/>
                    </a:stretch>
                  </pic:blipFill>
                  <pic:spPr>
                    <a:xfrm>
                      <a:off x="0" y="0"/>
                      <a:ext cx="5612130" cy="419100"/>
                    </a:xfrm>
                    <a:prstGeom prst="rect">
                      <a:avLst/>
                    </a:prstGeom>
                    <a:ln/>
                  </pic:spPr>
                </pic:pic>
              </a:graphicData>
            </a:graphic>
          </wp:inline>
        </w:drawing>
      </w:r>
    </w:p>
    <w:p w14:paraId="5F28F2E6" w14:textId="77777777" w:rsidR="004713D3" w:rsidRDefault="008479BA">
      <w:pPr>
        <w:spacing w:line="360" w:lineRule="auto"/>
        <w:rPr>
          <w:b/>
          <w:sz w:val="24"/>
          <w:szCs w:val="24"/>
        </w:rPr>
      </w:pPr>
      <w:r>
        <w:rPr>
          <w:sz w:val="24"/>
          <w:szCs w:val="24"/>
        </w:rPr>
        <w:t>En este menú encontrará un submenú en donde estará la guía de uso del software.</w:t>
      </w:r>
    </w:p>
    <w:p w14:paraId="40FB5911" w14:textId="77777777" w:rsidR="004713D3" w:rsidRDefault="008479BA">
      <w:pPr>
        <w:pBdr>
          <w:top w:val="nil"/>
          <w:left w:val="nil"/>
          <w:bottom w:val="nil"/>
          <w:right w:val="nil"/>
          <w:between w:val="nil"/>
        </w:pBdr>
        <w:spacing w:after="200" w:line="360" w:lineRule="auto"/>
        <w:ind w:left="432"/>
        <w:jc w:val="center"/>
        <w:rPr>
          <w:b/>
          <w:sz w:val="24"/>
          <w:szCs w:val="24"/>
        </w:rPr>
      </w:pPr>
      <w:r>
        <w:rPr>
          <w:b/>
          <w:color w:val="000000"/>
          <w:sz w:val="24"/>
          <w:szCs w:val="24"/>
        </w:rPr>
        <w:t xml:space="preserve">Figura </w:t>
      </w:r>
      <w:r>
        <w:rPr>
          <w:b/>
          <w:sz w:val="24"/>
          <w:szCs w:val="24"/>
        </w:rPr>
        <w:t>2</w:t>
      </w:r>
      <w:r>
        <w:rPr>
          <w:b/>
          <w:color w:val="000000"/>
          <w:sz w:val="24"/>
          <w:szCs w:val="24"/>
        </w:rPr>
        <w:t>: (</w:t>
      </w:r>
      <w:r>
        <w:rPr>
          <w:b/>
          <w:sz w:val="24"/>
          <w:szCs w:val="24"/>
        </w:rPr>
        <w:t>Niveles).</w:t>
      </w:r>
    </w:p>
    <w:p w14:paraId="0594B027" w14:textId="77777777" w:rsidR="004713D3" w:rsidRDefault="008479BA">
      <w:pPr>
        <w:pBdr>
          <w:top w:val="nil"/>
          <w:left w:val="nil"/>
          <w:bottom w:val="nil"/>
          <w:right w:val="nil"/>
          <w:between w:val="nil"/>
        </w:pBdr>
        <w:spacing w:after="200" w:line="360" w:lineRule="auto"/>
        <w:ind w:left="432"/>
        <w:jc w:val="center"/>
        <w:rPr>
          <w:b/>
          <w:sz w:val="24"/>
          <w:szCs w:val="24"/>
        </w:rPr>
      </w:pPr>
      <w:r>
        <w:rPr>
          <w:b/>
          <w:noProof/>
          <w:sz w:val="24"/>
          <w:szCs w:val="24"/>
        </w:rPr>
        <w:drawing>
          <wp:inline distT="114300" distB="114300" distL="114300" distR="114300" wp14:anchorId="152D392D" wp14:editId="02F741A7">
            <wp:extent cx="4733925" cy="2488882"/>
            <wp:effectExtent l="0" t="0" r="0" b="0"/>
            <wp:docPr id="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9"/>
                    <a:srcRect/>
                    <a:stretch>
                      <a:fillRect/>
                    </a:stretch>
                  </pic:blipFill>
                  <pic:spPr>
                    <a:xfrm>
                      <a:off x="0" y="0"/>
                      <a:ext cx="4733925" cy="2488882"/>
                    </a:xfrm>
                    <a:prstGeom prst="rect">
                      <a:avLst/>
                    </a:prstGeom>
                    <a:ln/>
                  </pic:spPr>
                </pic:pic>
              </a:graphicData>
            </a:graphic>
          </wp:inline>
        </w:drawing>
      </w:r>
    </w:p>
    <w:p w14:paraId="34368CE1" w14:textId="274D7FC2" w:rsidR="004713D3" w:rsidRDefault="008479BA">
      <w:pPr>
        <w:spacing w:line="360" w:lineRule="auto"/>
        <w:rPr>
          <w:b/>
          <w:sz w:val="24"/>
          <w:szCs w:val="24"/>
        </w:rPr>
      </w:pPr>
      <w:r>
        <w:rPr>
          <w:sz w:val="24"/>
          <w:szCs w:val="24"/>
        </w:rPr>
        <w:t>Esta ventana</w:t>
      </w:r>
      <w:r>
        <w:rPr>
          <w:sz w:val="24"/>
          <w:szCs w:val="24"/>
        </w:rPr>
        <w:t xml:space="preserve"> es una muestra de los niveles donde podrás solucionar ejer</w:t>
      </w:r>
      <w:r>
        <w:rPr>
          <w:sz w:val="24"/>
          <w:szCs w:val="24"/>
        </w:rPr>
        <w:t xml:space="preserve">cicios sobre los diferentes temas y con una serie de ayudas e </w:t>
      </w:r>
      <w:r w:rsidR="00EA00B4">
        <w:rPr>
          <w:sz w:val="24"/>
          <w:szCs w:val="24"/>
        </w:rPr>
        <w:t>imágenes</w:t>
      </w:r>
      <w:r>
        <w:rPr>
          <w:sz w:val="24"/>
          <w:szCs w:val="24"/>
        </w:rPr>
        <w:t xml:space="preserve"> y botones que sirven para finalizar el nivel. </w:t>
      </w:r>
    </w:p>
    <w:p w14:paraId="2BC75CDF" w14:textId="632AEFFE" w:rsidR="004713D3" w:rsidRDefault="004713D3">
      <w:pPr>
        <w:pBdr>
          <w:top w:val="nil"/>
          <w:left w:val="nil"/>
          <w:bottom w:val="nil"/>
          <w:right w:val="nil"/>
          <w:between w:val="nil"/>
        </w:pBdr>
        <w:spacing w:after="200" w:line="360" w:lineRule="auto"/>
        <w:ind w:left="432"/>
        <w:jc w:val="center"/>
        <w:rPr>
          <w:b/>
          <w:sz w:val="24"/>
          <w:szCs w:val="24"/>
        </w:rPr>
      </w:pPr>
    </w:p>
    <w:p w14:paraId="0145DE29" w14:textId="70687A2C" w:rsidR="00EA00B4" w:rsidRDefault="00EA00B4">
      <w:pPr>
        <w:pBdr>
          <w:top w:val="nil"/>
          <w:left w:val="nil"/>
          <w:bottom w:val="nil"/>
          <w:right w:val="nil"/>
          <w:between w:val="nil"/>
        </w:pBdr>
        <w:spacing w:after="200" w:line="360" w:lineRule="auto"/>
        <w:ind w:left="432"/>
        <w:jc w:val="center"/>
        <w:rPr>
          <w:b/>
          <w:sz w:val="24"/>
          <w:szCs w:val="24"/>
        </w:rPr>
      </w:pPr>
    </w:p>
    <w:p w14:paraId="7323DB6D" w14:textId="41A5CA20" w:rsidR="00EA00B4" w:rsidRDefault="00EA00B4">
      <w:pPr>
        <w:pBdr>
          <w:top w:val="nil"/>
          <w:left w:val="nil"/>
          <w:bottom w:val="nil"/>
          <w:right w:val="nil"/>
          <w:between w:val="nil"/>
        </w:pBdr>
        <w:spacing w:after="200" w:line="360" w:lineRule="auto"/>
        <w:ind w:left="432"/>
        <w:jc w:val="center"/>
        <w:rPr>
          <w:b/>
          <w:sz w:val="24"/>
          <w:szCs w:val="24"/>
        </w:rPr>
      </w:pPr>
    </w:p>
    <w:p w14:paraId="10480C43" w14:textId="77777777" w:rsidR="00EA00B4" w:rsidRDefault="00EA00B4">
      <w:pPr>
        <w:pBdr>
          <w:top w:val="nil"/>
          <w:left w:val="nil"/>
          <w:bottom w:val="nil"/>
          <w:right w:val="nil"/>
          <w:between w:val="nil"/>
        </w:pBdr>
        <w:spacing w:after="200" w:line="360" w:lineRule="auto"/>
        <w:ind w:left="432"/>
        <w:jc w:val="center"/>
        <w:rPr>
          <w:b/>
          <w:sz w:val="24"/>
          <w:szCs w:val="24"/>
        </w:rPr>
      </w:pPr>
    </w:p>
    <w:p w14:paraId="1A429548" w14:textId="77777777" w:rsidR="004713D3" w:rsidRDefault="008479BA">
      <w:pPr>
        <w:numPr>
          <w:ilvl w:val="0"/>
          <w:numId w:val="2"/>
        </w:numPr>
        <w:pBdr>
          <w:top w:val="nil"/>
          <w:left w:val="nil"/>
          <w:bottom w:val="nil"/>
          <w:right w:val="nil"/>
          <w:between w:val="nil"/>
        </w:pBdr>
        <w:rPr>
          <w:i/>
          <w:color w:val="000000"/>
        </w:rPr>
      </w:pPr>
      <w:r>
        <w:rPr>
          <w:b/>
          <w:i/>
          <w:color w:val="000000"/>
          <w:u w:val="single"/>
        </w:rPr>
        <w:t>LA APLICACIÓN EDUCATIVA</w:t>
      </w:r>
    </w:p>
    <w:p w14:paraId="07659C76" w14:textId="77777777" w:rsidR="004713D3" w:rsidRDefault="004713D3">
      <w:pPr>
        <w:rPr>
          <w:b/>
        </w:rPr>
      </w:pPr>
    </w:p>
    <w:p w14:paraId="60302246" w14:textId="77777777" w:rsidR="004713D3" w:rsidRDefault="008479BA">
      <w:pPr>
        <w:spacing w:line="360" w:lineRule="auto"/>
      </w:pPr>
      <w:r>
        <w:t xml:space="preserve">El robot Lego </w:t>
      </w:r>
      <w:proofErr w:type="spellStart"/>
      <w:r>
        <w:t>Mindstorm</w:t>
      </w:r>
      <w:proofErr w:type="spellEnd"/>
      <w:r>
        <w:t xml:space="preserve"> Ev3 es una herramienta educativa que se utilizará como fortalecimiento del desarrollo de competencias básicas del área de matemáticas que se desenvuelven en el grado sexto. El robot junto al programa MAT6º creado por el grupo de inv</w:t>
      </w:r>
      <w:r>
        <w:t xml:space="preserve">estigación </w:t>
      </w:r>
      <w:proofErr w:type="spellStart"/>
      <w:r>
        <w:t>Syslac</w:t>
      </w:r>
      <w:proofErr w:type="spellEnd"/>
      <w:r>
        <w:t>, generarán de manera didáctica apoyo al estudiante.</w:t>
      </w:r>
    </w:p>
    <w:p w14:paraId="319FB53E" w14:textId="77777777" w:rsidR="004713D3" w:rsidRDefault="004713D3">
      <w:pPr>
        <w:rPr>
          <w:b/>
        </w:rPr>
      </w:pPr>
    </w:p>
    <w:p w14:paraId="56F8CEE2" w14:textId="77777777" w:rsidR="004713D3" w:rsidRDefault="008479BA">
      <w:pPr>
        <w:numPr>
          <w:ilvl w:val="0"/>
          <w:numId w:val="2"/>
        </w:numPr>
        <w:pBdr>
          <w:top w:val="nil"/>
          <w:left w:val="nil"/>
          <w:bottom w:val="nil"/>
          <w:right w:val="nil"/>
          <w:between w:val="nil"/>
        </w:pBdr>
        <w:spacing w:line="360" w:lineRule="auto"/>
        <w:rPr>
          <w:i/>
          <w:color w:val="000000"/>
        </w:rPr>
      </w:pPr>
      <w:r>
        <w:rPr>
          <w:b/>
          <w:i/>
          <w:color w:val="000000"/>
          <w:u w:val="single"/>
        </w:rPr>
        <w:t>EJERCICIO</w:t>
      </w:r>
      <w:r>
        <w:rPr>
          <w:b/>
          <w:i/>
          <w:u w:val="single"/>
        </w:rPr>
        <w:t xml:space="preserve"> EN</w:t>
      </w:r>
      <w:r>
        <w:rPr>
          <w:b/>
          <w:i/>
          <w:color w:val="000000"/>
          <w:u w:val="single"/>
        </w:rPr>
        <w:t xml:space="preserve"> LOS QUE SE EVIDENCIA LA ADQUISICIÓN DE LAS COMPETENCIAS</w:t>
      </w:r>
    </w:p>
    <w:p w14:paraId="22259942" w14:textId="77777777" w:rsidR="004713D3" w:rsidRDefault="004713D3"/>
    <w:p w14:paraId="68440C1A" w14:textId="7B9365E6" w:rsidR="004713D3" w:rsidRDefault="008479BA">
      <w:pPr>
        <w:spacing w:line="360" w:lineRule="auto"/>
      </w:pPr>
      <w:r>
        <w:t>Una vez el estudiante abra el programa y se encuentre apta la conexión del robot al computador, los estudiante debe</w:t>
      </w:r>
      <w:r>
        <w:t>rá de elegir la dificultad que desea afrontar; cada dificultad abarca varios temas y en cada respectivo nivel abran diez ejercicios con gráficas y ayudas, los estudiantes podrán hacer uso de estas para afrontar el nivel así como facilitar el aprendizaje de</w:t>
      </w:r>
      <w:r>
        <w:t>spués de finalizado el nivel y verificado que las respuestas están correctas el profesor podrá valor las capacidades de los estudiantes en dichos temas.</w:t>
      </w:r>
    </w:p>
    <w:p w14:paraId="60B91F77" w14:textId="77777777" w:rsidR="00EA00B4" w:rsidRDefault="00EA00B4">
      <w:pPr>
        <w:spacing w:line="360" w:lineRule="auto"/>
      </w:pPr>
    </w:p>
    <w:p w14:paraId="15913091" w14:textId="77777777" w:rsidR="004713D3" w:rsidRDefault="008479BA">
      <w:pPr>
        <w:numPr>
          <w:ilvl w:val="0"/>
          <w:numId w:val="2"/>
        </w:numPr>
        <w:spacing w:line="360" w:lineRule="auto"/>
        <w:rPr>
          <w:i/>
        </w:rPr>
      </w:pPr>
      <w:r>
        <w:rPr>
          <w:b/>
          <w:i/>
          <w:u w:val="single"/>
        </w:rPr>
        <w:t>MODO DE JUEGO.</w:t>
      </w:r>
    </w:p>
    <w:p w14:paraId="7E00EC76" w14:textId="4DA99793" w:rsidR="004713D3" w:rsidRDefault="008479BA">
      <w:pPr>
        <w:spacing w:line="360" w:lineRule="auto"/>
      </w:pPr>
      <w:r>
        <w:t xml:space="preserve">Primero es importante que los estudiantes lean las instrucciones que se encuentran </w:t>
      </w:r>
      <w:r>
        <w:t xml:space="preserve">en el menú de archivo, para que comprendan de mejor forma cómo usar el aplicativo; después los estudiantes se podrán ayudar de un lápiz y papel para resolver cada ejercicio, deben dar clic en el botón del cronómetro el cual activara los demás </w:t>
      </w:r>
      <w:r w:rsidR="00EA00B4">
        <w:t>botones,</w:t>
      </w:r>
      <w:r>
        <w:t xml:space="preserve"> así c</w:t>
      </w:r>
      <w:r>
        <w:t xml:space="preserve">omo una ventana en la cual podrán lanzar un dado virtual e iniciar el cronómetro luego de digitar la respuesta. Cuando haya </w:t>
      </w:r>
      <w:r w:rsidR="00EA00B4">
        <w:t>finalizado deberá</w:t>
      </w:r>
      <w:r>
        <w:t xml:space="preserve"> dar clic en el botón de verificar respuestas una vez estén correctas deberá dar clic en el botón enviar solución </w:t>
      </w:r>
      <w:r>
        <w:t>y el robot lego Ev3, el robot deberá hacer un recorrido el cual corresponderá a un dibujo preestablecido si todas las respuestas son válidas, de lo contrario el estudiante deberá revisar las respuestas.</w:t>
      </w:r>
    </w:p>
    <w:p w14:paraId="047C5724" w14:textId="77777777" w:rsidR="004713D3" w:rsidRDefault="004713D3">
      <w:pPr>
        <w:spacing w:line="360" w:lineRule="auto"/>
      </w:pPr>
    </w:p>
    <w:p w14:paraId="3127C5B0" w14:textId="77777777" w:rsidR="004713D3" w:rsidRDefault="008479BA">
      <w:pPr>
        <w:rPr>
          <w:b/>
        </w:rPr>
      </w:pPr>
      <w:r>
        <w:rPr>
          <w:b/>
        </w:rPr>
        <w:t>EXPERIMENTACIÓN</w:t>
      </w:r>
    </w:p>
    <w:p w14:paraId="5DD7C0F6" w14:textId="77777777" w:rsidR="004713D3" w:rsidRDefault="004713D3">
      <w:pPr>
        <w:spacing w:line="360" w:lineRule="auto"/>
        <w:rPr>
          <w:b/>
        </w:rPr>
      </w:pPr>
    </w:p>
    <w:p w14:paraId="391276E8" w14:textId="77777777" w:rsidR="004713D3" w:rsidRDefault="008479BA">
      <w:pPr>
        <w:spacing w:line="360" w:lineRule="auto"/>
        <w:rPr>
          <w:b/>
        </w:rPr>
      </w:pPr>
      <w:r>
        <w:rPr>
          <w:b/>
        </w:rPr>
        <w:t>¿Dónde va ubicado el robot?</w:t>
      </w:r>
    </w:p>
    <w:p w14:paraId="14687E72" w14:textId="77777777" w:rsidR="004713D3" w:rsidRDefault="008479BA">
      <w:pPr>
        <w:spacing w:line="360" w:lineRule="auto"/>
      </w:pPr>
      <w:r>
        <w:lastRenderedPageBreak/>
        <w:t>El robot se deberá ubicar en una superficie plana, totalmente lisa y en esta colocación empezará el robot a hacer el recorrido del dibujo predeterminado.</w:t>
      </w:r>
    </w:p>
    <w:p w14:paraId="07C79EEE" w14:textId="77777777" w:rsidR="004713D3" w:rsidRDefault="004713D3">
      <w:pPr>
        <w:spacing w:line="360" w:lineRule="auto"/>
      </w:pPr>
    </w:p>
    <w:p w14:paraId="1028B6D4" w14:textId="77777777" w:rsidR="004713D3" w:rsidRDefault="008479BA">
      <w:pPr>
        <w:spacing w:line="360" w:lineRule="auto"/>
        <w:rPr>
          <w:b/>
        </w:rPr>
      </w:pPr>
      <w:r>
        <w:rPr>
          <w:b/>
        </w:rPr>
        <w:t>¿Cómo funciona la interfaz?</w:t>
      </w:r>
    </w:p>
    <w:p w14:paraId="04FA967F" w14:textId="77777777" w:rsidR="004713D3" w:rsidRDefault="008479BA">
      <w:pPr>
        <w:spacing w:line="360" w:lineRule="auto"/>
      </w:pPr>
      <w:r>
        <w:t>En las interfaces solo se deberá ingresar dat</w:t>
      </w:r>
      <w:r>
        <w:t>os numéricos sin ningún carácter de puntuación o especiales.</w:t>
      </w:r>
    </w:p>
    <w:p w14:paraId="1C6C3173" w14:textId="77777777" w:rsidR="004713D3" w:rsidRDefault="004713D3">
      <w:pPr>
        <w:spacing w:line="360" w:lineRule="auto"/>
        <w:rPr>
          <w:b/>
        </w:rPr>
      </w:pPr>
    </w:p>
    <w:p w14:paraId="7DB1BBCD" w14:textId="77777777" w:rsidR="004713D3" w:rsidRDefault="008479BA">
      <w:pPr>
        <w:spacing w:line="360" w:lineRule="auto"/>
        <w:rPr>
          <w:b/>
        </w:rPr>
      </w:pPr>
      <w:r>
        <w:rPr>
          <w:b/>
        </w:rPr>
        <w:t>TIPOS DE EJERCICIOS:</w:t>
      </w:r>
    </w:p>
    <w:p w14:paraId="267E9C10" w14:textId="24637480" w:rsidR="004713D3" w:rsidRDefault="008479BA">
      <w:pPr>
        <w:spacing w:line="360" w:lineRule="auto"/>
        <w:rPr>
          <w:b/>
        </w:rPr>
      </w:pPr>
      <w:r>
        <w:rPr>
          <w:b/>
        </w:rPr>
        <w:t xml:space="preserve">*Los siguientes ejercicios hacen referencia al tipo de problemas encontrados en </w:t>
      </w:r>
      <w:r w:rsidR="00EA00B4">
        <w:rPr>
          <w:b/>
        </w:rPr>
        <w:t xml:space="preserve">los </w:t>
      </w:r>
      <w:proofErr w:type="spellStart"/>
      <w:r w:rsidR="00EA00B4">
        <w:rPr>
          <w:b/>
        </w:rPr>
        <w:t>los</w:t>
      </w:r>
      <w:proofErr w:type="spellEnd"/>
      <w:r w:rsidR="00EA00B4">
        <w:rPr>
          <w:b/>
        </w:rPr>
        <w:t xml:space="preserve"> diferentes niveles</w:t>
      </w:r>
      <w:r>
        <w:rPr>
          <w:b/>
        </w:rPr>
        <w:t xml:space="preserve"> del programa.</w:t>
      </w:r>
    </w:p>
    <w:p w14:paraId="6235DD90" w14:textId="77777777" w:rsidR="004713D3" w:rsidRDefault="004713D3">
      <w:pPr>
        <w:spacing w:line="360" w:lineRule="auto"/>
        <w:rPr>
          <w:b/>
        </w:rPr>
      </w:pPr>
    </w:p>
    <w:p w14:paraId="4781CFA7" w14:textId="77777777" w:rsidR="004713D3" w:rsidRDefault="008479BA">
      <w:pPr>
        <w:numPr>
          <w:ilvl w:val="0"/>
          <w:numId w:val="3"/>
        </w:numPr>
        <w:spacing w:line="360" w:lineRule="auto"/>
        <w:rPr>
          <w:b/>
        </w:rPr>
      </w:pPr>
      <w:r>
        <w:rPr>
          <w:b/>
        </w:rPr>
        <w:t xml:space="preserve">NIVEL BÁSICO: </w:t>
      </w:r>
    </w:p>
    <w:p w14:paraId="5A081A8D" w14:textId="77777777" w:rsidR="004713D3" w:rsidRDefault="008479BA">
      <w:pPr>
        <w:spacing w:line="360" w:lineRule="auto"/>
        <w:ind w:firstLine="720"/>
        <w:rPr>
          <w:b/>
        </w:rPr>
      </w:pPr>
      <w:r>
        <w:rPr>
          <w:b/>
        </w:rPr>
        <w:t>1.1) POTENCIACIÓN DE NÚMEROS ENTEROS</w:t>
      </w:r>
    </w:p>
    <w:p w14:paraId="03EF67BF" w14:textId="77777777" w:rsidR="004713D3" w:rsidRDefault="008479BA">
      <w:pPr>
        <w:numPr>
          <w:ilvl w:val="0"/>
          <w:numId w:val="4"/>
        </w:numPr>
        <w:spacing w:line="360" w:lineRule="auto"/>
      </w:pPr>
      <w:r>
        <w:t>(-</w:t>
      </w:r>
      <w:proofErr w:type="gramStart"/>
      <w:r>
        <w:t>⅔)^</w:t>
      </w:r>
      <w:proofErr w:type="gramEnd"/>
      <w:r>
        <w:t>3 =(-8/27)</w:t>
      </w:r>
    </w:p>
    <w:p w14:paraId="126BB9AB" w14:textId="77777777" w:rsidR="004713D3" w:rsidRDefault="008479BA">
      <w:pPr>
        <w:numPr>
          <w:ilvl w:val="0"/>
          <w:numId w:val="4"/>
        </w:numPr>
        <w:spacing w:line="360" w:lineRule="auto"/>
      </w:pPr>
      <w:r>
        <w:t>(</w:t>
      </w:r>
      <w:proofErr w:type="gramStart"/>
      <w:r>
        <w:t>3)^</w:t>
      </w:r>
      <w:proofErr w:type="gramEnd"/>
      <w:r>
        <w:t>(-2) + (-2)^3 =(-71/9)</w:t>
      </w:r>
    </w:p>
    <w:p w14:paraId="49BEA033" w14:textId="77777777" w:rsidR="004713D3" w:rsidRDefault="008479BA">
      <w:pPr>
        <w:numPr>
          <w:ilvl w:val="0"/>
          <w:numId w:val="4"/>
        </w:numPr>
        <w:spacing w:line="360" w:lineRule="auto"/>
      </w:pPr>
      <w:r>
        <w:t>[3</w:t>
      </w:r>
      <w:proofErr w:type="gramStart"/>
      <w:r>
        <w:t>/(</w:t>
      </w:r>
      <w:proofErr w:type="gramEnd"/>
      <w:r>
        <w:t>2^2)] * (8/9) + [(2^3)/3] * [(3^2)/2] =(38/3)</w:t>
      </w:r>
    </w:p>
    <w:p w14:paraId="31149E84" w14:textId="77777777" w:rsidR="004713D3" w:rsidRDefault="008479BA">
      <w:pPr>
        <w:numPr>
          <w:ilvl w:val="0"/>
          <w:numId w:val="4"/>
        </w:numPr>
        <w:spacing w:line="360" w:lineRule="auto"/>
      </w:pPr>
      <w:r>
        <w:t xml:space="preserve">[(3^2) * (2^4)]^3 </w:t>
      </w:r>
      <w:proofErr w:type="gramStart"/>
      <w:r>
        <w:t>=(</w:t>
      </w:r>
      <w:proofErr w:type="gramEnd"/>
      <w:r>
        <w:t>144)</w:t>
      </w:r>
    </w:p>
    <w:p w14:paraId="7F120D8F" w14:textId="77777777" w:rsidR="004713D3" w:rsidRDefault="004713D3">
      <w:pPr>
        <w:spacing w:line="360" w:lineRule="auto"/>
      </w:pPr>
    </w:p>
    <w:p w14:paraId="729F1E75" w14:textId="77777777" w:rsidR="004713D3" w:rsidRDefault="008479BA">
      <w:pPr>
        <w:spacing w:line="360" w:lineRule="auto"/>
        <w:ind w:firstLine="720"/>
        <w:rPr>
          <w:b/>
        </w:rPr>
      </w:pPr>
      <w:r>
        <w:rPr>
          <w:b/>
        </w:rPr>
        <w:t>1.2) RADICACIÓN DE NÚMEROS ENTEROS</w:t>
      </w:r>
    </w:p>
    <w:p w14:paraId="5D6063EA" w14:textId="77777777" w:rsidR="004713D3" w:rsidRDefault="008479BA">
      <w:pPr>
        <w:pBdr>
          <w:top w:val="nil"/>
          <w:left w:val="nil"/>
          <w:bottom w:val="nil"/>
          <w:right w:val="nil"/>
          <w:between w:val="nil"/>
        </w:pBdr>
        <w:spacing w:line="360" w:lineRule="auto"/>
      </w:pPr>
      <w:r>
        <w:t>Interpreta ½ como raíz en la solución de los ejercicios</w:t>
      </w:r>
    </w:p>
    <w:p w14:paraId="55E5FA1F" w14:textId="77777777" w:rsidR="004713D3" w:rsidRDefault="008479BA">
      <w:pPr>
        <w:numPr>
          <w:ilvl w:val="0"/>
          <w:numId w:val="7"/>
        </w:numPr>
        <w:pBdr>
          <w:top w:val="nil"/>
          <w:left w:val="nil"/>
          <w:bottom w:val="nil"/>
          <w:right w:val="nil"/>
          <w:between w:val="nil"/>
        </w:pBdr>
        <w:spacing w:line="360" w:lineRule="auto"/>
      </w:pPr>
      <w:r>
        <w:t>(16 * 36) ^ (½) =</w:t>
      </w:r>
    </w:p>
    <w:p w14:paraId="72B96999" w14:textId="77777777" w:rsidR="004713D3" w:rsidRDefault="008479BA">
      <w:pPr>
        <w:numPr>
          <w:ilvl w:val="0"/>
          <w:numId w:val="7"/>
        </w:numPr>
        <w:pBdr>
          <w:top w:val="nil"/>
          <w:left w:val="nil"/>
          <w:bottom w:val="nil"/>
          <w:right w:val="nil"/>
          <w:between w:val="nil"/>
        </w:pBdr>
        <w:spacing w:line="360" w:lineRule="auto"/>
      </w:pPr>
      <w:r>
        <w:t>(256 / 16) ^ (¼) =</w:t>
      </w:r>
    </w:p>
    <w:p w14:paraId="4E1519D4" w14:textId="77777777" w:rsidR="004713D3" w:rsidRDefault="008479BA">
      <w:pPr>
        <w:numPr>
          <w:ilvl w:val="0"/>
          <w:numId w:val="7"/>
        </w:numPr>
        <w:pBdr>
          <w:top w:val="nil"/>
          <w:left w:val="nil"/>
          <w:bottom w:val="nil"/>
          <w:right w:val="nil"/>
          <w:between w:val="nil"/>
        </w:pBdr>
        <w:spacing w:line="360" w:lineRule="auto"/>
      </w:pPr>
      <w:r>
        <w:t>[(-27) * (-8)] ^ (⅓) =</w:t>
      </w:r>
    </w:p>
    <w:p w14:paraId="1A8CAE9D" w14:textId="77777777" w:rsidR="004713D3" w:rsidRDefault="004713D3">
      <w:pPr>
        <w:pBdr>
          <w:top w:val="nil"/>
          <w:left w:val="nil"/>
          <w:bottom w:val="nil"/>
          <w:right w:val="nil"/>
          <w:between w:val="nil"/>
        </w:pBdr>
        <w:spacing w:line="360" w:lineRule="auto"/>
      </w:pPr>
    </w:p>
    <w:p w14:paraId="22137349" w14:textId="77777777" w:rsidR="004713D3" w:rsidRDefault="008479BA">
      <w:pPr>
        <w:pBdr>
          <w:top w:val="nil"/>
          <w:left w:val="nil"/>
          <w:bottom w:val="nil"/>
          <w:right w:val="nil"/>
          <w:between w:val="nil"/>
        </w:pBdr>
        <w:spacing w:line="360" w:lineRule="auto"/>
      </w:pPr>
      <w:r>
        <w:t xml:space="preserve">       </w:t>
      </w:r>
    </w:p>
    <w:p w14:paraId="5F3A7E7A" w14:textId="77777777" w:rsidR="004713D3" w:rsidRDefault="008479BA">
      <w:pPr>
        <w:pBdr>
          <w:top w:val="nil"/>
          <w:left w:val="nil"/>
          <w:bottom w:val="nil"/>
          <w:right w:val="nil"/>
          <w:between w:val="nil"/>
        </w:pBdr>
        <w:spacing w:line="360" w:lineRule="auto"/>
        <w:rPr>
          <w:b/>
        </w:rPr>
      </w:pPr>
      <w:r>
        <w:t xml:space="preserve">        </w:t>
      </w:r>
      <w:r>
        <w:rPr>
          <w:b/>
        </w:rPr>
        <w:t>2)   NIVEL MEDIO</w:t>
      </w:r>
    </w:p>
    <w:p w14:paraId="6212E8AF" w14:textId="660FAD25" w:rsidR="004713D3" w:rsidRDefault="008479BA">
      <w:pPr>
        <w:pBdr>
          <w:top w:val="nil"/>
          <w:left w:val="nil"/>
          <w:bottom w:val="nil"/>
          <w:right w:val="nil"/>
          <w:between w:val="nil"/>
        </w:pBdr>
        <w:spacing w:line="360" w:lineRule="auto"/>
        <w:rPr>
          <w:b/>
        </w:rPr>
      </w:pPr>
      <w:r>
        <w:rPr>
          <w:b/>
        </w:rPr>
        <w:t xml:space="preserve">              </w:t>
      </w:r>
      <w:r w:rsidR="00EA00B4">
        <w:rPr>
          <w:b/>
        </w:rPr>
        <w:t>2.1) FRACCIONES</w:t>
      </w:r>
    </w:p>
    <w:p w14:paraId="0A755DAA" w14:textId="423C9727" w:rsidR="004713D3" w:rsidRDefault="008479BA">
      <w:pPr>
        <w:numPr>
          <w:ilvl w:val="0"/>
          <w:numId w:val="5"/>
        </w:numPr>
        <w:pBdr>
          <w:top w:val="nil"/>
          <w:left w:val="nil"/>
          <w:bottom w:val="nil"/>
          <w:right w:val="nil"/>
          <w:between w:val="nil"/>
        </w:pBdr>
        <w:spacing w:line="360" w:lineRule="auto"/>
        <w:rPr>
          <w:b/>
        </w:rPr>
      </w:pPr>
      <w:r>
        <w:t xml:space="preserve">Se tiene un tonel de vino vacío inmediatamente vaciamos en el 4 ⅔ litros de agua, luego vaciamos 59/6 litros de agua y finalmente </w:t>
      </w:r>
      <w:proofErr w:type="gramStart"/>
      <w:r>
        <w:t>½  litros</w:t>
      </w:r>
      <w:proofErr w:type="gramEnd"/>
      <w:r>
        <w:t xml:space="preserve"> más de agua</w:t>
      </w:r>
      <w:r>
        <w:t xml:space="preserve"> ¿con </w:t>
      </w:r>
      <w:r w:rsidR="00EA00B4">
        <w:t>cuántos</w:t>
      </w:r>
      <w:r>
        <w:t xml:space="preserve"> litros más </w:t>
      </w:r>
      <w:r w:rsidR="00EA00B4">
        <w:t>llenaríamos</w:t>
      </w:r>
      <w:r>
        <w:t xml:space="preserve"> el tonel si este tiene una capacidad de 88 litros? =</w:t>
      </w:r>
    </w:p>
    <w:p w14:paraId="5396FF4D" w14:textId="77777777" w:rsidR="004713D3" w:rsidRDefault="008479BA">
      <w:pPr>
        <w:numPr>
          <w:ilvl w:val="0"/>
          <w:numId w:val="5"/>
        </w:numPr>
        <w:pBdr>
          <w:top w:val="nil"/>
          <w:left w:val="nil"/>
          <w:bottom w:val="nil"/>
          <w:right w:val="nil"/>
          <w:between w:val="nil"/>
        </w:pBdr>
        <w:spacing w:line="360" w:lineRule="auto"/>
      </w:pPr>
      <w:r>
        <w:lastRenderedPageBreak/>
        <w:t xml:space="preserve">317/6 + 1/3 * 2/4 = </w:t>
      </w:r>
    </w:p>
    <w:p w14:paraId="62CCFDD2" w14:textId="77777777" w:rsidR="004713D3" w:rsidRDefault="008479BA">
      <w:pPr>
        <w:numPr>
          <w:ilvl w:val="0"/>
          <w:numId w:val="5"/>
        </w:numPr>
        <w:pBdr>
          <w:top w:val="nil"/>
          <w:left w:val="nil"/>
          <w:bottom w:val="nil"/>
          <w:right w:val="nil"/>
          <w:between w:val="nil"/>
        </w:pBdr>
        <w:spacing w:line="360" w:lineRule="auto"/>
      </w:pPr>
      <w:r>
        <w:t>-8/4 + 66/3 + 48/2=</w:t>
      </w:r>
    </w:p>
    <w:p w14:paraId="6D323AC0" w14:textId="77777777" w:rsidR="004713D3" w:rsidRDefault="004713D3">
      <w:pPr>
        <w:pBdr>
          <w:top w:val="nil"/>
          <w:left w:val="nil"/>
          <w:bottom w:val="nil"/>
          <w:right w:val="nil"/>
          <w:between w:val="nil"/>
        </w:pBdr>
        <w:spacing w:line="360" w:lineRule="auto"/>
        <w:ind w:left="720"/>
      </w:pPr>
    </w:p>
    <w:p w14:paraId="3B04D34F" w14:textId="77777777" w:rsidR="004713D3" w:rsidRDefault="008479BA">
      <w:pPr>
        <w:pBdr>
          <w:top w:val="nil"/>
          <w:left w:val="nil"/>
          <w:bottom w:val="nil"/>
          <w:right w:val="nil"/>
          <w:between w:val="nil"/>
        </w:pBdr>
        <w:spacing w:line="360" w:lineRule="auto"/>
        <w:rPr>
          <w:b/>
        </w:rPr>
      </w:pPr>
      <w:r>
        <w:rPr>
          <w:b/>
        </w:rPr>
        <w:t xml:space="preserve">              </w:t>
      </w:r>
    </w:p>
    <w:p w14:paraId="432B4568" w14:textId="1D02A2A1" w:rsidR="004713D3" w:rsidRDefault="008479BA">
      <w:pPr>
        <w:pBdr>
          <w:top w:val="nil"/>
          <w:left w:val="nil"/>
          <w:bottom w:val="nil"/>
          <w:right w:val="nil"/>
          <w:between w:val="nil"/>
        </w:pBdr>
        <w:spacing w:line="360" w:lineRule="auto"/>
        <w:rPr>
          <w:b/>
        </w:rPr>
      </w:pPr>
      <w:r>
        <w:rPr>
          <w:b/>
        </w:rPr>
        <w:t xml:space="preserve">                </w:t>
      </w:r>
      <w:r w:rsidR="00EA00B4">
        <w:rPr>
          <w:b/>
        </w:rPr>
        <w:t>2.2) RAZON</w:t>
      </w:r>
      <w:r>
        <w:rPr>
          <w:b/>
        </w:rPr>
        <w:t xml:space="preserve"> Y PROPORCION</w:t>
      </w:r>
    </w:p>
    <w:p w14:paraId="6E127A19" w14:textId="05113419" w:rsidR="004713D3" w:rsidRDefault="00EA00B4">
      <w:pPr>
        <w:numPr>
          <w:ilvl w:val="0"/>
          <w:numId w:val="8"/>
        </w:numPr>
        <w:shd w:val="clear" w:color="auto" w:fill="FFFFFF"/>
        <w:rPr>
          <w:b/>
        </w:rPr>
      </w:pPr>
      <w:r>
        <w:rPr>
          <w:color w:val="333333"/>
          <w:sz w:val="23"/>
          <w:szCs w:val="23"/>
          <w:highlight w:val="white"/>
        </w:rPr>
        <w:t>La edad de 2 personas está</w:t>
      </w:r>
      <w:r w:rsidR="008479BA">
        <w:rPr>
          <w:color w:val="333333"/>
          <w:sz w:val="23"/>
          <w:szCs w:val="23"/>
          <w:highlight w:val="white"/>
        </w:rPr>
        <w:t xml:space="preserve"> en la relación de 4 a 10 y la suma de ellas es 84. Hallar las edades =</w:t>
      </w:r>
    </w:p>
    <w:p w14:paraId="55E310AF" w14:textId="77777777" w:rsidR="004713D3" w:rsidRDefault="008479BA">
      <w:pPr>
        <w:numPr>
          <w:ilvl w:val="0"/>
          <w:numId w:val="8"/>
        </w:numPr>
        <w:shd w:val="clear" w:color="auto" w:fill="FFFFFF"/>
        <w:rPr>
          <w:color w:val="333333"/>
          <w:sz w:val="23"/>
          <w:szCs w:val="23"/>
          <w:highlight w:val="white"/>
        </w:rPr>
      </w:pPr>
      <w:r>
        <w:rPr>
          <w:color w:val="333333"/>
          <w:sz w:val="23"/>
          <w:szCs w:val="23"/>
          <w:highlight w:val="white"/>
        </w:rPr>
        <w:t>Determine si las cantidades son una proporción: 2/4 = 4/8 =</w:t>
      </w:r>
    </w:p>
    <w:p w14:paraId="0303F04E" w14:textId="77777777" w:rsidR="004713D3" w:rsidRDefault="004713D3">
      <w:pPr>
        <w:pBdr>
          <w:top w:val="nil"/>
          <w:left w:val="nil"/>
          <w:bottom w:val="nil"/>
          <w:right w:val="nil"/>
          <w:between w:val="nil"/>
        </w:pBdr>
        <w:spacing w:line="360" w:lineRule="auto"/>
        <w:rPr>
          <w:b/>
        </w:rPr>
      </w:pPr>
    </w:p>
    <w:p w14:paraId="492694EF" w14:textId="77777777" w:rsidR="004713D3" w:rsidRDefault="008479BA">
      <w:pPr>
        <w:spacing w:line="360" w:lineRule="auto"/>
        <w:rPr>
          <w:b/>
        </w:rPr>
      </w:pPr>
      <w:r>
        <w:rPr>
          <w:b/>
        </w:rPr>
        <w:t xml:space="preserve">        3)   NIVEL DIFÍCIL</w:t>
      </w:r>
    </w:p>
    <w:p w14:paraId="682C824B" w14:textId="7FD0B21D" w:rsidR="004713D3" w:rsidRDefault="008479BA">
      <w:pPr>
        <w:spacing w:line="360" w:lineRule="auto"/>
        <w:rPr>
          <w:b/>
        </w:rPr>
      </w:pPr>
      <w:r>
        <w:rPr>
          <w:b/>
        </w:rPr>
        <w:t xml:space="preserve">                 </w:t>
      </w:r>
      <w:r w:rsidR="00EA00B4">
        <w:rPr>
          <w:b/>
        </w:rPr>
        <w:t>3.1) PERÍMETRO</w:t>
      </w:r>
      <w:r>
        <w:rPr>
          <w:b/>
        </w:rPr>
        <w:t xml:space="preserve"> </w:t>
      </w:r>
    </w:p>
    <w:p w14:paraId="0E8F768D" w14:textId="3DA6D709" w:rsidR="004713D3" w:rsidRDefault="008479BA">
      <w:pPr>
        <w:numPr>
          <w:ilvl w:val="0"/>
          <w:numId w:val="4"/>
        </w:numPr>
        <w:spacing w:line="360" w:lineRule="auto"/>
      </w:pPr>
      <w:r>
        <w:t xml:space="preserve">Dado un octógono cuyos lados miden 3 </w:t>
      </w:r>
      <w:r>
        <w:t xml:space="preserve">cm cada uno determine cuál es su </w:t>
      </w:r>
      <w:r w:rsidR="00EA00B4">
        <w:t>perímetro =</w:t>
      </w:r>
    </w:p>
    <w:p w14:paraId="30C3CA01" w14:textId="77777777" w:rsidR="004713D3" w:rsidRDefault="008479BA">
      <w:pPr>
        <w:numPr>
          <w:ilvl w:val="0"/>
          <w:numId w:val="4"/>
        </w:numPr>
        <w:spacing w:line="360" w:lineRule="auto"/>
      </w:pPr>
      <w:r>
        <w:t>(</w:t>
      </w:r>
      <w:proofErr w:type="gramStart"/>
      <w:r>
        <w:t>3)^</w:t>
      </w:r>
      <w:proofErr w:type="gramEnd"/>
      <w:r>
        <w:t>(-2) + (-2)^3 =</w:t>
      </w:r>
    </w:p>
    <w:p w14:paraId="6229467A" w14:textId="77777777" w:rsidR="004713D3" w:rsidRDefault="008479BA">
      <w:pPr>
        <w:numPr>
          <w:ilvl w:val="0"/>
          <w:numId w:val="4"/>
        </w:numPr>
        <w:spacing w:line="360" w:lineRule="auto"/>
      </w:pPr>
      <w:r>
        <w:t>[3</w:t>
      </w:r>
      <w:proofErr w:type="gramStart"/>
      <w:r>
        <w:t>/(</w:t>
      </w:r>
      <w:proofErr w:type="gramEnd"/>
      <w:r>
        <w:t>2^2)] * (8/9) + [(2^3)/3] * [(3^2)/2] =</w:t>
      </w:r>
    </w:p>
    <w:p w14:paraId="6481A669" w14:textId="77777777" w:rsidR="004713D3" w:rsidRDefault="008479BA">
      <w:pPr>
        <w:numPr>
          <w:ilvl w:val="0"/>
          <w:numId w:val="4"/>
        </w:numPr>
        <w:spacing w:line="360" w:lineRule="auto"/>
      </w:pPr>
      <w:r>
        <w:t>[(a^2) * (b^4)]^3 =</w:t>
      </w:r>
    </w:p>
    <w:p w14:paraId="5CDA0028" w14:textId="77777777" w:rsidR="004713D3" w:rsidRDefault="008479BA">
      <w:pPr>
        <w:spacing w:line="360" w:lineRule="auto"/>
      </w:pPr>
      <w:r>
        <w:t xml:space="preserve">  </w:t>
      </w:r>
    </w:p>
    <w:p w14:paraId="3244DB98" w14:textId="77777777" w:rsidR="004713D3" w:rsidRDefault="008479BA">
      <w:pPr>
        <w:spacing w:line="360" w:lineRule="auto"/>
        <w:rPr>
          <w:b/>
        </w:rPr>
      </w:pPr>
      <w:r>
        <w:rPr>
          <w:b/>
        </w:rPr>
        <w:t xml:space="preserve">                  3.2) AREA</w:t>
      </w:r>
    </w:p>
    <w:p w14:paraId="16A920A0" w14:textId="77777777" w:rsidR="004713D3" w:rsidRDefault="008479BA">
      <w:pPr>
        <w:spacing w:line="360" w:lineRule="auto"/>
      </w:pPr>
      <w:r>
        <w:t>Interpreta ½ como raíz en la solución de los ejercicios</w:t>
      </w:r>
    </w:p>
    <w:p w14:paraId="71555BC2" w14:textId="77777777" w:rsidR="004713D3" w:rsidRDefault="008479BA">
      <w:pPr>
        <w:numPr>
          <w:ilvl w:val="0"/>
          <w:numId w:val="7"/>
        </w:numPr>
        <w:spacing w:line="360" w:lineRule="auto"/>
      </w:pPr>
      <w:r>
        <w:t>(16 * 36) ^ (½) =</w:t>
      </w:r>
    </w:p>
    <w:p w14:paraId="72AE262C" w14:textId="77777777" w:rsidR="004713D3" w:rsidRDefault="008479BA">
      <w:pPr>
        <w:numPr>
          <w:ilvl w:val="0"/>
          <w:numId w:val="7"/>
        </w:numPr>
        <w:spacing w:line="360" w:lineRule="auto"/>
      </w:pPr>
      <w:r>
        <w:t>(256 / 16) ^ (¼) =</w:t>
      </w:r>
    </w:p>
    <w:p w14:paraId="1DFB5A33" w14:textId="77777777" w:rsidR="004713D3" w:rsidRDefault="008479BA">
      <w:pPr>
        <w:numPr>
          <w:ilvl w:val="0"/>
          <w:numId w:val="7"/>
        </w:numPr>
        <w:spacing w:line="360" w:lineRule="auto"/>
      </w:pPr>
      <w:r>
        <w:t>[(-27) * (-8)] ^ (⅓) =</w:t>
      </w:r>
    </w:p>
    <w:p w14:paraId="4EC025E0" w14:textId="77777777" w:rsidR="004713D3" w:rsidRDefault="004713D3">
      <w:pPr>
        <w:spacing w:line="360" w:lineRule="auto"/>
        <w:ind w:left="720"/>
      </w:pPr>
    </w:p>
    <w:p w14:paraId="3C79E9ED" w14:textId="77777777" w:rsidR="004713D3" w:rsidRDefault="008479BA">
      <w:pPr>
        <w:spacing w:line="360" w:lineRule="auto"/>
        <w:ind w:firstLine="720"/>
        <w:rPr>
          <w:b/>
        </w:rPr>
      </w:pPr>
      <w:r>
        <w:rPr>
          <w:b/>
        </w:rPr>
        <w:t xml:space="preserve">3.3) CONVERSIÓN DE LONGITUD </w:t>
      </w:r>
    </w:p>
    <w:p w14:paraId="2C1003FD" w14:textId="77777777" w:rsidR="004713D3" w:rsidRDefault="008479BA">
      <w:pPr>
        <w:spacing w:line="360" w:lineRule="auto"/>
      </w:pPr>
      <w:r>
        <w:t>Interpreta ½ como raíz en la solución de los ejercicios</w:t>
      </w:r>
    </w:p>
    <w:p w14:paraId="7D75C10C" w14:textId="77777777" w:rsidR="004713D3" w:rsidRDefault="008479BA">
      <w:pPr>
        <w:numPr>
          <w:ilvl w:val="0"/>
          <w:numId w:val="7"/>
        </w:numPr>
        <w:spacing w:line="360" w:lineRule="auto"/>
      </w:pPr>
      <w:r>
        <w:t>(16 * 36) ^ (½) =</w:t>
      </w:r>
    </w:p>
    <w:p w14:paraId="297BD5C8" w14:textId="77777777" w:rsidR="004713D3" w:rsidRDefault="008479BA">
      <w:pPr>
        <w:numPr>
          <w:ilvl w:val="0"/>
          <w:numId w:val="7"/>
        </w:numPr>
        <w:spacing w:line="360" w:lineRule="auto"/>
      </w:pPr>
      <w:r>
        <w:t>(256 / 16) ^ (¼) =</w:t>
      </w:r>
    </w:p>
    <w:p w14:paraId="0EC52D34" w14:textId="44943B27" w:rsidR="004713D3" w:rsidRDefault="008479BA">
      <w:pPr>
        <w:numPr>
          <w:ilvl w:val="0"/>
          <w:numId w:val="7"/>
        </w:numPr>
        <w:spacing w:line="360" w:lineRule="auto"/>
      </w:pPr>
      <w:r>
        <w:t>[(-27) * (-8)] ^ (⅓) =</w:t>
      </w:r>
    </w:p>
    <w:p w14:paraId="05AE1A91" w14:textId="033DE686" w:rsidR="00EA00B4" w:rsidRDefault="00EA00B4" w:rsidP="00EA00B4">
      <w:pPr>
        <w:spacing w:line="360" w:lineRule="auto"/>
      </w:pPr>
    </w:p>
    <w:p w14:paraId="78C15ED8" w14:textId="2D607F35" w:rsidR="00EA00B4" w:rsidRDefault="00EA00B4" w:rsidP="00EA00B4">
      <w:pPr>
        <w:spacing w:line="360" w:lineRule="auto"/>
      </w:pPr>
    </w:p>
    <w:p w14:paraId="69FCCCAC" w14:textId="2244DA12" w:rsidR="00EA00B4" w:rsidRDefault="00EA00B4" w:rsidP="00EA00B4">
      <w:pPr>
        <w:spacing w:line="360" w:lineRule="auto"/>
      </w:pPr>
    </w:p>
    <w:p w14:paraId="466EBA7B" w14:textId="20F4E7A3" w:rsidR="00EA00B4" w:rsidRDefault="00EA00B4" w:rsidP="00EA00B4">
      <w:pPr>
        <w:spacing w:line="360" w:lineRule="auto"/>
      </w:pPr>
    </w:p>
    <w:p w14:paraId="6E6721B8" w14:textId="77777777" w:rsidR="00EA00B4" w:rsidRDefault="00EA00B4" w:rsidP="00EA00B4">
      <w:pPr>
        <w:spacing w:line="360" w:lineRule="auto"/>
      </w:pPr>
    </w:p>
    <w:p w14:paraId="3D63EBAC" w14:textId="77777777" w:rsidR="004713D3" w:rsidRDefault="004713D3">
      <w:pPr>
        <w:spacing w:line="360" w:lineRule="auto"/>
        <w:ind w:left="720"/>
      </w:pPr>
    </w:p>
    <w:p w14:paraId="3D54FFC6" w14:textId="77777777" w:rsidR="004713D3" w:rsidRDefault="008479BA">
      <w:pPr>
        <w:pBdr>
          <w:top w:val="nil"/>
          <w:left w:val="nil"/>
          <w:bottom w:val="nil"/>
          <w:right w:val="nil"/>
          <w:between w:val="nil"/>
        </w:pBdr>
        <w:spacing w:line="360" w:lineRule="auto"/>
        <w:jc w:val="left"/>
        <w:rPr>
          <w:b/>
          <w:i/>
          <w:color w:val="000000"/>
          <w:u w:val="single"/>
        </w:rPr>
      </w:pPr>
      <w:r>
        <w:rPr>
          <w:b/>
          <w:i/>
          <w:u w:val="single"/>
        </w:rPr>
        <w:t>6. SU</w:t>
      </w:r>
      <w:r>
        <w:rPr>
          <w:b/>
          <w:i/>
          <w:color w:val="000000"/>
          <w:u w:val="single"/>
        </w:rPr>
        <w:t xml:space="preserve">GERENCIA PARA LA APLICACIÓN </w:t>
      </w:r>
    </w:p>
    <w:p w14:paraId="00E5240D" w14:textId="77777777" w:rsidR="004713D3" w:rsidRDefault="004713D3">
      <w:pPr>
        <w:pBdr>
          <w:top w:val="nil"/>
          <w:left w:val="nil"/>
          <w:bottom w:val="nil"/>
          <w:right w:val="nil"/>
          <w:between w:val="nil"/>
        </w:pBdr>
        <w:spacing w:line="360" w:lineRule="auto"/>
        <w:rPr>
          <w:b/>
        </w:rPr>
      </w:pPr>
    </w:p>
    <w:p w14:paraId="71A4C762" w14:textId="77777777" w:rsidR="004713D3" w:rsidRDefault="008479BA">
      <w:pPr>
        <w:pBdr>
          <w:top w:val="nil"/>
          <w:left w:val="nil"/>
          <w:bottom w:val="nil"/>
          <w:right w:val="nil"/>
          <w:between w:val="nil"/>
        </w:pBdr>
        <w:spacing w:line="360" w:lineRule="auto"/>
        <w:rPr>
          <w:color w:val="000000"/>
        </w:rPr>
      </w:pPr>
      <w:r>
        <w:rPr>
          <w:color w:val="000000"/>
        </w:rPr>
        <w:t>Tener el computador portátil con</w:t>
      </w:r>
      <w:r>
        <w:rPr>
          <w:color w:val="000000"/>
        </w:rPr>
        <w:t xml:space="preserve">ectado a la red del robot mediante un </w:t>
      </w:r>
      <w:proofErr w:type="spellStart"/>
      <w:r>
        <w:rPr>
          <w:color w:val="000000"/>
        </w:rPr>
        <w:t>Router</w:t>
      </w:r>
      <w:proofErr w:type="spellEnd"/>
      <w:r>
        <w:rPr>
          <w:color w:val="000000"/>
        </w:rPr>
        <w:t xml:space="preserve"> y el Dongle </w:t>
      </w:r>
      <w:proofErr w:type="spellStart"/>
      <w:r>
        <w:rPr>
          <w:color w:val="000000"/>
        </w:rPr>
        <w:t>WiFi</w:t>
      </w:r>
      <w:proofErr w:type="spellEnd"/>
      <w:r>
        <w:rPr>
          <w:color w:val="000000"/>
        </w:rPr>
        <w:t xml:space="preserve"> o con </w:t>
      </w:r>
      <w:r>
        <w:t>bluetooth.</w:t>
      </w:r>
    </w:p>
    <w:p w14:paraId="5981F170" w14:textId="6B4B03B3" w:rsidR="004713D3" w:rsidRDefault="008479BA">
      <w:pPr>
        <w:pBdr>
          <w:top w:val="nil"/>
          <w:left w:val="nil"/>
          <w:bottom w:val="nil"/>
          <w:right w:val="nil"/>
          <w:between w:val="nil"/>
        </w:pBdr>
        <w:spacing w:line="360" w:lineRule="auto"/>
        <w:rPr>
          <w:color w:val="000000"/>
        </w:rPr>
      </w:pPr>
      <w:r>
        <w:rPr>
          <w:color w:val="000000"/>
        </w:rPr>
        <w:t xml:space="preserve">No apagar el robot antes </w:t>
      </w:r>
      <w:r>
        <w:t>de</w:t>
      </w:r>
      <w:r>
        <w:rPr>
          <w:color w:val="000000"/>
        </w:rPr>
        <w:t xml:space="preserve"> cerrar el </w:t>
      </w:r>
      <w:r w:rsidR="00EA00B4">
        <w:rPr>
          <w:color w:val="000000"/>
        </w:rPr>
        <w:t>programa.</w:t>
      </w:r>
    </w:p>
    <w:p w14:paraId="69183E36" w14:textId="77777777" w:rsidR="004713D3" w:rsidRDefault="008479BA">
      <w:pPr>
        <w:pBdr>
          <w:top w:val="nil"/>
          <w:left w:val="nil"/>
          <w:bottom w:val="nil"/>
          <w:right w:val="nil"/>
          <w:between w:val="nil"/>
        </w:pBdr>
        <w:spacing w:line="360" w:lineRule="auto"/>
        <w:rPr>
          <w:color w:val="000000"/>
        </w:rPr>
      </w:pPr>
      <w:r>
        <w:t>Está</w:t>
      </w:r>
      <w:r>
        <w:rPr>
          <w:color w:val="000000"/>
        </w:rPr>
        <w:t xml:space="preserve"> limitado a baterías verificar su carga que va de 6 a 10 </w:t>
      </w:r>
      <w:r>
        <w:t>miliamperios.</w:t>
      </w:r>
    </w:p>
    <w:p w14:paraId="6217865D" w14:textId="77777777" w:rsidR="004713D3" w:rsidRDefault="008479BA">
      <w:pPr>
        <w:pBdr>
          <w:top w:val="nil"/>
          <w:left w:val="nil"/>
          <w:bottom w:val="nil"/>
          <w:right w:val="nil"/>
          <w:between w:val="nil"/>
        </w:pBdr>
        <w:spacing w:line="360" w:lineRule="auto"/>
        <w:rPr>
          <w:color w:val="000000"/>
        </w:rPr>
      </w:pPr>
      <w:r>
        <w:rPr>
          <w:color w:val="000000"/>
        </w:rPr>
        <w:t xml:space="preserve">En caso de bloqueo reiniciarlo </w:t>
      </w:r>
      <w:r>
        <w:t xml:space="preserve">o extraer la batería y volverla a colocar. </w:t>
      </w:r>
    </w:p>
    <w:p w14:paraId="3B8A9B71" w14:textId="77777777" w:rsidR="004713D3" w:rsidRDefault="004713D3">
      <w:pPr>
        <w:jc w:val="left"/>
      </w:pPr>
    </w:p>
    <w:p w14:paraId="4F7A08FA" w14:textId="77777777" w:rsidR="004713D3" w:rsidRDefault="004713D3">
      <w:pPr>
        <w:jc w:val="left"/>
      </w:pPr>
    </w:p>
    <w:p w14:paraId="17B7513D" w14:textId="77777777" w:rsidR="004713D3" w:rsidRDefault="008479BA">
      <w:pPr>
        <w:jc w:val="left"/>
        <w:rPr>
          <w:b/>
          <w:i/>
          <w:u w:val="single"/>
        </w:rPr>
      </w:pPr>
      <w:r>
        <w:br w:type="page"/>
      </w:r>
    </w:p>
    <w:p w14:paraId="6EB452A5" w14:textId="77777777" w:rsidR="004713D3" w:rsidRDefault="004713D3">
      <w:pPr>
        <w:jc w:val="left"/>
        <w:rPr>
          <w:b/>
          <w:i/>
          <w:u w:val="single"/>
        </w:rPr>
      </w:pPr>
    </w:p>
    <w:p w14:paraId="16D37AB5" w14:textId="77777777" w:rsidR="004713D3" w:rsidRDefault="004713D3">
      <w:pPr>
        <w:jc w:val="left"/>
        <w:rPr>
          <w:b/>
          <w:i/>
          <w:u w:val="single"/>
        </w:rPr>
      </w:pPr>
    </w:p>
    <w:p w14:paraId="4A17217C" w14:textId="77777777" w:rsidR="004713D3" w:rsidRDefault="008479BA">
      <w:pPr>
        <w:jc w:val="left"/>
        <w:rPr>
          <w:b/>
          <w:i/>
          <w:u w:val="single"/>
        </w:rPr>
      </w:pPr>
      <w:r>
        <w:rPr>
          <w:b/>
          <w:i/>
          <w:u w:val="single"/>
        </w:rPr>
        <w:t>7. CONCLUSIONES</w:t>
      </w:r>
    </w:p>
    <w:p w14:paraId="746C6092" w14:textId="77777777" w:rsidR="004713D3" w:rsidRDefault="004713D3">
      <w:pPr>
        <w:spacing w:line="360" w:lineRule="auto"/>
        <w:rPr>
          <w:b/>
        </w:rPr>
      </w:pPr>
    </w:p>
    <w:p w14:paraId="7CC1A8A9" w14:textId="77777777" w:rsidR="004713D3" w:rsidRDefault="004713D3">
      <w:pPr>
        <w:spacing w:line="360" w:lineRule="auto"/>
        <w:rPr>
          <w:b/>
        </w:rPr>
      </w:pPr>
    </w:p>
    <w:p w14:paraId="2C7063B1" w14:textId="3B8067D6" w:rsidR="004713D3" w:rsidRDefault="008479BA">
      <w:pPr>
        <w:spacing w:line="360" w:lineRule="auto"/>
        <w:rPr>
          <w:color w:val="222222"/>
        </w:rPr>
      </w:pPr>
      <w:r>
        <w:t>Este trabajo está orientado al apoyo educativo del estudiante para fortalecer sus bases matemáticas ya vistas en años anteriores o recientemente aprendidas p</w:t>
      </w:r>
      <w:r>
        <w:t xml:space="preserve">ara un buen desarrollo en el área en competencias más complejas en un futuro. Todo lo anterior por medio de una enseñanza fuera de lo conservador, más interactiva y didáctica para el estudiante; con el fin, de generar </w:t>
      </w:r>
      <w:r>
        <w:rPr>
          <w:color w:val="222222"/>
        </w:rPr>
        <w:t>afianzamiento y confianza en esta área</w:t>
      </w:r>
      <w:r>
        <w:rPr>
          <w:color w:val="222222"/>
        </w:rPr>
        <w:t xml:space="preserve"> tan extensa que es la </w:t>
      </w:r>
      <w:r w:rsidR="00EA00B4">
        <w:rPr>
          <w:color w:val="222222"/>
        </w:rPr>
        <w:t>matemática, en</w:t>
      </w:r>
      <w:r>
        <w:rPr>
          <w:color w:val="222222"/>
        </w:rPr>
        <w:t xml:space="preserve"> los alumnos del grado sexto.</w:t>
      </w:r>
    </w:p>
    <w:p w14:paraId="6EAD405C" w14:textId="77777777" w:rsidR="004713D3" w:rsidRDefault="004713D3">
      <w:pPr>
        <w:spacing w:line="360" w:lineRule="auto"/>
        <w:rPr>
          <w:color w:val="222222"/>
        </w:rPr>
      </w:pPr>
    </w:p>
    <w:p w14:paraId="078AF912" w14:textId="77777777" w:rsidR="004713D3" w:rsidRDefault="004713D3">
      <w:pPr>
        <w:spacing w:line="360" w:lineRule="auto"/>
        <w:rPr>
          <w:color w:val="222222"/>
        </w:rPr>
      </w:pPr>
    </w:p>
    <w:p w14:paraId="7981CD86" w14:textId="77777777" w:rsidR="004713D3" w:rsidRDefault="004713D3">
      <w:pPr>
        <w:spacing w:line="360" w:lineRule="auto"/>
        <w:rPr>
          <w:color w:val="222222"/>
        </w:rPr>
      </w:pPr>
    </w:p>
    <w:p w14:paraId="03B69168" w14:textId="77777777" w:rsidR="004713D3" w:rsidRDefault="004713D3">
      <w:pPr>
        <w:spacing w:line="360" w:lineRule="auto"/>
        <w:rPr>
          <w:color w:val="222222"/>
        </w:rPr>
      </w:pPr>
    </w:p>
    <w:p w14:paraId="0DF502D9" w14:textId="77777777" w:rsidR="004713D3" w:rsidRDefault="008479BA">
      <w:pPr>
        <w:jc w:val="left"/>
        <w:rPr>
          <w:color w:val="222222"/>
        </w:rPr>
      </w:pPr>
      <w:r>
        <w:br w:type="page"/>
      </w:r>
    </w:p>
    <w:p w14:paraId="0B7AFDED" w14:textId="77777777" w:rsidR="004713D3" w:rsidRDefault="004713D3">
      <w:pPr>
        <w:jc w:val="left"/>
        <w:rPr>
          <w:b/>
          <w:i/>
          <w:u w:val="single"/>
        </w:rPr>
      </w:pPr>
    </w:p>
    <w:p w14:paraId="086C1E54" w14:textId="77777777" w:rsidR="004713D3" w:rsidRDefault="004713D3">
      <w:pPr>
        <w:jc w:val="left"/>
        <w:rPr>
          <w:b/>
          <w:i/>
          <w:u w:val="single"/>
        </w:rPr>
      </w:pPr>
    </w:p>
    <w:p w14:paraId="36D43CF4" w14:textId="77777777" w:rsidR="004713D3" w:rsidRDefault="004713D3">
      <w:pPr>
        <w:jc w:val="left"/>
        <w:rPr>
          <w:b/>
          <w:i/>
          <w:u w:val="single"/>
        </w:rPr>
      </w:pPr>
    </w:p>
    <w:p w14:paraId="07333E93" w14:textId="02B97DBA" w:rsidR="004713D3" w:rsidRDefault="008479BA">
      <w:pPr>
        <w:jc w:val="left"/>
        <w:rPr>
          <w:b/>
          <w:i/>
          <w:u w:val="single"/>
        </w:rPr>
      </w:pPr>
      <w:r>
        <w:rPr>
          <w:b/>
          <w:i/>
          <w:u w:val="single"/>
        </w:rPr>
        <w:t xml:space="preserve">8. BIBLIOGRAFÍA </w:t>
      </w:r>
      <w:r w:rsidR="00EA00B4">
        <w:rPr>
          <w:b/>
          <w:i/>
          <w:u w:val="single"/>
        </w:rPr>
        <w:t>Y/</w:t>
      </w:r>
      <w:r>
        <w:rPr>
          <w:b/>
          <w:i/>
          <w:u w:val="single"/>
        </w:rPr>
        <w:t>O WEBGRAFÍA</w:t>
      </w:r>
    </w:p>
    <w:p w14:paraId="53F45063" w14:textId="77777777" w:rsidR="004713D3" w:rsidRDefault="004713D3">
      <w:pPr>
        <w:jc w:val="center"/>
        <w:rPr>
          <w:b/>
        </w:rPr>
      </w:pPr>
      <w:bookmarkStart w:id="10" w:name="_GoBack"/>
      <w:bookmarkEnd w:id="10"/>
    </w:p>
    <w:p w14:paraId="5EBCCEA3" w14:textId="77777777" w:rsidR="004713D3" w:rsidRDefault="004713D3">
      <w:pPr>
        <w:rPr>
          <w:b/>
        </w:rPr>
      </w:pPr>
    </w:p>
    <w:p w14:paraId="0C5039E8" w14:textId="77777777" w:rsidR="004713D3" w:rsidRDefault="008479BA">
      <w:pPr>
        <w:spacing w:line="360" w:lineRule="auto"/>
        <w:ind w:left="720"/>
        <w:jc w:val="left"/>
      </w:pPr>
      <w:r>
        <w:t xml:space="preserve">Monterrey </w:t>
      </w:r>
      <w:proofErr w:type="spellStart"/>
      <w:r>
        <w:t>Institute</w:t>
      </w:r>
      <w:proofErr w:type="spellEnd"/>
      <w:r>
        <w:t>. (</w:t>
      </w:r>
      <w:r>
        <w:rPr>
          <w:b/>
        </w:rPr>
        <w:t>Perímetro y área</w:t>
      </w:r>
      <w:r>
        <w:t>)</w:t>
      </w:r>
    </w:p>
    <w:p w14:paraId="7CCA21F7" w14:textId="77777777" w:rsidR="004713D3" w:rsidRDefault="008479BA">
      <w:pPr>
        <w:spacing w:line="360" w:lineRule="auto"/>
        <w:ind w:left="720"/>
        <w:jc w:val="left"/>
      </w:pPr>
      <w:hyperlink r:id="rId40">
        <w:r>
          <w:rPr>
            <w:color w:val="1155CC"/>
            <w:u w:val="single"/>
          </w:rPr>
          <w:t>https://www.montereyinstitute.org/courses/DevelopmentalMath/TEXTGROUP-1-8_RESOURCE/U07_L2_T2_text_final_es.html</w:t>
        </w:r>
      </w:hyperlink>
    </w:p>
    <w:p w14:paraId="7185F2C5" w14:textId="77777777" w:rsidR="004713D3" w:rsidRDefault="008479BA">
      <w:pPr>
        <w:spacing w:line="360" w:lineRule="auto"/>
        <w:ind w:left="720"/>
        <w:jc w:val="left"/>
      </w:pPr>
      <w:proofErr w:type="spellStart"/>
      <w:r>
        <w:t>Maroaltave</w:t>
      </w:r>
      <w:proofErr w:type="spellEnd"/>
      <w:r>
        <w:t xml:space="preserve"> (</w:t>
      </w:r>
      <w:proofErr w:type="spellStart"/>
      <w:r>
        <w:rPr>
          <w:b/>
        </w:rPr>
        <w:t>Con</w:t>
      </w:r>
      <w:r>
        <w:rPr>
          <w:b/>
        </w:rPr>
        <w:t>version</w:t>
      </w:r>
      <w:proofErr w:type="spellEnd"/>
      <w:r>
        <w:rPr>
          <w:b/>
        </w:rPr>
        <w:t xml:space="preserve"> de medidas</w:t>
      </w:r>
      <w:r>
        <w:t>)</w:t>
      </w:r>
    </w:p>
    <w:p w14:paraId="3ABF5B17" w14:textId="77777777" w:rsidR="004713D3" w:rsidRDefault="008479BA">
      <w:pPr>
        <w:spacing w:line="360" w:lineRule="auto"/>
        <w:ind w:left="720"/>
        <w:jc w:val="left"/>
      </w:pPr>
      <w:hyperlink r:id="rId41">
        <w:r>
          <w:rPr>
            <w:color w:val="1155CC"/>
            <w:u w:val="single"/>
          </w:rPr>
          <w:t>https://maroaltave.wordpress.com/2012/09/10/conversion-de-unidades-de-longitud/</w:t>
        </w:r>
      </w:hyperlink>
    </w:p>
    <w:p w14:paraId="5A164E01" w14:textId="77777777" w:rsidR="004713D3" w:rsidRDefault="008479BA">
      <w:pPr>
        <w:spacing w:line="360" w:lineRule="auto"/>
        <w:jc w:val="left"/>
        <w:rPr>
          <w:b/>
        </w:rPr>
      </w:pPr>
      <w:proofErr w:type="spellStart"/>
      <w:r>
        <w:rPr>
          <w:b/>
        </w:rPr>
        <w:t>Potenciacion</w:t>
      </w:r>
      <w:proofErr w:type="spellEnd"/>
      <w:r>
        <w:rPr>
          <w:b/>
        </w:rPr>
        <w:t xml:space="preserve"> y </w:t>
      </w:r>
      <w:proofErr w:type="spellStart"/>
      <w:r>
        <w:rPr>
          <w:b/>
        </w:rPr>
        <w:t>Radicacion</w:t>
      </w:r>
      <w:proofErr w:type="spellEnd"/>
      <w:r>
        <w:rPr>
          <w:b/>
        </w:rPr>
        <w:t xml:space="preserve"> de </w:t>
      </w:r>
      <w:proofErr w:type="spellStart"/>
      <w:r>
        <w:rPr>
          <w:b/>
        </w:rPr>
        <w:t>numeros</w:t>
      </w:r>
      <w:proofErr w:type="spellEnd"/>
      <w:r>
        <w:rPr>
          <w:b/>
        </w:rPr>
        <w:t xml:space="preserve"> enteros:</w:t>
      </w:r>
    </w:p>
    <w:p w14:paraId="24BB7599" w14:textId="77777777" w:rsidR="004713D3" w:rsidRDefault="008479BA">
      <w:pPr>
        <w:spacing w:line="360" w:lineRule="auto"/>
        <w:jc w:val="left"/>
      </w:pPr>
      <w:r>
        <w:t>Libro. Mate</w:t>
      </w:r>
      <w:r>
        <w:t xml:space="preserve">máticas con tecnología aplicada 7. Luis Pompilio Beltrán </w:t>
      </w:r>
      <w:proofErr w:type="spellStart"/>
      <w:r>
        <w:t>Beltrán</w:t>
      </w:r>
      <w:proofErr w:type="spellEnd"/>
      <w:r>
        <w:t xml:space="preserve">; Benjamín Plinio Rodríguez Sáenz; Mónica Sofía </w:t>
      </w:r>
      <w:proofErr w:type="spellStart"/>
      <w:r>
        <w:t>Dimaté</w:t>
      </w:r>
      <w:proofErr w:type="spellEnd"/>
      <w:r>
        <w:t xml:space="preserve"> Castellanos. Editorial: Prentice Hall Colombia.</w:t>
      </w:r>
    </w:p>
    <w:p w14:paraId="469B4460" w14:textId="77777777" w:rsidR="004713D3" w:rsidRDefault="008479BA">
      <w:pPr>
        <w:spacing w:line="360" w:lineRule="auto"/>
        <w:jc w:val="left"/>
      </w:pPr>
      <w:r>
        <w:t xml:space="preserve"> LEGO. (2015). </w:t>
      </w:r>
      <w:r>
        <w:rPr>
          <w:i/>
        </w:rPr>
        <w:t xml:space="preserve">LEGO </w:t>
      </w:r>
      <w:proofErr w:type="spellStart"/>
      <w:r>
        <w:rPr>
          <w:i/>
        </w:rPr>
        <w:t>Mindstorm</w:t>
      </w:r>
      <w:proofErr w:type="spellEnd"/>
      <w:r>
        <w:t>. Obtenido de</w:t>
      </w:r>
    </w:p>
    <w:p w14:paraId="4D9AEFE4" w14:textId="77777777" w:rsidR="004713D3" w:rsidRDefault="008479BA">
      <w:pPr>
        <w:spacing w:line="360" w:lineRule="auto"/>
        <w:jc w:val="left"/>
      </w:pPr>
      <w:hyperlink r:id="rId42">
        <w:r>
          <w:rPr>
            <w:color w:val="1155CC"/>
            <w:u w:val="single"/>
          </w:rPr>
          <w:t>https://www.lego.com/es-ar/mindstorms/?domainredir=mindstorms.lego.com</w:t>
        </w:r>
      </w:hyperlink>
      <w:r>
        <w:t xml:space="preserve">       </w:t>
      </w:r>
    </w:p>
    <w:p w14:paraId="4BF1CF93" w14:textId="77777777" w:rsidR="004713D3" w:rsidRDefault="008479BA">
      <w:pPr>
        <w:spacing w:line="360" w:lineRule="auto"/>
        <w:jc w:val="left"/>
      </w:pPr>
      <w:r>
        <w:t xml:space="preserve">LEGO </w:t>
      </w:r>
      <w:proofErr w:type="spellStart"/>
      <w:r>
        <w:t>CyberMaster</w:t>
      </w:r>
      <w:proofErr w:type="spellEnd"/>
      <w:r>
        <w:t xml:space="preserve">. (s.f.). </w:t>
      </w:r>
      <w:proofErr w:type="spellStart"/>
      <w:r>
        <w:rPr>
          <w:i/>
        </w:rPr>
        <w:t>CyberMaster</w:t>
      </w:r>
      <w:proofErr w:type="spellEnd"/>
      <w:r>
        <w:t xml:space="preserve">. Recuperado el 08 de 09 de 2015, de </w:t>
      </w:r>
      <w:hyperlink r:id="rId43">
        <w:r>
          <w:rPr>
            <w:color w:val="1155CC"/>
            <w:u w:val="single"/>
          </w:rPr>
          <w:t>https://lego.fandom.com/wiki/CyberMaster</w:t>
        </w:r>
      </w:hyperlink>
    </w:p>
    <w:p w14:paraId="16B51AC3" w14:textId="77777777" w:rsidR="004713D3" w:rsidRDefault="008479BA">
      <w:pPr>
        <w:spacing w:line="360" w:lineRule="auto"/>
        <w:jc w:val="left"/>
      </w:pPr>
      <w:r>
        <w:t xml:space="preserve">LEGO </w:t>
      </w:r>
      <w:proofErr w:type="spellStart"/>
      <w:r>
        <w:t>Dacta</w:t>
      </w:r>
      <w:proofErr w:type="spellEnd"/>
      <w:r>
        <w:t xml:space="preserve">. (2015). </w:t>
      </w:r>
      <w:r>
        <w:rPr>
          <w:i/>
        </w:rPr>
        <w:t xml:space="preserve">LEGO </w:t>
      </w:r>
      <w:proofErr w:type="spellStart"/>
      <w:r>
        <w:rPr>
          <w:i/>
        </w:rPr>
        <w:t>Education</w:t>
      </w:r>
      <w:proofErr w:type="spellEnd"/>
      <w:r>
        <w:t xml:space="preserve">. Recuperado el 08 de 09 de 2015, de </w:t>
      </w:r>
      <w:hyperlink r:id="rId44">
        <w:r>
          <w:rPr>
            <w:color w:val="1155CC"/>
            <w:u w:val="single"/>
          </w:rPr>
          <w:t>https://education.lego.com/en-us</w:t>
        </w:r>
      </w:hyperlink>
    </w:p>
    <w:p w14:paraId="3CD074F2" w14:textId="77777777" w:rsidR="004713D3" w:rsidRDefault="008479BA">
      <w:pPr>
        <w:spacing w:line="360" w:lineRule="auto"/>
        <w:jc w:val="left"/>
        <w:rPr>
          <w:b/>
        </w:rPr>
      </w:pPr>
      <w:r>
        <w:rPr>
          <w:b/>
        </w:rPr>
        <w:t>P</w:t>
      </w:r>
      <w:r>
        <w:rPr>
          <w:b/>
        </w:rPr>
        <w:t xml:space="preserve">ortal </w:t>
      </w:r>
      <w:proofErr w:type="gramStart"/>
      <w:r>
        <w:rPr>
          <w:b/>
        </w:rPr>
        <w:t>educativo(</w:t>
      </w:r>
      <w:proofErr w:type="gramEnd"/>
      <w:r>
        <w:rPr>
          <w:b/>
        </w:rPr>
        <w:t>Razones y proporciones)</w:t>
      </w:r>
    </w:p>
    <w:p w14:paraId="2423340B" w14:textId="77777777" w:rsidR="004713D3" w:rsidRDefault="008479BA">
      <w:pPr>
        <w:spacing w:line="360" w:lineRule="auto"/>
      </w:pPr>
      <w:hyperlink r:id="rId45">
        <w:r>
          <w:rPr>
            <w:color w:val="1155CC"/>
            <w:u w:val="single"/>
          </w:rPr>
          <w:t>https://www.portaleducativo.net/septimo-basico/293/Razones-proporciones</w:t>
        </w:r>
      </w:hyperlink>
    </w:p>
    <w:p w14:paraId="75905273" w14:textId="77777777" w:rsidR="004713D3" w:rsidRDefault="008479BA">
      <w:pPr>
        <w:spacing w:line="360" w:lineRule="auto"/>
        <w:jc w:val="left"/>
      </w:pPr>
      <w:r>
        <w:rPr>
          <w:b/>
        </w:rPr>
        <w:t xml:space="preserve">Portal </w:t>
      </w:r>
      <w:proofErr w:type="gramStart"/>
      <w:r>
        <w:rPr>
          <w:b/>
        </w:rPr>
        <w:t>educativo(</w:t>
      </w:r>
      <w:proofErr w:type="gramEnd"/>
      <w:r>
        <w:rPr>
          <w:b/>
        </w:rPr>
        <w:t>Fracciones)</w:t>
      </w:r>
    </w:p>
    <w:p w14:paraId="3CB7F86B" w14:textId="77777777" w:rsidR="004713D3" w:rsidRDefault="008479BA">
      <w:pPr>
        <w:spacing w:line="360" w:lineRule="auto"/>
      </w:pPr>
      <w:hyperlink r:id="rId46">
        <w:r>
          <w:rPr>
            <w:color w:val="1155CC"/>
            <w:u w:val="single"/>
          </w:rPr>
          <w:t>https://www.portaleducativo.net/quinto-basico/531/Que-es-una-fraccion</w:t>
        </w:r>
      </w:hyperlink>
    </w:p>
    <w:p w14:paraId="78C1F769" w14:textId="77777777" w:rsidR="004713D3" w:rsidRDefault="004713D3"/>
    <w:p w14:paraId="443D6F7B" w14:textId="77777777" w:rsidR="004713D3" w:rsidRDefault="004713D3">
      <w:pPr>
        <w:spacing w:line="360" w:lineRule="auto"/>
      </w:pPr>
    </w:p>
    <w:sectPr w:rsidR="004713D3">
      <w:headerReference w:type="default" r:id="rId47"/>
      <w:footerReference w:type="default" r:id="rId48"/>
      <w:headerReference w:type="first" r:id="rId49"/>
      <w:footerReference w:type="first" r:id="rId50"/>
      <w:pgSz w:w="12240" w:h="15840"/>
      <w:pgMar w:top="1417" w:right="1701" w:bottom="1417" w:left="1701" w:header="708" w:footer="69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43CE5" w14:textId="77777777" w:rsidR="008479BA" w:rsidRDefault="008479BA">
      <w:r>
        <w:separator/>
      </w:r>
    </w:p>
  </w:endnote>
  <w:endnote w:type="continuationSeparator" w:id="0">
    <w:p w14:paraId="69D873D3" w14:textId="77777777" w:rsidR="008479BA" w:rsidRDefault="00847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A1F91" w14:textId="77777777" w:rsidR="004713D3" w:rsidRDefault="004713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D1FB5" w14:textId="77777777" w:rsidR="004713D3" w:rsidRDefault="004713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17E58" w14:textId="77777777" w:rsidR="008479BA" w:rsidRDefault="008479BA">
      <w:r>
        <w:separator/>
      </w:r>
    </w:p>
  </w:footnote>
  <w:footnote w:type="continuationSeparator" w:id="0">
    <w:p w14:paraId="45AC365C" w14:textId="77777777" w:rsidR="008479BA" w:rsidRDefault="00847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40DBF" w14:textId="77777777" w:rsidR="004713D3" w:rsidRDefault="004713D3">
    <w:pPr>
      <w:pBdr>
        <w:top w:val="nil"/>
        <w:left w:val="nil"/>
        <w:bottom w:val="nil"/>
        <w:right w:val="nil"/>
        <w:between w:val="nil"/>
      </w:pBdr>
      <w:tabs>
        <w:tab w:val="center" w:pos="4419"/>
        <w:tab w:val="right" w:pos="8838"/>
      </w:tabs>
      <w:jc w:val="left"/>
      <w:rPr>
        <w:rFonts w:ascii="Times New Roman" w:eastAsia="Times New Roman" w:hAnsi="Times New Roman" w:cs="Times New Roman"/>
        <w:b/>
        <w:color w:val="000000"/>
        <w:sz w:val="24"/>
        <w:szCs w:val="24"/>
      </w:rPr>
    </w:pPr>
  </w:p>
  <w:p w14:paraId="29401AC6" w14:textId="77777777" w:rsidR="004713D3" w:rsidRDefault="004713D3">
    <w:pPr>
      <w:pBdr>
        <w:top w:val="nil"/>
        <w:left w:val="nil"/>
        <w:bottom w:val="nil"/>
        <w:right w:val="nil"/>
        <w:between w:val="nil"/>
      </w:pBdr>
      <w:tabs>
        <w:tab w:val="center" w:pos="4419"/>
        <w:tab w:val="right" w:pos="8838"/>
      </w:tabs>
      <w:jc w:val="left"/>
      <w:rPr>
        <w:rFonts w:ascii="Times New Roman" w:eastAsia="Times New Roman" w:hAnsi="Times New Roman" w:cs="Times New Roman"/>
        <w:b/>
        <w:color w:val="000000"/>
        <w:sz w:val="24"/>
        <w:szCs w:val="24"/>
      </w:rPr>
    </w:pPr>
  </w:p>
  <w:p w14:paraId="1B4FF539" w14:textId="77777777" w:rsidR="004713D3" w:rsidRDefault="004713D3">
    <w:pPr>
      <w:pBdr>
        <w:top w:val="nil"/>
        <w:left w:val="nil"/>
        <w:bottom w:val="nil"/>
        <w:right w:val="nil"/>
        <w:between w:val="nil"/>
      </w:pBdr>
      <w:tabs>
        <w:tab w:val="center" w:pos="4419"/>
        <w:tab w:val="right" w:pos="8838"/>
      </w:tabs>
      <w:jc w:val="left"/>
      <w:rPr>
        <w:rFonts w:ascii="Times New Roman" w:eastAsia="Times New Roman" w:hAnsi="Times New Roman" w:cs="Times New Roman"/>
        <w:b/>
        <w:color w:val="000000"/>
        <w:sz w:val="24"/>
        <w:szCs w:val="24"/>
      </w:rPr>
    </w:pPr>
  </w:p>
  <w:p w14:paraId="657F56A2" w14:textId="77777777" w:rsidR="004713D3" w:rsidRDefault="008479BA">
    <w:pPr>
      <w:pBdr>
        <w:top w:val="nil"/>
        <w:left w:val="nil"/>
        <w:bottom w:val="nil"/>
        <w:right w:val="nil"/>
        <w:between w:val="nil"/>
      </w:pBdr>
      <w:tabs>
        <w:tab w:val="center" w:pos="4419"/>
        <w:tab w:val="right" w:pos="8838"/>
      </w:tabs>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 xml:space="preserve"> </w:t>
    </w:r>
    <w:r>
      <w:rPr>
        <w:noProof/>
      </w:rPr>
      <w:drawing>
        <wp:anchor distT="0" distB="0" distL="0" distR="0" simplePos="0" relativeHeight="251658240" behindDoc="0" locked="0" layoutInCell="1" hidden="0" allowOverlap="1" wp14:anchorId="5C312E72" wp14:editId="65CFC5FF">
          <wp:simplePos x="0" y="0"/>
          <wp:positionH relativeFrom="column">
            <wp:posOffset>1866900</wp:posOffset>
          </wp:positionH>
          <wp:positionV relativeFrom="paragraph">
            <wp:posOffset>104775</wp:posOffset>
          </wp:positionV>
          <wp:extent cx="1590675" cy="421005"/>
          <wp:effectExtent l="0" t="0" r="0" b="0"/>
          <wp:wrapSquare wrapText="bothSides" distT="0" distB="0" distL="0" distR="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t="18910" b="24615"/>
                  <a:stretch>
                    <a:fillRect/>
                  </a:stretch>
                </pic:blipFill>
                <pic:spPr>
                  <a:xfrm>
                    <a:off x="0" y="0"/>
                    <a:ext cx="1590675" cy="421005"/>
                  </a:xfrm>
                  <a:prstGeom prst="rect">
                    <a:avLst/>
                  </a:prstGeom>
                  <a:ln/>
                </pic:spPr>
              </pic:pic>
            </a:graphicData>
          </a:graphic>
        </wp:anchor>
      </w:drawing>
    </w:r>
  </w:p>
  <w:p w14:paraId="612B7744" w14:textId="77777777" w:rsidR="004713D3" w:rsidRDefault="004713D3"/>
  <w:p w14:paraId="5B8B538D" w14:textId="77777777" w:rsidR="004713D3" w:rsidRDefault="004713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0542E" w14:textId="77777777" w:rsidR="004713D3" w:rsidRDefault="004713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82F91"/>
    <w:multiLevelType w:val="multilevel"/>
    <w:tmpl w:val="F67ECA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9777E6B"/>
    <w:multiLevelType w:val="multilevel"/>
    <w:tmpl w:val="6192A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6E0709"/>
    <w:multiLevelType w:val="multilevel"/>
    <w:tmpl w:val="2DC685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4F255F4"/>
    <w:multiLevelType w:val="multilevel"/>
    <w:tmpl w:val="6B0AC7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D0411CA"/>
    <w:multiLevelType w:val="multilevel"/>
    <w:tmpl w:val="296A3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8E4559"/>
    <w:multiLevelType w:val="multilevel"/>
    <w:tmpl w:val="737E2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A33854"/>
    <w:multiLevelType w:val="multilevel"/>
    <w:tmpl w:val="3EC202BA"/>
    <w:lvl w:ilvl="0">
      <w:start w:val="2"/>
      <w:numFmt w:val="decimal"/>
      <w:lvlText w:val="%1."/>
      <w:lvlJc w:val="left"/>
      <w:pPr>
        <w:ind w:left="360" w:hanging="360"/>
      </w:pPr>
      <w:rPr>
        <w:b/>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7A5145B3"/>
    <w:multiLevelType w:val="multilevel"/>
    <w:tmpl w:val="60B0C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EDB62B3"/>
    <w:multiLevelType w:val="multilevel"/>
    <w:tmpl w:val="8D2AE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7"/>
  </w:num>
  <w:num w:numId="4">
    <w:abstractNumId w:val="8"/>
  </w:num>
  <w:num w:numId="5">
    <w:abstractNumId w:val="5"/>
  </w:num>
  <w:num w:numId="6">
    <w:abstractNumId w:val="3"/>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D3"/>
    <w:rsid w:val="004713D3"/>
    <w:rsid w:val="00640480"/>
    <w:rsid w:val="008479BA"/>
    <w:rsid w:val="00EA00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0C21"/>
  <w15:docId w15:val="{74AA0F16-B258-4042-A24D-F56A1D220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CO"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line="360" w:lineRule="auto"/>
      <w:jc w:val="left"/>
      <w:outlineLvl w:val="0"/>
    </w:pPr>
    <w:rPr>
      <w:b/>
      <w:sz w:val="24"/>
      <w:szCs w:val="24"/>
    </w:rPr>
  </w:style>
  <w:style w:type="paragraph" w:styleId="Ttulo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Ttulo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jc w:val="left"/>
    </w:pPr>
    <w:rPr>
      <w:color w:val="943734"/>
    </w:rPr>
    <w:tblPr>
      <w:tblStyleRowBandSize w:val="1"/>
      <w:tblStyleColBandSize w:val="1"/>
      <w:tblCellMar>
        <w:top w:w="0" w:type="dxa"/>
        <w:left w:w="108" w:type="dxa"/>
        <w:bottom w:w="0" w:type="dxa"/>
        <w:right w:w="108" w:type="dxa"/>
      </w:tblCellMar>
    </w:tblPr>
  </w:style>
  <w:style w:type="table" w:customStyle="1" w:styleId="a0">
    <w:basedOn w:val="TableNormal"/>
    <w:pPr>
      <w:jc w:val="left"/>
    </w:pPr>
    <w:rPr>
      <w:color w:val="943734"/>
    </w:rPr>
    <w:tblPr>
      <w:tblStyleRowBandSize w:val="1"/>
      <w:tblStyleColBandSize w:val="1"/>
      <w:tblCellMar>
        <w:top w:w="0" w:type="dxa"/>
        <w:left w:w="108" w:type="dxa"/>
        <w:bottom w:w="0" w:type="dxa"/>
        <w:right w:w="108" w:type="dxa"/>
      </w:tblCellMar>
    </w:tblPr>
    <w:tblStylePr w:type="firstRow">
      <w:pPr>
        <w:spacing w:before="0" w:after="0" w:line="240" w:lineRule="auto"/>
      </w:pPr>
      <w:rPr>
        <w:b/>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rPr>
      <w:tblPr/>
      <w:tcPr>
        <w:tcBorders>
          <w:top w:val="single" w:sz="6" w:space="0" w:color="9F8AB9"/>
          <w:left w:val="single" w:sz="8" w:space="0" w:color="9F8AB9"/>
          <w:bottom w:val="single" w:sz="8" w:space="0" w:color="9F8AB9"/>
          <w:right w:val="single" w:sz="8" w:space="0" w:color="9F8AB9"/>
          <w:insideH w:val="nil"/>
          <w:insideV w:val="nil"/>
        </w:tcBorders>
      </w:tcPr>
    </w:tblStylePr>
    <w:tblStylePr w:type="firstCol">
      <w:rPr>
        <w:b/>
      </w:rPr>
    </w:tblStylePr>
    <w:tblStylePr w:type="lastCol">
      <w:rPr>
        <w:b/>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yperlink" Target="https://www.lego.com/es-ar/mindstorms/?domainredir=mindstorms.lego.com"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yperlink" Target="https://www.montereyinstitute.org/courses/DevelopmentalMath/TEXTGROUP-1-8_RESOURCE/U07_L2_T2_text_final_es.html" TargetMode="External"/><Relationship Id="rId45" Type="http://schemas.openxmlformats.org/officeDocument/2006/relationships/hyperlink" Target="https://www.portaleducativo.net/septimo-basico/293/Razones-proporcion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yperlink" Target="https://education.lego.com/en-us"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yperlink" Target="https://lego.fandom.com/wiki/CyberMaster" TargetMode="External"/><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yperlink" Target="https://www.portaleducativo.net/quinto-basico/531/Que-es-una-fraccion" TargetMode="External"/><Relationship Id="rId20" Type="http://schemas.openxmlformats.org/officeDocument/2006/relationships/image" Target="media/image14.jpg"/><Relationship Id="rId41" Type="http://schemas.openxmlformats.org/officeDocument/2006/relationships/hyperlink" Target="https://maroaltave.wordpress.com/2012/09/10/conversion-de-unidades-de-longitud/"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22</Pages>
  <Words>3184</Words>
  <Characters>17515</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pablo gl</cp:lastModifiedBy>
  <cp:revision>2</cp:revision>
  <dcterms:created xsi:type="dcterms:W3CDTF">2019-07-18T03:07:00Z</dcterms:created>
  <dcterms:modified xsi:type="dcterms:W3CDTF">2019-07-18T07:37:00Z</dcterms:modified>
</cp:coreProperties>
</file>