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418" w:rsidRDefault="00F6497A">
      <w:r>
        <w:fldChar w:fldCharType="begin"/>
      </w:r>
      <w:r>
        <w:instrText xml:space="preserve"> HYPERLINK "http://demo.guru99.com/V4/index.php" </w:instrText>
      </w:r>
      <w:r>
        <w:fldChar w:fldCharType="separate"/>
      </w:r>
      <w:r w:rsidR="00D03418" w:rsidRPr="00E1579E">
        <w:rPr>
          <w:rStyle w:val="Hipervnculo"/>
        </w:rPr>
        <w:t>http://demo.guru99.com/V4/index.php</w:t>
      </w:r>
      <w:r>
        <w:rPr>
          <w:rStyle w:val="Hipervnculo"/>
        </w:rPr>
        <w:fldChar w:fldCharType="end"/>
      </w:r>
    </w:p>
    <w:p w:rsidR="00D03418" w:rsidRDefault="00D03418">
      <w:r>
        <w:t xml:space="preserve">En la sección remarcada con rojo, se encuentra las instrucciones para generar un usuario y </w:t>
      </w:r>
      <w:proofErr w:type="spellStart"/>
      <w:r>
        <w:t>password</w:t>
      </w:r>
      <w:proofErr w:type="spellEnd"/>
      <w:r>
        <w:t xml:space="preserve"> para ingresar.</w:t>
      </w:r>
    </w:p>
    <w:p w:rsidR="00D86675" w:rsidRDefault="00D0341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-1833</wp:posOffset>
                </wp:positionH>
                <wp:positionV relativeFrom="paragraph">
                  <wp:posOffset>2464507</wp:posOffset>
                </wp:positionV>
                <wp:extent cx="5495026" cy="638355"/>
                <wp:effectExtent l="19050" t="19050" r="29845" b="476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026" cy="6383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0C484" id="Rectángulo 2" o:spid="_x0000_s1026" style="position:absolute;margin-left:-.15pt;margin-top:194.05pt;width:432.7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" filled="f" strokecolor="red" strokeweight="4.5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7AF7A3F3" wp14:editId="48900ECD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18" w:rsidRDefault="00D03418"/>
    <w:p w:rsidR="00D03418" w:rsidRDefault="00D03418">
      <w:r>
        <w:t>Al ingresar, verifique que si es el usuario con el que ingreso (texto resaltado)</w:t>
      </w:r>
    </w:p>
    <w:p w:rsidR="00FC49DC" w:rsidRDefault="00D03418">
      <w:r>
        <w:rPr>
          <w:noProof/>
          <w:lang w:eastAsia="es-CO"/>
        </w:rPr>
        <w:drawing>
          <wp:inline distT="0" distB="0" distL="0" distR="0" wp14:anchorId="43FD2EE1" wp14:editId="6B1CBBCB">
            <wp:extent cx="5612130" cy="2990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18" w:rsidRDefault="00FC49DC">
      <w:r>
        <w:t xml:space="preserve">Vaya a “New </w:t>
      </w:r>
      <w:proofErr w:type="spellStart"/>
      <w:r>
        <w:t>Customer</w:t>
      </w:r>
      <w:proofErr w:type="spellEnd"/>
      <w:r>
        <w:t>”.</w:t>
      </w:r>
    </w:p>
    <w:p w:rsidR="00FC49DC" w:rsidRDefault="00802E68">
      <w:r>
        <w:t>Caso de prueba 1</w:t>
      </w:r>
      <w:r w:rsidR="00FC49DC">
        <w:t xml:space="preserve">: Crear un </w:t>
      </w:r>
      <w:proofErr w:type="spellStart"/>
      <w:r w:rsidR="00FC49DC">
        <w:t>customer</w:t>
      </w:r>
      <w:proofErr w:type="spellEnd"/>
      <w:r w:rsidR="00FC49DC">
        <w:t>.</w:t>
      </w:r>
    </w:p>
    <w:p w:rsidR="00D03418" w:rsidRDefault="00D03418">
      <w:r>
        <w:rPr>
          <w:noProof/>
          <w:lang w:eastAsia="es-CO"/>
        </w:rPr>
        <w:lastRenderedPageBreak/>
        <w:drawing>
          <wp:inline distT="0" distB="0" distL="0" distR="0" wp14:anchorId="5714110C" wp14:editId="7A306B80">
            <wp:extent cx="5612130" cy="2990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18" w:rsidRDefault="00D03418">
      <w:r>
        <w:t>Verifique en la pantalla que se presenta, el mensaje de creación correcto. Importante que capture el “</w:t>
      </w:r>
      <w:proofErr w:type="spellStart"/>
      <w:r>
        <w:t>Customer</w:t>
      </w:r>
      <w:proofErr w:type="spellEnd"/>
      <w:r>
        <w:t xml:space="preserve"> ID”, dado que este es el que se requiere para realizar las demás operaciones (imprímalo en consola también para que sepa </w:t>
      </w:r>
      <w:proofErr w:type="spellStart"/>
      <w:r>
        <w:t>cual</w:t>
      </w:r>
      <w:proofErr w:type="spellEnd"/>
      <w:r>
        <w:t xml:space="preserve"> es el ID).</w:t>
      </w:r>
    </w:p>
    <w:p w:rsidR="00D03418" w:rsidRDefault="00802E68">
      <w:r>
        <w:t xml:space="preserve">Caso de prueba 2: crear un </w:t>
      </w:r>
      <w:proofErr w:type="spellStart"/>
      <w:r>
        <w:t>Account</w:t>
      </w:r>
      <w:proofErr w:type="spellEnd"/>
    </w:p>
    <w:p w:rsidR="00802E68" w:rsidRDefault="00802E68">
      <w:r>
        <w:rPr>
          <w:noProof/>
          <w:lang w:eastAsia="es-CO"/>
        </w:rPr>
        <w:drawing>
          <wp:inline distT="0" distB="0" distL="0" distR="0" wp14:anchorId="7A6DC1C7" wp14:editId="03756C31">
            <wp:extent cx="5612130" cy="29908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68" w:rsidRDefault="00802E68" w:rsidP="00802E68">
      <w:r>
        <w:t>Verifique en la pantalla que se presenta, el mensaje de creación correcto y que los datos ingresados sean los mismos en la tabla presentada. Importante que capture el “</w:t>
      </w:r>
      <w:proofErr w:type="spellStart"/>
      <w:r>
        <w:t>Account</w:t>
      </w:r>
      <w:proofErr w:type="spellEnd"/>
      <w:r>
        <w:t xml:space="preserve"> ID”, dado que este es el que se requiere para realizar las demás operaciones (imprímalo en consola también para que sepa </w:t>
      </w:r>
      <w:proofErr w:type="spellStart"/>
      <w:r>
        <w:t>cual</w:t>
      </w:r>
      <w:proofErr w:type="spellEnd"/>
      <w:r>
        <w:t xml:space="preserve"> es el ID).</w:t>
      </w:r>
    </w:p>
    <w:p w:rsidR="00802E68" w:rsidRDefault="00802E68">
      <w:r>
        <w:t>Caso de prueba 3: Eliminar la cuenta y verificar que sea eliminada</w:t>
      </w:r>
      <w:r w:rsidR="00995868">
        <w:t>.</w:t>
      </w:r>
    </w:p>
    <w:p w:rsidR="00F6497A" w:rsidRDefault="00F6497A">
      <w:r>
        <w:rPr>
          <w:noProof/>
          <w:lang w:eastAsia="es-CO"/>
        </w:rPr>
        <w:lastRenderedPageBreak/>
        <w:drawing>
          <wp:inline distT="0" distB="0" distL="0" distR="0" wp14:anchorId="5D61B446" wp14:editId="0C7CDF6B">
            <wp:extent cx="5612130" cy="29908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49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18"/>
    <w:rsid w:val="00802E68"/>
    <w:rsid w:val="00995868"/>
    <w:rsid w:val="00D03418"/>
    <w:rsid w:val="00D369DA"/>
    <w:rsid w:val="00D86675"/>
    <w:rsid w:val="00F6497A"/>
    <w:rsid w:val="00FC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E20B4-D70A-4910-823C-B34C5CC6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34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4</cp:revision>
  <dcterms:created xsi:type="dcterms:W3CDTF">2018-04-30T17:07:00Z</dcterms:created>
  <dcterms:modified xsi:type="dcterms:W3CDTF">2018-04-30T17:33:00Z</dcterms:modified>
</cp:coreProperties>
</file>