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6739A" w14:textId="0A7F7ED2" w:rsidR="005F5829" w:rsidRPr="00422F92" w:rsidRDefault="005F5829" w:rsidP="006866A8">
      <w:pPr>
        <w:pStyle w:val="Ttulo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F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HISTORIA DEL INTERNET Y LAS PAGINAS WEB</w:t>
      </w:r>
    </w:p>
    <w:p w14:paraId="68E1AC1B" w14:textId="3494840A" w:rsidR="006866A8" w:rsidRPr="00422F92" w:rsidRDefault="006866A8" w:rsidP="005F58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474C29" w14:textId="77777777" w:rsidR="006866A8" w:rsidRPr="00422F92" w:rsidRDefault="006866A8" w:rsidP="006866A8">
      <w:pPr>
        <w:spacing w:before="100" w:beforeAutospacing="1" w:after="100" w:afterAutospacing="1" w:line="240" w:lineRule="auto"/>
        <w:rPr>
          <w:rFonts w:eastAsia="Times New Roman" w:cstheme="minorHAnsi"/>
          <w:sz w:val="24"/>
          <w:szCs w:val="24"/>
          <w:lang w:eastAsia="es-CO"/>
        </w:rPr>
      </w:pPr>
      <w:r w:rsidRPr="00422F92">
        <w:rPr>
          <w:rFonts w:eastAsia="Times New Roman" w:cstheme="minorHAnsi"/>
          <w:b/>
          <w:bCs/>
          <w:sz w:val="24"/>
          <w:szCs w:val="24"/>
          <w:lang w:eastAsia="es-CO"/>
        </w:rPr>
        <w:t>1960s</w:t>
      </w:r>
      <w:r w:rsidRPr="00422F92">
        <w:rPr>
          <w:rFonts w:eastAsia="Times New Roman" w:cstheme="minorHAnsi"/>
          <w:sz w:val="24"/>
          <w:szCs w:val="24"/>
          <w:lang w:eastAsia="es-CO"/>
        </w:rPr>
        <w:t>: La idea de una red de comunicación que pudiera conectar computadoras comenzó a gestarse. Los investigadores como J.C.R. Licklider del MIT imaginaban una red global de computadoras que permitiera compartir información de manera rápida.</w:t>
      </w:r>
    </w:p>
    <w:p w14:paraId="409A539E" w14:textId="37F92C85" w:rsidR="006866A8" w:rsidRPr="00422F92" w:rsidRDefault="006866A8" w:rsidP="006866A8">
      <w:pPr>
        <w:rPr>
          <w:rFonts w:eastAsia="Times New Roman" w:cstheme="minorHAnsi"/>
          <w:sz w:val="24"/>
          <w:szCs w:val="24"/>
          <w:lang w:eastAsia="es-CO"/>
        </w:rPr>
      </w:pPr>
      <w:r w:rsidRPr="00422F92">
        <w:rPr>
          <w:rFonts w:eastAsia="Times New Roman" w:cstheme="minorHAnsi"/>
          <w:b/>
          <w:bCs/>
          <w:sz w:val="24"/>
          <w:szCs w:val="24"/>
          <w:lang w:eastAsia="es-CO"/>
        </w:rPr>
        <w:t>1969</w:t>
      </w:r>
      <w:r w:rsidRPr="00422F92">
        <w:rPr>
          <w:rFonts w:eastAsia="Times New Roman" w:cstheme="minorHAnsi"/>
          <w:sz w:val="24"/>
          <w:szCs w:val="24"/>
          <w:lang w:eastAsia="es-CO"/>
        </w:rPr>
        <w:t>: Se creó ARPANET (</w:t>
      </w:r>
      <w:proofErr w:type="spellStart"/>
      <w:r w:rsidRPr="00422F92">
        <w:rPr>
          <w:rFonts w:eastAsia="Times New Roman" w:cstheme="minorHAnsi"/>
          <w:sz w:val="24"/>
          <w:szCs w:val="24"/>
          <w:lang w:eastAsia="es-CO"/>
        </w:rPr>
        <w:t>Advanced</w:t>
      </w:r>
      <w:proofErr w:type="spellEnd"/>
      <w:r w:rsidRPr="00422F92">
        <w:rPr>
          <w:rFonts w:eastAsia="Times New Roman" w:cstheme="minorHAnsi"/>
          <w:sz w:val="24"/>
          <w:szCs w:val="24"/>
          <w:lang w:eastAsia="es-CO"/>
        </w:rPr>
        <w:t xml:space="preserve"> </w:t>
      </w:r>
      <w:proofErr w:type="spellStart"/>
      <w:r w:rsidRPr="00422F92">
        <w:rPr>
          <w:rFonts w:eastAsia="Times New Roman" w:cstheme="minorHAnsi"/>
          <w:sz w:val="24"/>
          <w:szCs w:val="24"/>
          <w:lang w:eastAsia="es-CO"/>
        </w:rPr>
        <w:t>Research</w:t>
      </w:r>
      <w:proofErr w:type="spellEnd"/>
      <w:r w:rsidRPr="00422F92">
        <w:rPr>
          <w:rFonts w:eastAsia="Times New Roman" w:cstheme="minorHAnsi"/>
          <w:sz w:val="24"/>
          <w:szCs w:val="24"/>
          <w:lang w:eastAsia="es-CO"/>
        </w:rPr>
        <w:t xml:space="preserve"> </w:t>
      </w:r>
      <w:proofErr w:type="spellStart"/>
      <w:r w:rsidRPr="00422F92">
        <w:rPr>
          <w:rFonts w:eastAsia="Times New Roman" w:cstheme="minorHAnsi"/>
          <w:sz w:val="24"/>
          <w:szCs w:val="24"/>
          <w:lang w:eastAsia="es-CO"/>
        </w:rPr>
        <w:t>Projects</w:t>
      </w:r>
      <w:proofErr w:type="spellEnd"/>
      <w:r w:rsidRPr="00422F92">
        <w:rPr>
          <w:rFonts w:eastAsia="Times New Roman" w:cstheme="minorHAnsi"/>
          <w:sz w:val="24"/>
          <w:szCs w:val="24"/>
          <w:lang w:eastAsia="es-CO"/>
        </w:rPr>
        <w:t xml:space="preserve"> Agency Network), financiada por el Departamento de Defensa de EE. UU. como parte del proyecto de investigación para crear una red de comunicación resistente a ataques. ARPANET utilizó el protocolo de conmutación de paquetes, una técnica que divide los datos en paquetes pequeños que pueden ser enviados por diferentes rutas y reensamblados en el destino</w:t>
      </w:r>
    </w:p>
    <w:p w14:paraId="0FBF84B9" w14:textId="77777777" w:rsidR="00422F92" w:rsidRPr="00422F92" w:rsidRDefault="00422F92" w:rsidP="00422F92">
      <w:pPr>
        <w:spacing w:before="100" w:beforeAutospacing="1" w:after="100" w:afterAutospacing="1" w:line="240" w:lineRule="auto"/>
        <w:rPr>
          <w:rFonts w:eastAsia="Times New Roman" w:cstheme="minorHAnsi"/>
          <w:sz w:val="24"/>
          <w:szCs w:val="24"/>
          <w:lang w:eastAsia="es-CO"/>
        </w:rPr>
      </w:pPr>
      <w:r w:rsidRPr="00422F92">
        <w:rPr>
          <w:rFonts w:eastAsia="Times New Roman" w:cstheme="minorHAnsi"/>
          <w:b/>
          <w:bCs/>
          <w:sz w:val="24"/>
          <w:szCs w:val="24"/>
          <w:lang w:eastAsia="es-CO"/>
        </w:rPr>
        <w:t>1972</w:t>
      </w:r>
      <w:r w:rsidRPr="00422F92">
        <w:rPr>
          <w:rFonts w:eastAsia="Times New Roman" w:cstheme="minorHAnsi"/>
          <w:sz w:val="24"/>
          <w:szCs w:val="24"/>
          <w:lang w:eastAsia="es-CO"/>
        </w:rPr>
        <w:t>: Ray Tomlinson, un ingeniero de ARPANET, inventó el correo electrónico y la dirección de correo electrónico usando el símbolo "@", una innovación crucial para la comunicación en red.</w:t>
      </w:r>
    </w:p>
    <w:p w14:paraId="415370DE" w14:textId="77777777" w:rsidR="00422F92" w:rsidRPr="00422F92" w:rsidRDefault="00422F92" w:rsidP="00422F92">
      <w:pPr>
        <w:spacing w:before="100" w:beforeAutospacing="1" w:after="100" w:afterAutospacing="1" w:line="240" w:lineRule="auto"/>
        <w:rPr>
          <w:rFonts w:eastAsia="Times New Roman" w:cstheme="minorHAnsi"/>
          <w:sz w:val="24"/>
          <w:szCs w:val="24"/>
          <w:lang w:eastAsia="es-CO"/>
        </w:rPr>
      </w:pPr>
      <w:r w:rsidRPr="00422F92">
        <w:rPr>
          <w:rFonts w:eastAsia="Times New Roman" w:cstheme="minorHAnsi"/>
          <w:b/>
          <w:bCs/>
          <w:sz w:val="24"/>
          <w:szCs w:val="24"/>
          <w:lang w:eastAsia="es-CO"/>
        </w:rPr>
        <w:t>1973</w:t>
      </w:r>
      <w:r w:rsidRPr="00422F92">
        <w:rPr>
          <w:rFonts w:eastAsia="Times New Roman" w:cstheme="minorHAnsi"/>
          <w:sz w:val="24"/>
          <w:szCs w:val="24"/>
          <w:lang w:eastAsia="es-CO"/>
        </w:rPr>
        <w:t>: Vinton Cerf y Bob Kahn desarrollaron el protocolo TCP (</w:t>
      </w:r>
      <w:proofErr w:type="spellStart"/>
      <w:r w:rsidRPr="00422F92">
        <w:rPr>
          <w:rFonts w:eastAsia="Times New Roman" w:cstheme="minorHAnsi"/>
          <w:sz w:val="24"/>
          <w:szCs w:val="24"/>
          <w:lang w:eastAsia="es-CO"/>
        </w:rPr>
        <w:t>Transmission</w:t>
      </w:r>
      <w:proofErr w:type="spellEnd"/>
      <w:r w:rsidRPr="00422F92">
        <w:rPr>
          <w:rFonts w:eastAsia="Times New Roman" w:cstheme="minorHAnsi"/>
          <w:sz w:val="24"/>
          <w:szCs w:val="24"/>
          <w:lang w:eastAsia="es-CO"/>
        </w:rPr>
        <w:t xml:space="preserve"> Control </w:t>
      </w:r>
      <w:proofErr w:type="spellStart"/>
      <w:r w:rsidRPr="00422F92">
        <w:rPr>
          <w:rFonts w:eastAsia="Times New Roman" w:cstheme="minorHAnsi"/>
          <w:sz w:val="24"/>
          <w:szCs w:val="24"/>
          <w:lang w:eastAsia="es-CO"/>
        </w:rPr>
        <w:t>Protocol</w:t>
      </w:r>
      <w:proofErr w:type="spellEnd"/>
      <w:r w:rsidRPr="00422F92">
        <w:rPr>
          <w:rFonts w:eastAsia="Times New Roman" w:cstheme="minorHAnsi"/>
          <w:sz w:val="24"/>
          <w:szCs w:val="24"/>
          <w:lang w:eastAsia="es-CO"/>
        </w:rPr>
        <w:t xml:space="preserve">) y el protocolo IP (Internet </w:t>
      </w:r>
      <w:proofErr w:type="spellStart"/>
      <w:r w:rsidRPr="00422F92">
        <w:rPr>
          <w:rFonts w:eastAsia="Times New Roman" w:cstheme="minorHAnsi"/>
          <w:sz w:val="24"/>
          <w:szCs w:val="24"/>
          <w:lang w:eastAsia="es-CO"/>
        </w:rPr>
        <w:t>Protocol</w:t>
      </w:r>
      <w:proofErr w:type="spellEnd"/>
      <w:r w:rsidRPr="00422F92">
        <w:rPr>
          <w:rFonts w:eastAsia="Times New Roman" w:cstheme="minorHAnsi"/>
          <w:sz w:val="24"/>
          <w:szCs w:val="24"/>
          <w:lang w:eastAsia="es-CO"/>
        </w:rPr>
        <w:t>), que más tarde formarían la base de la arquitectura de Internet. Estos protocolos permitieron la interconexión de redes diversas.</w:t>
      </w:r>
    </w:p>
    <w:p w14:paraId="6D2DC3DA" w14:textId="391DCF50" w:rsidR="00422F92" w:rsidRPr="00422F92" w:rsidRDefault="00422F92" w:rsidP="00422F92">
      <w:pPr>
        <w:rPr>
          <w:rFonts w:cstheme="minorHAnsi"/>
          <w:sz w:val="24"/>
          <w:szCs w:val="24"/>
        </w:rPr>
      </w:pPr>
      <w:r w:rsidRPr="00422F92">
        <w:rPr>
          <w:rFonts w:eastAsia="Times New Roman" w:cstheme="minorHAnsi"/>
          <w:b/>
          <w:bCs/>
          <w:sz w:val="24"/>
          <w:szCs w:val="24"/>
          <w:lang w:eastAsia="es-CO"/>
        </w:rPr>
        <w:t>1974</w:t>
      </w:r>
      <w:r w:rsidRPr="00422F92">
        <w:rPr>
          <w:rFonts w:eastAsia="Times New Roman" w:cstheme="minorHAnsi"/>
          <w:sz w:val="24"/>
          <w:szCs w:val="24"/>
          <w:lang w:eastAsia="es-CO"/>
        </w:rPr>
        <w:t>: El término "Internet" fue utilizado por primera vez en un artículo de Cerf y Kahn para describir una red de redes que utilizaba TCP/IP</w:t>
      </w:r>
    </w:p>
    <w:p w14:paraId="02A03E88" w14:textId="12DD6C0A" w:rsidR="005F5829" w:rsidRPr="00422F92" w:rsidRDefault="005F5829" w:rsidP="005F5829">
      <w:pPr>
        <w:rPr>
          <w:rFonts w:cstheme="minorHAnsi"/>
          <w:sz w:val="24"/>
          <w:szCs w:val="24"/>
        </w:rPr>
      </w:pPr>
      <w:r w:rsidRPr="00422F92">
        <w:rPr>
          <w:rFonts w:cstheme="minorHAnsi"/>
          <w:sz w:val="24"/>
          <w:szCs w:val="24"/>
        </w:rPr>
        <w:t>El internet comenzó en la década de 1960 con ARPANET, una red militar de EE. UU. creada para asegurar las comunicaciones. En los años 70, se desarrolló el protocolo TCP/IP, que permitió la comunicación entre diferentes redes, sentando las bases del internet moderno.</w:t>
      </w:r>
    </w:p>
    <w:p w14:paraId="588BA213" w14:textId="77777777" w:rsidR="005F5829" w:rsidRPr="00422F92" w:rsidRDefault="005F5829" w:rsidP="005F5829">
      <w:pPr>
        <w:rPr>
          <w:rFonts w:cstheme="minorHAnsi"/>
          <w:sz w:val="24"/>
          <w:szCs w:val="24"/>
        </w:rPr>
      </w:pPr>
      <w:r w:rsidRPr="00422F92">
        <w:rPr>
          <w:rFonts w:cstheme="minorHAnsi"/>
          <w:sz w:val="24"/>
          <w:szCs w:val="24"/>
        </w:rPr>
        <w:t>En 1989, Tim Berners-Lee inventó la World Wide Web, un sistema que utilizaba hipertexto para enlazar documentos. En 1991, la web se lanzó al público y, con el desarrollo de navegadores como Mosaic en 1993, su uso se popularizó rápidamente.</w:t>
      </w:r>
    </w:p>
    <w:p w14:paraId="7FD5955B" w14:textId="77777777" w:rsidR="005F5829" w:rsidRPr="00422F92" w:rsidRDefault="005F5829" w:rsidP="005F5829">
      <w:pPr>
        <w:rPr>
          <w:rFonts w:cstheme="minorHAnsi"/>
          <w:sz w:val="24"/>
          <w:szCs w:val="24"/>
        </w:rPr>
      </w:pPr>
      <w:r w:rsidRPr="00422F92">
        <w:rPr>
          <w:rFonts w:cstheme="minorHAnsi"/>
          <w:sz w:val="24"/>
          <w:szCs w:val="24"/>
        </w:rPr>
        <w:t xml:space="preserve">Durante los años 90, el internet creció exponencialmente, llevando a la creación de grandes empresas como Amazon y Google. Sin embargo, la especulación financiera culminó en la "burbuja </w:t>
      </w:r>
      <w:proofErr w:type="gramStart"/>
      <w:r w:rsidRPr="00422F92">
        <w:rPr>
          <w:rFonts w:cstheme="minorHAnsi"/>
          <w:sz w:val="24"/>
          <w:szCs w:val="24"/>
        </w:rPr>
        <w:t>de las punto</w:t>
      </w:r>
      <w:proofErr w:type="gramEnd"/>
      <w:r w:rsidRPr="00422F92">
        <w:rPr>
          <w:rFonts w:cstheme="minorHAnsi"/>
          <w:sz w:val="24"/>
          <w:szCs w:val="24"/>
        </w:rPr>
        <w:t xml:space="preserve"> com", que estalló en 2000.</w:t>
      </w:r>
    </w:p>
    <w:p w14:paraId="3FCFCED3" w14:textId="77777777" w:rsidR="005F5829" w:rsidRPr="00422F92" w:rsidRDefault="005F5829" w:rsidP="005F5829">
      <w:pPr>
        <w:rPr>
          <w:rFonts w:cstheme="minorHAnsi"/>
          <w:sz w:val="24"/>
          <w:szCs w:val="24"/>
        </w:rPr>
      </w:pPr>
      <w:r w:rsidRPr="00422F92">
        <w:rPr>
          <w:rFonts w:cstheme="minorHAnsi"/>
          <w:sz w:val="24"/>
          <w:szCs w:val="24"/>
        </w:rPr>
        <w:t>Desde entonces, el internet ha seguido evolucionando, impulsado por el auge de las redes sociales, la Web 2.0, y ahora se dirige hacia nuevas fronteras con la Web 3.0, inteligencia artificial, y realidad aumentada. Hoy en día, el internet es fundamental en la vida cotidiana y la economía global.</w:t>
      </w:r>
    </w:p>
    <w:p w14:paraId="11210080" w14:textId="5216BB51" w:rsidR="005F5829" w:rsidRPr="00422F92" w:rsidRDefault="005F5829" w:rsidP="005F5829">
      <w:pPr>
        <w:rPr>
          <w:rFonts w:cstheme="minorHAnsi"/>
          <w:sz w:val="24"/>
          <w:szCs w:val="24"/>
        </w:rPr>
      </w:pPr>
      <w:r w:rsidRPr="00422F92">
        <w:rPr>
          <w:rFonts w:cstheme="minorHAnsi"/>
          <w:sz w:val="24"/>
          <w:szCs w:val="24"/>
        </w:rPr>
        <w:t>PAGINAS WEB SE VOLVIERON INTERACTIVAS</w:t>
      </w:r>
    </w:p>
    <w:p w14:paraId="1B5F7A7A" w14:textId="77777777" w:rsidR="005F5829" w:rsidRPr="00422F92" w:rsidRDefault="005F5829" w:rsidP="005F5829">
      <w:pPr>
        <w:rPr>
          <w:rFonts w:cstheme="minorHAnsi"/>
          <w:sz w:val="24"/>
          <w:szCs w:val="24"/>
        </w:rPr>
      </w:pPr>
      <w:r w:rsidRPr="00422F92">
        <w:rPr>
          <w:rFonts w:cstheme="minorHAnsi"/>
          <w:sz w:val="24"/>
          <w:szCs w:val="24"/>
        </w:rPr>
        <w:lastRenderedPageBreak/>
        <w:t>Las páginas web se volvieron interactivas a partir de mediados de los años 90 con la introducción de JavaScript en 1995, que permitió añadir elementos dinámicos como botones y formularios. A finales de los 90, el DHTML combinó HTML, CSS, y JavaScript para crear páginas que podían actualizarse sin recargar. En los 2000s, AJAX permitió actualizar partes específicas de una página en segundo plano, lo que mejoró la fluidez de aplicaciones web como Gmail. Este desarrollo llevó a la era de la Web 2.0, donde las páginas se volvieron más interactivas y centradas en el usuario.</w:t>
      </w:r>
    </w:p>
    <w:p w14:paraId="64942868" w14:textId="77777777" w:rsidR="005F5829" w:rsidRPr="00422F92" w:rsidRDefault="005F5829" w:rsidP="005F5829">
      <w:pPr>
        <w:rPr>
          <w:rFonts w:cstheme="minorHAnsi"/>
          <w:sz w:val="24"/>
          <w:szCs w:val="24"/>
        </w:rPr>
      </w:pPr>
      <w:r w:rsidRPr="00422F92">
        <w:rPr>
          <w:rFonts w:cstheme="minorHAnsi"/>
          <w:sz w:val="24"/>
          <w:szCs w:val="24"/>
        </w:rPr>
        <w:t xml:space="preserve">En programación web, específicamente en el contexto de formularios HTML, el atributo input </w:t>
      </w:r>
      <w:proofErr w:type="spellStart"/>
      <w:r w:rsidRPr="00422F92">
        <w:rPr>
          <w:rFonts w:cstheme="minorHAnsi"/>
          <w:sz w:val="24"/>
          <w:szCs w:val="24"/>
        </w:rPr>
        <w:t>type</w:t>
      </w:r>
      <w:proofErr w:type="spellEnd"/>
      <w:r w:rsidRPr="00422F92">
        <w:rPr>
          <w:rFonts w:cstheme="minorHAnsi"/>
          <w:sz w:val="24"/>
          <w:szCs w:val="24"/>
        </w:rPr>
        <w:t xml:space="preserve"> define el tipo de control de entrada que se mostrará al usuario. Aquí están los principales tipos de input </w:t>
      </w:r>
      <w:proofErr w:type="spellStart"/>
      <w:r w:rsidRPr="00422F92">
        <w:rPr>
          <w:rFonts w:cstheme="minorHAnsi"/>
          <w:sz w:val="24"/>
          <w:szCs w:val="24"/>
        </w:rPr>
        <w:t>type</w:t>
      </w:r>
      <w:proofErr w:type="spellEnd"/>
      <w:r w:rsidRPr="00422F92">
        <w:rPr>
          <w:rFonts w:cstheme="minorHAnsi"/>
          <w:sz w:val="24"/>
          <w:szCs w:val="24"/>
        </w:rPr>
        <w:t xml:space="preserve"> en HTML, junto con su función:</w:t>
      </w:r>
    </w:p>
    <w:p w14:paraId="22DEFEE4" w14:textId="77777777" w:rsidR="005F5829" w:rsidRPr="00422F92" w:rsidRDefault="005F5829" w:rsidP="005F5829">
      <w:pPr>
        <w:rPr>
          <w:rFonts w:cstheme="minorHAnsi"/>
          <w:b/>
          <w:bCs/>
          <w:sz w:val="24"/>
          <w:szCs w:val="24"/>
        </w:rPr>
      </w:pPr>
      <w:r w:rsidRPr="00422F92">
        <w:rPr>
          <w:rFonts w:cstheme="minorHAnsi"/>
          <w:b/>
          <w:bCs/>
          <w:sz w:val="24"/>
          <w:szCs w:val="24"/>
        </w:rPr>
        <w:t xml:space="preserve">Tipos Comunes de input </w:t>
      </w:r>
      <w:proofErr w:type="spellStart"/>
      <w:r w:rsidRPr="00422F92">
        <w:rPr>
          <w:rFonts w:cstheme="minorHAnsi"/>
          <w:b/>
          <w:bCs/>
          <w:sz w:val="24"/>
          <w:szCs w:val="24"/>
        </w:rPr>
        <w:t>type</w:t>
      </w:r>
      <w:proofErr w:type="spellEnd"/>
    </w:p>
    <w:p w14:paraId="5FE533E3" w14:textId="77777777" w:rsidR="005F5829" w:rsidRPr="00422F92" w:rsidRDefault="005F5829" w:rsidP="005F5829">
      <w:pPr>
        <w:numPr>
          <w:ilvl w:val="0"/>
          <w:numId w:val="1"/>
        </w:numPr>
        <w:rPr>
          <w:rFonts w:cstheme="minorHAnsi"/>
          <w:sz w:val="24"/>
          <w:szCs w:val="24"/>
        </w:rPr>
      </w:pPr>
      <w:proofErr w:type="spellStart"/>
      <w:r w:rsidRPr="00422F92">
        <w:rPr>
          <w:rFonts w:cstheme="minorHAnsi"/>
          <w:b/>
          <w:bCs/>
          <w:sz w:val="24"/>
          <w:szCs w:val="24"/>
        </w:rPr>
        <w:t>text</w:t>
      </w:r>
      <w:proofErr w:type="spellEnd"/>
      <w:r w:rsidRPr="00422F92">
        <w:rPr>
          <w:rFonts w:cstheme="minorHAnsi"/>
          <w:sz w:val="24"/>
          <w:szCs w:val="24"/>
        </w:rPr>
        <w:t>: Campo de texto de una sola línea para introducir cualquier tipo de texto.</w:t>
      </w:r>
    </w:p>
    <w:p w14:paraId="77047B1B" w14:textId="77777777" w:rsidR="005F5829" w:rsidRPr="00422F92" w:rsidRDefault="005F5829" w:rsidP="005F5829">
      <w:pPr>
        <w:numPr>
          <w:ilvl w:val="0"/>
          <w:numId w:val="1"/>
        </w:numPr>
        <w:rPr>
          <w:rFonts w:cstheme="minorHAnsi"/>
          <w:sz w:val="24"/>
          <w:szCs w:val="24"/>
        </w:rPr>
      </w:pPr>
      <w:proofErr w:type="spellStart"/>
      <w:r w:rsidRPr="00422F92">
        <w:rPr>
          <w:rFonts w:cstheme="minorHAnsi"/>
          <w:b/>
          <w:bCs/>
          <w:sz w:val="24"/>
          <w:szCs w:val="24"/>
        </w:rPr>
        <w:t>password</w:t>
      </w:r>
      <w:proofErr w:type="spellEnd"/>
      <w:r w:rsidRPr="00422F92">
        <w:rPr>
          <w:rFonts w:cstheme="minorHAnsi"/>
          <w:sz w:val="24"/>
          <w:szCs w:val="24"/>
        </w:rPr>
        <w:t>: Campo de texto que oculta los caracteres ingresados, utilizado para contraseñas.</w:t>
      </w:r>
    </w:p>
    <w:p w14:paraId="01F3AD61" w14:textId="77777777" w:rsidR="005F5829" w:rsidRPr="00422F92" w:rsidRDefault="005F5829" w:rsidP="005F5829">
      <w:pPr>
        <w:numPr>
          <w:ilvl w:val="0"/>
          <w:numId w:val="1"/>
        </w:numPr>
        <w:rPr>
          <w:rFonts w:cstheme="minorHAnsi"/>
          <w:sz w:val="24"/>
          <w:szCs w:val="24"/>
        </w:rPr>
      </w:pPr>
      <w:r w:rsidRPr="00422F92">
        <w:rPr>
          <w:rFonts w:cstheme="minorHAnsi"/>
          <w:b/>
          <w:bCs/>
          <w:sz w:val="24"/>
          <w:szCs w:val="24"/>
        </w:rPr>
        <w:t>email</w:t>
      </w:r>
      <w:r w:rsidRPr="00422F92">
        <w:rPr>
          <w:rFonts w:cstheme="minorHAnsi"/>
          <w:sz w:val="24"/>
          <w:szCs w:val="24"/>
        </w:rPr>
        <w:t>: Campo de texto para ingresar una dirección de correo electrónico, con validación básica.</w:t>
      </w:r>
    </w:p>
    <w:p w14:paraId="7C4F0B5F" w14:textId="77777777" w:rsidR="005F5829" w:rsidRPr="00422F92" w:rsidRDefault="005F5829" w:rsidP="005F5829">
      <w:pPr>
        <w:numPr>
          <w:ilvl w:val="0"/>
          <w:numId w:val="1"/>
        </w:numPr>
        <w:rPr>
          <w:rFonts w:cstheme="minorHAnsi"/>
          <w:sz w:val="24"/>
          <w:szCs w:val="24"/>
        </w:rPr>
      </w:pPr>
      <w:proofErr w:type="spellStart"/>
      <w:r w:rsidRPr="00422F92">
        <w:rPr>
          <w:rFonts w:cstheme="minorHAnsi"/>
          <w:b/>
          <w:bCs/>
          <w:sz w:val="24"/>
          <w:szCs w:val="24"/>
        </w:rPr>
        <w:t>number</w:t>
      </w:r>
      <w:proofErr w:type="spellEnd"/>
      <w:r w:rsidRPr="00422F92">
        <w:rPr>
          <w:rFonts w:cstheme="minorHAnsi"/>
          <w:sz w:val="24"/>
          <w:szCs w:val="24"/>
        </w:rPr>
        <w:t>: Campo de texto que permite solo la entrada de números, con opciones para definir rangos.</w:t>
      </w:r>
    </w:p>
    <w:p w14:paraId="7F743100" w14:textId="77777777" w:rsidR="005F5829" w:rsidRPr="00422F92" w:rsidRDefault="005F5829" w:rsidP="005F5829">
      <w:pPr>
        <w:numPr>
          <w:ilvl w:val="0"/>
          <w:numId w:val="1"/>
        </w:numPr>
        <w:rPr>
          <w:rFonts w:cstheme="minorHAnsi"/>
          <w:sz w:val="24"/>
          <w:szCs w:val="24"/>
        </w:rPr>
      </w:pPr>
      <w:proofErr w:type="spellStart"/>
      <w:r w:rsidRPr="00422F92">
        <w:rPr>
          <w:rFonts w:cstheme="minorHAnsi"/>
          <w:b/>
          <w:bCs/>
          <w:sz w:val="24"/>
          <w:szCs w:val="24"/>
        </w:rPr>
        <w:t>tel</w:t>
      </w:r>
      <w:proofErr w:type="spellEnd"/>
      <w:r w:rsidRPr="00422F92">
        <w:rPr>
          <w:rFonts w:cstheme="minorHAnsi"/>
          <w:sz w:val="24"/>
          <w:szCs w:val="24"/>
        </w:rPr>
        <w:t>: Campo de texto para ingresar números de teléfono.</w:t>
      </w:r>
    </w:p>
    <w:p w14:paraId="2788B6BA" w14:textId="77777777" w:rsidR="005F5829" w:rsidRPr="00422F92" w:rsidRDefault="005F5829" w:rsidP="005F5829">
      <w:pPr>
        <w:numPr>
          <w:ilvl w:val="0"/>
          <w:numId w:val="1"/>
        </w:numPr>
        <w:rPr>
          <w:rFonts w:cstheme="minorHAnsi"/>
          <w:sz w:val="24"/>
          <w:szCs w:val="24"/>
        </w:rPr>
      </w:pPr>
      <w:r w:rsidRPr="00422F92">
        <w:rPr>
          <w:rFonts w:cstheme="minorHAnsi"/>
          <w:b/>
          <w:bCs/>
          <w:sz w:val="24"/>
          <w:szCs w:val="24"/>
        </w:rPr>
        <w:t>url</w:t>
      </w:r>
      <w:r w:rsidRPr="00422F92">
        <w:rPr>
          <w:rFonts w:cstheme="minorHAnsi"/>
          <w:sz w:val="24"/>
          <w:szCs w:val="24"/>
        </w:rPr>
        <w:t>: Campo de texto para ingresar una URL, con validación básica.</w:t>
      </w:r>
    </w:p>
    <w:p w14:paraId="42D6BC6F" w14:textId="77777777" w:rsidR="005F5829" w:rsidRPr="00422F92" w:rsidRDefault="005F5829" w:rsidP="005F5829">
      <w:pPr>
        <w:numPr>
          <w:ilvl w:val="0"/>
          <w:numId w:val="1"/>
        </w:numPr>
        <w:rPr>
          <w:rFonts w:cstheme="minorHAnsi"/>
          <w:sz w:val="24"/>
          <w:szCs w:val="24"/>
        </w:rPr>
      </w:pPr>
      <w:proofErr w:type="spellStart"/>
      <w:r w:rsidRPr="00422F92">
        <w:rPr>
          <w:rFonts w:cstheme="minorHAnsi"/>
          <w:b/>
          <w:bCs/>
          <w:sz w:val="24"/>
          <w:szCs w:val="24"/>
        </w:rPr>
        <w:t>search</w:t>
      </w:r>
      <w:proofErr w:type="spellEnd"/>
      <w:r w:rsidRPr="00422F92">
        <w:rPr>
          <w:rFonts w:cstheme="minorHAnsi"/>
          <w:sz w:val="24"/>
          <w:szCs w:val="24"/>
        </w:rPr>
        <w:t>: Campo de texto para realizar búsquedas, estilizado para ser similar a un campo de búsqueda.</w:t>
      </w:r>
    </w:p>
    <w:p w14:paraId="4307D760" w14:textId="77777777" w:rsidR="005F5829" w:rsidRPr="00422F92" w:rsidRDefault="005F5829" w:rsidP="005F5829">
      <w:pPr>
        <w:numPr>
          <w:ilvl w:val="0"/>
          <w:numId w:val="1"/>
        </w:numPr>
        <w:rPr>
          <w:rFonts w:cstheme="minorHAnsi"/>
          <w:sz w:val="24"/>
          <w:szCs w:val="24"/>
        </w:rPr>
      </w:pPr>
      <w:r w:rsidRPr="00422F92">
        <w:rPr>
          <w:rFonts w:cstheme="minorHAnsi"/>
          <w:b/>
          <w:bCs/>
          <w:sz w:val="24"/>
          <w:szCs w:val="24"/>
        </w:rPr>
        <w:t>date</w:t>
      </w:r>
      <w:r w:rsidRPr="00422F92">
        <w:rPr>
          <w:rFonts w:cstheme="minorHAnsi"/>
          <w:sz w:val="24"/>
          <w:szCs w:val="24"/>
        </w:rPr>
        <w:t>: Selector de fecha que permite a los usuarios seleccionar una fecha de un calendario emergente.</w:t>
      </w:r>
    </w:p>
    <w:p w14:paraId="1EDE4AAE" w14:textId="77777777" w:rsidR="005F5829" w:rsidRPr="00422F92" w:rsidRDefault="005F5829" w:rsidP="005F5829">
      <w:pPr>
        <w:numPr>
          <w:ilvl w:val="0"/>
          <w:numId w:val="1"/>
        </w:numPr>
        <w:rPr>
          <w:rFonts w:cstheme="minorHAnsi"/>
          <w:sz w:val="24"/>
          <w:szCs w:val="24"/>
        </w:rPr>
      </w:pPr>
      <w:r w:rsidRPr="00422F92">
        <w:rPr>
          <w:rFonts w:cstheme="minorHAnsi"/>
          <w:b/>
          <w:bCs/>
          <w:sz w:val="24"/>
          <w:szCs w:val="24"/>
        </w:rPr>
        <w:t>time</w:t>
      </w:r>
      <w:r w:rsidRPr="00422F92">
        <w:rPr>
          <w:rFonts w:cstheme="minorHAnsi"/>
          <w:sz w:val="24"/>
          <w:szCs w:val="24"/>
        </w:rPr>
        <w:t>: Selector para la hora, con un formato específico.</w:t>
      </w:r>
    </w:p>
    <w:p w14:paraId="50E3AFA8" w14:textId="77777777" w:rsidR="005F5829" w:rsidRPr="00422F92" w:rsidRDefault="005F5829" w:rsidP="005F5829">
      <w:pPr>
        <w:numPr>
          <w:ilvl w:val="0"/>
          <w:numId w:val="1"/>
        </w:numPr>
        <w:rPr>
          <w:rFonts w:cstheme="minorHAnsi"/>
          <w:sz w:val="24"/>
          <w:szCs w:val="24"/>
        </w:rPr>
      </w:pPr>
      <w:proofErr w:type="spellStart"/>
      <w:r w:rsidRPr="00422F92">
        <w:rPr>
          <w:rFonts w:cstheme="minorHAnsi"/>
          <w:b/>
          <w:bCs/>
          <w:sz w:val="24"/>
          <w:szCs w:val="24"/>
        </w:rPr>
        <w:t>datetime</w:t>
      </w:r>
      <w:proofErr w:type="spellEnd"/>
      <w:r w:rsidRPr="00422F92">
        <w:rPr>
          <w:rFonts w:cstheme="minorHAnsi"/>
          <w:b/>
          <w:bCs/>
          <w:sz w:val="24"/>
          <w:szCs w:val="24"/>
        </w:rPr>
        <w:t>-local</w:t>
      </w:r>
      <w:r w:rsidRPr="00422F92">
        <w:rPr>
          <w:rFonts w:cstheme="minorHAnsi"/>
          <w:sz w:val="24"/>
          <w:szCs w:val="24"/>
        </w:rPr>
        <w:t>: Combina la fecha y la hora en un solo campo, sin zona horaria.</w:t>
      </w:r>
    </w:p>
    <w:p w14:paraId="49D68D95" w14:textId="77777777" w:rsidR="005F5829" w:rsidRPr="00422F92" w:rsidRDefault="005F5829" w:rsidP="005F5829">
      <w:pPr>
        <w:numPr>
          <w:ilvl w:val="0"/>
          <w:numId w:val="1"/>
        </w:numPr>
        <w:rPr>
          <w:rFonts w:cstheme="minorHAnsi"/>
          <w:sz w:val="24"/>
          <w:szCs w:val="24"/>
        </w:rPr>
      </w:pPr>
      <w:proofErr w:type="spellStart"/>
      <w:r w:rsidRPr="00422F92">
        <w:rPr>
          <w:rFonts w:cstheme="minorHAnsi"/>
          <w:b/>
          <w:bCs/>
          <w:sz w:val="24"/>
          <w:szCs w:val="24"/>
        </w:rPr>
        <w:t>month</w:t>
      </w:r>
      <w:proofErr w:type="spellEnd"/>
      <w:r w:rsidRPr="00422F92">
        <w:rPr>
          <w:rFonts w:cstheme="minorHAnsi"/>
          <w:sz w:val="24"/>
          <w:szCs w:val="24"/>
        </w:rPr>
        <w:t>: Selector para el mes y el año, sin un día específico.</w:t>
      </w:r>
    </w:p>
    <w:p w14:paraId="470266E5" w14:textId="77777777" w:rsidR="005F5829" w:rsidRPr="00422F92" w:rsidRDefault="005F5829" w:rsidP="005F5829">
      <w:pPr>
        <w:numPr>
          <w:ilvl w:val="0"/>
          <w:numId w:val="1"/>
        </w:numPr>
        <w:rPr>
          <w:rFonts w:cstheme="minorHAnsi"/>
          <w:sz w:val="24"/>
          <w:szCs w:val="24"/>
        </w:rPr>
      </w:pPr>
      <w:proofErr w:type="spellStart"/>
      <w:r w:rsidRPr="00422F92">
        <w:rPr>
          <w:rFonts w:cstheme="minorHAnsi"/>
          <w:b/>
          <w:bCs/>
          <w:sz w:val="24"/>
          <w:szCs w:val="24"/>
        </w:rPr>
        <w:t>week</w:t>
      </w:r>
      <w:proofErr w:type="spellEnd"/>
      <w:r w:rsidRPr="00422F92">
        <w:rPr>
          <w:rFonts w:cstheme="minorHAnsi"/>
          <w:sz w:val="24"/>
          <w:szCs w:val="24"/>
        </w:rPr>
        <w:t>: Selector para semanas, combinando año y semana.</w:t>
      </w:r>
    </w:p>
    <w:p w14:paraId="423229E5" w14:textId="77777777" w:rsidR="005F5829" w:rsidRPr="00422F92" w:rsidRDefault="005F5829" w:rsidP="005F5829">
      <w:pPr>
        <w:numPr>
          <w:ilvl w:val="0"/>
          <w:numId w:val="1"/>
        </w:numPr>
        <w:rPr>
          <w:rFonts w:cstheme="minorHAnsi"/>
          <w:sz w:val="24"/>
          <w:szCs w:val="24"/>
        </w:rPr>
      </w:pPr>
      <w:r w:rsidRPr="00422F92">
        <w:rPr>
          <w:rFonts w:cstheme="minorHAnsi"/>
          <w:b/>
          <w:bCs/>
          <w:sz w:val="24"/>
          <w:szCs w:val="24"/>
        </w:rPr>
        <w:t>color</w:t>
      </w:r>
      <w:r w:rsidRPr="00422F92">
        <w:rPr>
          <w:rFonts w:cstheme="minorHAnsi"/>
          <w:sz w:val="24"/>
          <w:szCs w:val="24"/>
        </w:rPr>
        <w:t>: Selector de color que permite a los usuarios elegir un color de una paleta.</w:t>
      </w:r>
    </w:p>
    <w:p w14:paraId="197E13B4" w14:textId="77777777" w:rsidR="005F5829" w:rsidRPr="00422F92" w:rsidRDefault="005F5829" w:rsidP="005F5829">
      <w:pPr>
        <w:numPr>
          <w:ilvl w:val="0"/>
          <w:numId w:val="1"/>
        </w:numPr>
        <w:rPr>
          <w:rFonts w:cstheme="minorHAnsi"/>
          <w:sz w:val="24"/>
          <w:szCs w:val="24"/>
        </w:rPr>
      </w:pPr>
      <w:proofErr w:type="spellStart"/>
      <w:r w:rsidRPr="00422F92">
        <w:rPr>
          <w:rFonts w:cstheme="minorHAnsi"/>
          <w:b/>
          <w:bCs/>
          <w:sz w:val="24"/>
          <w:szCs w:val="24"/>
        </w:rPr>
        <w:t>range</w:t>
      </w:r>
      <w:proofErr w:type="spellEnd"/>
      <w:r w:rsidRPr="00422F92">
        <w:rPr>
          <w:rFonts w:cstheme="minorHAnsi"/>
          <w:sz w:val="24"/>
          <w:szCs w:val="24"/>
        </w:rPr>
        <w:t>: Control deslizante que permite seleccionar un número dentro de un rango definido.</w:t>
      </w:r>
    </w:p>
    <w:p w14:paraId="14C6AE3E" w14:textId="77777777" w:rsidR="005F5829" w:rsidRPr="00422F92" w:rsidRDefault="005F5829" w:rsidP="005F5829">
      <w:pPr>
        <w:numPr>
          <w:ilvl w:val="0"/>
          <w:numId w:val="1"/>
        </w:numPr>
        <w:rPr>
          <w:rFonts w:cstheme="minorHAnsi"/>
          <w:sz w:val="24"/>
          <w:szCs w:val="24"/>
        </w:rPr>
      </w:pPr>
      <w:proofErr w:type="spellStart"/>
      <w:r w:rsidRPr="00422F92">
        <w:rPr>
          <w:rFonts w:cstheme="minorHAnsi"/>
          <w:b/>
          <w:bCs/>
          <w:sz w:val="24"/>
          <w:szCs w:val="24"/>
        </w:rPr>
        <w:lastRenderedPageBreak/>
        <w:t>checkbox</w:t>
      </w:r>
      <w:proofErr w:type="spellEnd"/>
      <w:r w:rsidRPr="00422F92">
        <w:rPr>
          <w:rFonts w:cstheme="minorHAnsi"/>
          <w:sz w:val="24"/>
          <w:szCs w:val="24"/>
        </w:rPr>
        <w:t>: Casilla de verificación que permite seleccionar o deseleccionar una opción.</w:t>
      </w:r>
    </w:p>
    <w:p w14:paraId="25174FCD" w14:textId="77777777" w:rsidR="005F5829" w:rsidRPr="00422F92" w:rsidRDefault="005F5829" w:rsidP="005F5829">
      <w:pPr>
        <w:numPr>
          <w:ilvl w:val="0"/>
          <w:numId w:val="1"/>
        </w:numPr>
        <w:rPr>
          <w:rFonts w:cstheme="minorHAnsi"/>
          <w:sz w:val="24"/>
          <w:szCs w:val="24"/>
        </w:rPr>
      </w:pPr>
      <w:r w:rsidRPr="00422F92">
        <w:rPr>
          <w:rFonts w:cstheme="minorHAnsi"/>
          <w:b/>
          <w:bCs/>
          <w:sz w:val="24"/>
          <w:szCs w:val="24"/>
        </w:rPr>
        <w:t>radio</w:t>
      </w:r>
      <w:r w:rsidRPr="00422F92">
        <w:rPr>
          <w:rFonts w:cstheme="minorHAnsi"/>
          <w:sz w:val="24"/>
          <w:szCs w:val="24"/>
        </w:rPr>
        <w:t>: Botón de opción que permite seleccionar una opción entre un grupo.</w:t>
      </w:r>
    </w:p>
    <w:p w14:paraId="0A5D25B2" w14:textId="77777777" w:rsidR="005F5829" w:rsidRPr="00422F92" w:rsidRDefault="005F5829" w:rsidP="005F5829">
      <w:pPr>
        <w:numPr>
          <w:ilvl w:val="0"/>
          <w:numId w:val="1"/>
        </w:numPr>
        <w:rPr>
          <w:rFonts w:cstheme="minorHAnsi"/>
          <w:sz w:val="24"/>
          <w:szCs w:val="24"/>
        </w:rPr>
      </w:pPr>
      <w:r w:rsidRPr="00422F92">
        <w:rPr>
          <w:rFonts w:cstheme="minorHAnsi"/>
          <w:b/>
          <w:bCs/>
          <w:sz w:val="24"/>
          <w:szCs w:val="24"/>
        </w:rPr>
        <w:t>file</w:t>
      </w:r>
      <w:r w:rsidRPr="00422F92">
        <w:rPr>
          <w:rFonts w:cstheme="minorHAnsi"/>
          <w:sz w:val="24"/>
          <w:szCs w:val="24"/>
        </w:rPr>
        <w:t>: Campo que permite al usuario seleccionar un archivo para subirlo.</w:t>
      </w:r>
    </w:p>
    <w:p w14:paraId="327BD650" w14:textId="77777777" w:rsidR="005F5829" w:rsidRPr="00422F92" w:rsidRDefault="005F5829" w:rsidP="005F5829">
      <w:pPr>
        <w:numPr>
          <w:ilvl w:val="0"/>
          <w:numId w:val="1"/>
        </w:numPr>
        <w:rPr>
          <w:rFonts w:cstheme="minorHAnsi"/>
          <w:sz w:val="24"/>
          <w:szCs w:val="24"/>
        </w:rPr>
      </w:pPr>
      <w:proofErr w:type="spellStart"/>
      <w:r w:rsidRPr="00422F92">
        <w:rPr>
          <w:rFonts w:cstheme="minorHAnsi"/>
          <w:b/>
          <w:bCs/>
          <w:sz w:val="24"/>
          <w:szCs w:val="24"/>
        </w:rPr>
        <w:t>hidden</w:t>
      </w:r>
      <w:proofErr w:type="spellEnd"/>
      <w:r w:rsidRPr="00422F92">
        <w:rPr>
          <w:rFonts w:cstheme="minorHAnsi"/>
          <w:sz w:val="24"/>
          <w:szCs w:val="24"/>
        </w:rPr>
        <w:t>: Campo oculto que no se muestra al usuario, pero que puede contener datos que se envían con el formulario.</w:t>
      </w:r>
    </w:p>
    <w:p w14:paraId="53D97AD3" w14:textId="77777777" w:rsidR="005F5829" w:rsidRPr="00422F92" w:rsidRDefault="005F5829" w:rsidP="005F5829">
      <w:pPr>
        <w:numPr>
          <w:ilvl w:val="0"/>
          <w:numId w:val="1"/>
        </w:numPr>
        <w:rPr>
          <w:rFonts w:cstheme="minorHAnsi"/>
          <w:sz w:val="24"/>
          <w:szCs w:val="24"/>
        </w:rPr>
      </w:pPr>
      <w:proofErr w:type="spellStart"/>
      <w:r w:rsidRPr="00422F92">
        <w:rPr>
          <w:rFonts w:cstheme="minorHAnsi"/>
          <w:b/>
          <w:bCs/>
          <w:sz w:val="24"/>
          <w:szCs w:val="24"/>
        </w:rPr>
        <w:t>submit</w:t>
      </w:r>
      <w:proofErr w:type="spellEnd"/>
      <w:r w:rsidRPr="00422F92">
        <w:rPr>
          <w:rFonts w:cstheme="minorHAnsi"/>
          <w:sz w:val="24"/>
          <w:szCs w:val="24"/>
        </w:rPr>
        <w:t>: Botón que envía el formulario al servidor para ser procesado.</w:t>
      </w:r>
    </w:p>
    <w:p w14:paraId="5949E098" w14:textId="77777777" w:rsidR="005F5829" w:rsidRPr="00422F92" w:rsidRDefault="005F5829" w:rsidP="005F5829">
      <w:pPr>
        <w:numPr>
          <w:ilvl w:val="0"/>
          <w:numId w:val="1"/>
        </w:numPr>
        <w:rPr>
          <w:rFonts w:cstheme="minorHAnsi"/>
          <w:sz w:val="24"/>
          <w:szCs w:val="24"/>
        </w:rPr>
      </w:pPr>
      <w:proofErr w:type="spellStart"/>
      <w:r w:rsidRPr="00422F92">
        <w:rPr>
          <w:rFonts w:cstheme="minorHAnsi"/>
          <w:b/>
          <w:bCs/>
          <w:sz w:val="24"/>
          <w:szCs w:val="24"/>
        </w:rPr>
        <w:t>reset</w:t>
      </w:r>
      <w:proofErr w:type="spellEnd"/>
      <w:r w:rsidRPr="00422F92">
        <w:rPr>
          <w:rFonts w:cstheme="minorHAnsi"/>
          <w:sz w:val="24"/>
          <w:szCs w:val="24"/>
        </w:rPr>
        <w:t>: Botón que reinicia todos los campos del formulario a sus valores por defecto.</w:t>
      </w:r>
    </w:p>
    <w:p w14:paraId="023A0F4C" w14:textId="77777777" w:rsidR="005F5829" w:rsidRPr="00422F92" w:rsidRDefault="005F5829" w:rsidP="005F5829">
      <w:pPr>
        <w:numPr>
          <w:ilvl w:val="0"/>
          <w:numId w:val="1"/>
        </w:numPr>
        <w:rPr>
          <w:rFonts w:cstheme="minorHAnsi"/>
          <w:sz w:val="24"/>
          <w:szCs w:val="24"/>
        </w:rPr>
      </w:pPr>
      <w:proofErr w:type="spellStart"/>
      <w:r w:rsidRPr="00422F92">
        <w:rPr>
          <w:rFonts w:cstheme="minorHAnsi"/>
          <w:b/>
          <w:bCs/>
          <w:sz w:val="24"/>
          <w:szCs w:val="24"/>
        </w:rPr>
        <w:t>image</w:t>
      </w:r>
      <w:proofErr w:type="spellEnd"/>
      <w:r w:rsidRPr="00422F92">
        <w:rPr>
          <w:rFonts w:cstheme="minorHAnsi"/>
          <w:sz w:val="24"/>
          <w:szCs w:val="24"/>
        </w:rPr>
        <w:t>: Botón de envío de formulario que usa una imagen como ícono en lugar de texto.</w:t>
      </w:r>
    </w:p>
    <w:p w14:paraId="0869958E" w14:textId="77777777" w:rsidR="005F5829" w:rsidRPr="00422F92" w:rsidRDefault="005F5829" w:rsidP="005F5829">
      <w:pPr>
        <w:numPr>
          <w:ilvl w:val="0"/>
          <w:numId w:val="1"/>
        </w:numPr>
        <w:rPr>
          <w:rFonts w:cstheme="minorHAnsi"/>
          <w:sz w:val="24"/>
          <w:szCs w:val="24"/>
        </w:rPr>
      </w:pPr>
      <w:proofErr w:type="spellStart"/>
      <w:r w:rsidRPr="00422F92">
        <w:rPr>
          <w:rFonts w:cstheme="minorHAnsi"/>
          <w:b/>
          <w:bCs/>
          <w:sz w:val="24"/>
          <w:szCs w:val="24"/>
        </w:rPr>
        <w:t>button</w:t>
      </w:r>
      <w:proofErr w:type="spellEnd"/>
      <w:r w:rsidRPr="00422F92">
        <w:rPr>
          <w:rFonts w:cstheme="minorHAnsi"/>
          <w:sz w:val="24"/>
          <w:szCs w:val="24"/>
        </w:rPr>
        <w:t>: Botón genérico que puede usarse para acciones personalizadas con JavaScript.</w:t>
      </w:r>
    </w:p>
    <w:p w14:paraId="7994B75C" w14:textId="398FEE05" w:rsidR="005F5829" w:rsidRPr="00422F92" w:rsidRDefault="005F5829" w:rsidP="00422F92">
      <w:pPr>
        <w:ind w:left="360"/>
        <w:rPr>
          <w:rFonts w:cstheme="minorHAnsi"/>
          <w:sz w:val="24"/>
          <w:szCs w:val="24"/>
        </w:rPr>
      </w:pPr>
    </w:p>
    <w:p w14:paraId="594B2C92" w14:textId="77777777" w:rsidR="005F5829" w:rsidRPr="00422F92" w:rsidRDefault="005F5829" w:rsidP="005F5829">
      <w:pPr>
        <w:rPr>
          <w:rFonts w:cstheme="minorHAnsi"/>
          <w:b/>
          <w:bCs/>
          <w:sz w:val="24"/>
          <w:szCs w:val="24"/>
        </w:rPr>
      </w:pPr>
      <w:r w:rsidRPr="00422F92">
        <w:rPr>
          <w:rFonts w:cstheme="minorHAnsi"/>
          <w:b/>
          <w:bCs/>
          <w:sz w:val="24"/>
          <w:szCs w:val="24"/>
        </w:rPr>
        <w:t>Nuevos Tipos en HTML5</w:t>
      </w:r>
    </w:p>
    <w:p w14:paraId="33F9C976" w14:textId="77777777" w:rsidR="005F5829" w:rsidRPr="00422F92" w:rsidRDefault="005F5829" w:rsidP="005F5829">
      <w:pPr>
        <w:rPr>
          <w:rFonts w:cstheme="minorHAnsi"/>
          <w:sz w:val="24"/>
          <w:szCs w:val="24"/>
        </w:rPr>
      </w:pPr>
      <w:r w:rsidRPr="00422F92">
        <w:rPr>
          <w:rFonts w:cstheme="minorHAnsi"/>
          <w:sz w:val="24"/>
          <w:szCs w:val="24"/>
        </w:rPr>
        <w:t xml:space="preserve">HTML5 introdujo varios nuevos tipos de input como email, </w:t>
      </w:r>
      <w:proofErr w:type="spellStart"/>
      <w:r w:rsidRPr="00422F92">
        <w:rPr>
          <w:rFonts w:cstheme="minorHAnsi"/>
          <w:sz w:val="24"/>
          <w:szCs w:val="24"/>
        </w:rPr>
        <w:t>url</w:t>
      </w:r>
      <w:proofErr w:type="spellEnd"/>
      <w:r w:rsidRPr="00422F92">
        <w:rPr>
          <w:rFonts w:cstheme="minorHAnsi"/>
          <w:sz w:val="24"/>
          <w:szCs w:val="24"/>
        </w:rPr>
        <w:t xml:space="preserve">, </w:t>
      </w:r>
      <w:proofErr w:type="spellStart"/>
      <w:r w:rsidRPr="00422F92">
        <w:rPr>
          <w:rFonts w:cstheme="minorHAnsi"/>
          <w:sz w:val="24"/>
          <w:szCs w:val="24"/>
        </w:rPr>
        <w:t>number</w:t>
      </w:r>
      <w:proofErr w:type="spellEnd"/>
      <w:r w:rsidRPr="00422F92">
        <w:rPr>
          <w:rFonts w:cstheme="minorHAnsi"/>
          <w:sz w:val="24"/>
          <w:szCs w:val="24"/>
        </w:rPr>
        <w:t xml:space="preserve">, </w:t>
      </w:r>
      <w:proofErr w:type="spellStart"/>
      <w:r w:rsidRPr="00422F92">
        <w:rPr>
          <w:rFonts w:cstheme="minorHAnsi"/>
          <w:sz w:val="24"/>
          <w:szCs w:val="24"/>
        </w:rPr>
        <w:t>range</w:t>
      </w:r>
      <w:proofErr w:type="spellEnd"/>
      <w:r w:rsidRPr="00422F92">
        <w:rPr>
          <w:rFonts w:cstheme="minorHAnsi"/>
          <w:sz w:val="24"/>
          <w:szCs w:val="24"/>
        </w:rPr>
        <w:t xml:space="preserve">, date, time, </w:t>
      </w:r>
      <w:proofErr w:type="spellStart"/>
      <w:r w:rsidRPr="00422F92">
        <w:rPr>
          <w:rFonts w:cstheme="minorHAnsi"/>
          <w:sz w:val="24"/>
          <w:szCs w:val="24"/>
        </w:rPr>
        <w:t>datetime</w:t>
      </w:r>
      <w:proofErr w:type="spellEnd"/>
      <w:r w:rsidRPr="00422F92">
        <w:rPr>
          <w:rFonts w:cstheme="minorHAnsi"/>
          <w:sz w:val="24"/>
          <w:szCs w:val="24"/>
        </w:rPr>
        <w:t xml:space="preserve">-local, </w:t>
      </w:r>
      <w:proofErr w:type="spellStart"/>
      <w:r w:rsidRPr="00422F92">
        <w:rPr>
          <w:rFonts w:cstheme="minorHAnsi"/>
          <w:sz w:val="24"/>
          <w:szCs w:val="24"/>
        </w:rPr>
        <w:t>month</w:t>
      </w:r>
      <w:proofErr w:type="spellEnd"/>
      <w:r w:rsidRPr="00422F92">
        <w:rPr>
          <w:rFonts w:cstheme="minorHAnsi"/>
          <w:sz w:val="24"/>
          <w:szCs w:val="24"/>
        </w:rPr>
        <w:t xml:space="preserve">, </w:t>
      </w:r>
      <w:proofErr w:type="spellStart"/>
      <w:r w:rsidRPr="00422F92">
        <w:rPr>
          <w:rFonts w:cstheme="minorHAnsi"/>
          <w:sz w:val="24"/>
          <w:szCs w:val="24"/>
        </w:rPr>
        <w:t>week</w:t>
      </w:r>
      <w:proofErr w:type="spellEnd"/>
      <w:r w:rsidRPr="00422F92">
        <w:rPr>
          <w:rFonts w:cstheme="minorHAnsi"/>
          <w:sz w:val="24"/>
          <w:szCs w:val="24"/>
        </w:rPr>
        <w:t>, y color, todos diseñados para mejorar la usabilidad y la validación en el lado del cliente.</w:t>
      </w:r>
    </w:p>
    <w:p w14:paraId="10B28757" w14:textId="77777777" w:rsidR="005F5829" w:rsidRPr="00422F92" w:rsidRDefault="005F5829" w:rsidP="005F5829">
      <w:pPr>
        <w:rPr>
          <w:rFonts w:cstheme="minorHAnsi"/>
          <w:sz w:val="24"/>
          <w:szCs w:val="24"/>
        </w:rPr>
      </w:pPr>
      <w:r w:rsidRPr="00422F92">
        <w:rPr>
          <w:rFonts w:cstheme="minorHAnsi"/>
          <w:sz w:val="24"/>
          <w:szCs w:val="24"/>
        </w:rPr>
        <w:t>Estos diferentes tipos de input permiten a los desarrolladores crear formularios más interactivos, intuitivos y adaptados a las necesidades específicas de cada entrada de datos.</w:t>
      </w:r>
    </w:p>
    <w:p w14:paraId="2BFED56C" w14:textId="77777777" w:rsidR="005F5829" w:rsidRPr="00422F92" w:rsidRDefault="005F5829" w:rsidP="005F5829">
      <w:pPr>
        <w:rPr>
          <w:rFonts w:cstheme="minorHAnsi"/>
          <w:sz w:val="24"/>
          <w:szCs w:val="24"/>
        </w:rPr>
      </w:pPr>
      <w:r w:rsidRPr="00422F92">
        <w:rPr>
          <w:rFonts w:cstheme="minorHAnsi"/>
          <w:sz w:val="24"/>
          <w:szCs w:val="24"/>
        </w:rPr>
        <w:t>4o</w:t>
      </w:r>
    </w:p>
    <w:p w14:paraId="74CE474C" w14:textId="77777777" w:rsidR="005F5829" w:rsidRPr="005F5829" w:rsidRDefault="005F5829" w:rsidP="005F5829"/>
    <w:p w14:paraId="265C4514" w14:textId="77777777" w:rsidR="00262D87" w:rsidRDefault="00262D87"/>
    <w:sectPr w:rsidR="00262D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C18BC"/>
    <w:multiLevelType w:val="multilevel"/>
    <w:tmpl w:val="160C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75456"/>
    <w:multiLevelType w:val="multilevel"/>
    <w:tmpl w:val="7FDC8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8D7141"/>
    <w:multiLevelType w:val="multilevel"/>
    <w:tmpl w:val="1060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4315D"/>
    <w:multiLevelType w:val="multilevel"/>
    <w:tmpl w:val="D5F4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957270">
    <w:abstractNumId w:val="1"/>
  </w:num>
  <w:num w:numId="2" w16cid:durableId="1890024178">
    <w:abstractNumId w:val="3"/>
  </w:num>
  <w:num w:numId="3" w16cid:durableId="41563785">
    <w:abstractNumId w:val="2"/>
  </w:num>
  <w:num w:numId="4" w16cid:durableId="80014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29"/>
    <w:rsid w:val="000D064B"/>
    <w:rsid w:val="000E791A"/>
    <w:rsid w:val="00262D87"/>
    <w:rsid w:val="00422F92"/>
    <w:rsid w:val="005F5829"/>
    <w:rsid w:val="006866A8"/>
    <w:rsid w:val="00AF4F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ECD5"/>
  <w15:chartTrackingRefBased/>
  <w15:docId w15:val="{CAE2E0BE-4D0F-467E-80E9-C73A8CBF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6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66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69968">
      <w:bodyDiv w:val="1"/>
      <w:marLeft w:val="0"/>
      <w:marRight w:val="0"/>
      <w:marTop w:val="0"/>
      <w:marBottom w:val="0"/>
      <w:divBdr>
        <w:top w:val="none" w:sz="0" w:space="0" w:color="auto"/>
        <w:left w:val="none" w:sz="0" w:space="0" w:color="auto"/>
        <w:bottom w:val="none" w:sz="0" w:space="0" w:color="auto"/>
        <w:right w:val="none" w:sz="0" w:space="0" w:color="auto"/>
      </w:divBdr>
      <w:divsChild>
        <w:div w:id="476070260">
          <w:marLeft w:val="0"/>
          <w:marRight w:val="0"/>
          <w:marTop w:val="0"/>
          <w:marBottom w:val="0"/>
          <w:divBdr>
            <w:top w:val="none" w:sz="0" w:space="0" w:color="auto"/>
            <w:left w:val="none" w:sz="0" w:space="0" w:color="auto"/>
            <w:bottom w:val="none" w:sz="0" w:space="0" w:color="auto"/>
            <w:right w:val="none" w:sz="0" w:space="0" w:color="auto"/>
          </w:divBdr>
          <w:divsChild>
            <w:div w:id="751971378">
              <w:marLeft w:val="0"/>
              <w:marRight w:val="0"/>
              <w:marTop w:val="0"/>
              <w:marBottom w:val="0"/>
              <w:divBdr>
                <w:top w:val="none" w:sz="0" w:space="0" w:color="auto"/>
                <w:left w:val="none" w:sz="0" w:space="0" w:color="auto"/>
                <w:bottom w:val="none" w:sz="0" w:space="0" w:color="auto"/>
                <w:right w:val="none" w:sz="0" w:space="0" w:color="auto"/>
              </w:divBdr>
              <w:divsChild>
                <w:div w:id="425075103">
                  <w:marLeft w:val="0"/>
                  <w:marRight w:val="0"/>
                  <w:marTop w:val="0"/>
                  <w:marBottom w:val="0"/>
                  <w:divBdr>
                    <w:top w:val="none" w:sz="0" w:space="0" w:color="auto"/>
                    <w:left w:val="none" w:sz="0" w:space="0" w:color="auto"/>
                    <w:bottom w:val="none" w:sz="0" w:space="0" w:color="auto"/>
                    <w:right w:val="none" w:sz="0" w:space="0" w:color="auto"/>
                  </w:divBdr>
                  <w:divsChild>
                    <w:div w:id="370346399">
                      <w:marLeft w:val="0"/>
                      <w:marRight w:val="0"/>
                      <w:marTop w:val="0"/>
                      <w:marBottom w:val="0"/>
                      <w:divBdr>
                        <w:top w:val="none" w:sz="0" w:space="0" w:color="auto"/>
                        <w:left w:val="none" w:sz="0" w:space="0" w:color="auto"/>
                        <w:bottom w:val="none" w:sz="0" w:space="0" w:color="auto"/>
                        <w:right w:val="none" w:sz="0" w:space="0" w:color="auto"/>
                      </w:divBdr>
                      <w:divsChild>
                        <w:div w:id="1987396183">
                          <w:marLeft w:val="0"/>
                          <w:marRight w:val="0"/>
                          <w:marTop w:val="0"/>
                          <w:marBottom w:val="0"/>
                          <w:divBdr>
                            <w:top w:val="none" w:sz="0" w:space="0" w:color="auto"/>
                            <w:left w:val="none" w:sz="0" w:space="0" w:color="auto"/>
                            <w:bottom w:val="none" w:sz="0" w:space="0" w:color="auto"/>
                            <w:right w:val="none" w:sz="0" w:space="0" w:color="auto"/>
                          </w:divBdr>
                          <w:divsChild>
                            <w:div w:id="5733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40131">
                  <w:marLeft w:val="0"/>
                  <w:marRight w:val="0"/>
                  <w:marTop w:val="0"/>
                  <w:marBottom w:val="0"/>
                  <w:divBdr>
                    <w:top w:val="none" w:sz="0" w:space="0" w:color="auto"/>
                    <w:left w:val="none" w:sz="0" w:space="0" w:color="auto"/>
                    <w:bottom w:val="none" w:sz="0" w:space="0" w:color="auto"/>
                    <w:right w:val="none" w:sz="0" w:space="0" w:color="auto"/>
                  </w:divBdr>
                  <w:divsChild>
                    <w:div w:id="292028582">
                      <w:marLeft w:val="0"/>
                      <w:marRight w:val="0"/>
                      <w:marTop w:val="0"/>
                      <w:marBottom w:val="0"/>
                      <w:divBdr>
                        <w:top w:val="none" w:sz="0" w:space="0" w:color="auto"/>
                        <w:left w:val="none" w:sz="0" w:space="0" w:color="auto"/>
                        <w:bottom w:val="none" w:sz="0" w:space="0" w:color="auto"/>
                        <w:right w:val="none" w:sz="0" w:space="0" w:color="auto"/>
                      </w:divBdr>
                      <w:divsChild>
                        <w:div w:id="1776556054">
                          <w:marLeft w:val="0"/>
                          <w:marRight w:val="0"/>
                          <w:marTop w:val="0"/>
                          <w:marBottom w:val="0"/>
                          <w:divBdr>
                            <w:top w:val="none" w:sz="0" w:space="0" w:color="auto"/>
                            <w:left w:val="none" w:sz="0" w:space="0" w:color="auto"/>
                            <w:bottom w:val="none" w:sz="0" w:space="0" w:color="auto"/>
                            <w:right w:val="none" w:sz="0" w:space="0" w:color="auto"/>
                          </w:divBdr>
                          <w:divsChild>
                            <w:div w:id="13354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736472">
      <w:bodyDiv w:val="1"/>
      <w:marLeft w:val="0"/>
      <w:marRight w:val="0"/>
      <w:marTop w:val="0"/>
      <w:marBottom w:val="0"/>
      <w:divBdr>
        <w:top w:val="none" w:sz="0" w:space="0" w:color="auto"/>
        <w:left w:val="none" w:sz="0" w:space="0" w:color="auto"/>
        <w:bottom w:val="none" w:sz="0" w:space="0" w:color="auto"/>
        <w:right w:val="none" w:sz="0" w:space="0" w:color="auto"/>
      </w:divBdr>
      <w:divsChild>
        <w:div w:id="1805655149">
          <w:marLeft w:val="0"/>
          <w:marRight w:val="0"/>
          <w:marTop w:val="0"/>
          <w:marBottom w:val="0"/>
          <w:divBdr>
            <w:top w:val="none" w:sz="0" w:space="0" w:color="auto"/>
            <w:left w:val="none" w:sz="0" w:space="0" w:color="auto"/>
            <w:bottom w:val="none" w:sz="0" w:space="0" w:color="auto"/>
            <w:right w:val="none" w:sz="0" w:space="0" w:color="auto"/>
          </w:divBdr>
          <w:divsChild>
            <w:div w:id="1194612351">
              <w:marLeft w:val="0"/>
              <w:marRight w:val="0"/>
              <w:marTop w:val="0"/>
              <w:marBottom w:val="0"/>
              <w:divBdr>
                <w:top w:val="none" w:sz="0" w:space="0" w:color="auto"/>
                <w:left w:val="none" w:sz="0" w:space="0" w:color="auto"/>
                <w:bottom w:val="none" w:sz="0" w:space="0" w:color="auto"/>
                <w:right w:val="none" w:sz="0" w:space="0" w:color="auto"/>
              </w:divBdr>
              <w:divsChild>
                <w:div w:id="2132477630">
                  <w:marLeft w:val="0"/>
                  <w:marRight w:val="0"/>
                  <w:marTop w:val="0"/>
                  <w:marBottom w:val="0"/>
                  <w:divBdr>
                    <w:top w:val="none" w:sz="0" w:space="0" w:color="auto"/>
                    <w:left w:val="none" w:sz="0" w:space="0" w:color="auto"/>
                    <w:bottom w:val="none" w:sz="0" w:space="0" w:color="auto"/>
                    <w:right w:val="none" w:sz="0" w:space="0" w:color="auto"/>
                  </w:divBdr>
                  <w:divsChild>
                    <w:div w:id="1408576435">
                      <w:marLeft w:val="0"/>
                      <w:marRight w:val="0"/>
                      <w:marTop w:val="0"/>
                      <w:marBottom w:val="0"/>
                      <w:divBdr>
                        <w:top w:val="none" w:sz="0" w:space="0" w:color="auto"/>
                        <w:left w:val="none" w:sz="0" w:space="0" w:color="auto"/>
                        <w:bottom w:val="none" w:sz="0" w:space="0" w:color="auto"/>
                        <w:right w:val="none" w:sz="0" w:space="0" w:color="auto"/>
                      </w:divBdr>
                      <w:divsChild>
                        <w:div w:id="2003199309">
                          <w:marLeft w:val="0"/>
                          <w:marRight w:val="0"/>
                          <w:marTop w:val="0"/>
                          <w:marBottom w:val="0"/>
                          <w:divBdr>
                            <w:top w:val="none" w:sz="0" w:space="0" w:color="auto"/>
                            <w:left w:val="none" w:sz="0" w:space="0" w:color="auto"/>
                            <w:bottom w:val="none" w:sz="0" w:space="0" w:color="auto"/>
                            <w:right w:val="none" w:sz="0" w:space="0" w:color="auto"/>
                          </w:divBdr>
                          <w:divsChild>
                            <w:div w:id="17086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94803">
                  <w:marLeft w:val="0"/>
                  <w:marRight w:val="0"/>
                  <w:marTop w:val="0"/>
                  <w:marBottom w:val="0"/>
                  <w:divBdr>
                    <w:top w:val="none" w:sz="0" w:space="0" w:color="auto"/>
                    <w:left w:val="none" w:sz="0" w:space="0" w:color="auto"/>
                    <w:bottom w:val="none" w:sz="0" w:space="0" w:color="auto"/>
                    <w:right w:val="none" w:sz="0" w:space="0" w:color="auto"/>
                  </w:divBdr>
                  <w:divsChild>
                    <w:div w:id="2110736328">
                      <w:marLeft w:val="0"/>
                      <w:marRight w:val="0"/>
                      <w:marTop w:val="0"/>
                      <w:marBottom w:val="0"/>
                      <w:divBdr>
                        <w:top w:val="none" w:sz="0" w:space="0" w:color="auto"/>
                        <w:left w:val="none" w:sz="0" w:space="0" w:color="auto"/>
                        <w:bottom w:val="none" w:sz="0" w:space="0" w:color="auto"/>
                        <w:right w:val="none" w:sz="0" w:space="0" w:color="auto"/>
                      </w:divBdr>
                      <w:divsChild>
                        <w:div w:id="1686126306">
                          <w:marLeft w:val="0"/>
                          <w:marRight w:val="0"/>
                          <w:marTop w:val="0"/>
                          <w:marBottom w:val="0"/>
                          <w:divBdr>
                            <w:top w:val="none" w:sz="0" w:space="0" w:color="auto"/>
                            <w:left w:val="none" w:sz="0" w:space="0" w:color="auto"/>
                            <w:bottom w:val="none" w:sz="0" w:space="0" w:color="auto"/>
                            <w:right w:val="none" w:sz="0" w:space="0" w:color="auto"/>
                          </w:divBdr>
                          <w:divsChild>
                            <w:div w:id="9533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903399">
      <w:bodyDiv w:val="1"/>
      <w:marLeft w:val="0"/>
      <w:marRight w:val="0"/>
      <w:marTop w:val="0"/>
      <w:marBottom w:val="0"/>
      <w:divBdr>
        <w:top w:val="none" w:sz="0" w:space="0" w:color="auto"/>
        <w:left w:val="none" w:sz="0" w:space="0" w:color="auto"/>
        <w:bottom w:val="none" w:sz="0" w:space="0" w:color="auto"/>
        <w:right w:val="none" w:sz="0" w:space="0" w:color="auto"/>
      </w:divBdr>
      <w:divsChild>
        <w:div w:id="1195073023">
          <w:marLeft w:val="0"/>
          <w:marRight w:val="0"/>
          <w:marTop w:val="0"/>
          <w:marBottom w:val="0"/>
          <w:divBdr>
            <w:top w:val="none" w:sz="0" w:space="0" w:color="auto"/>
            <w:left w:val="none" w:sz="0" w:space="0" w:color="auto"/>
            <w:bottom w:val="none" w:sz="0" w:space="0" w:color="auto"/>
            <w:right w:val="none" w:sz="0" w:space="0" w:color="auto"/>
          </w:divBdr>
          <w:divsChild>
            <w:div w:id="1556967267">
              <w:marLeft w:val="0"/>
              <w:marRight w:val="0"/>
              <w:marTop w:val="0"/>
              <w:marBottom w:val="0"/>
              <w:divBdr>
                <w:top w:val="none" w:sz="0" w:space="0" w:color="auto"/>
                <w:left w:val="none" w:sz="0" w:space="0" w:color="auto"/>
                <w:bottom w:val="none" w:sz="0" w:space="0" w:color="auto"/>
                <w:right w:val="none" w:sz="0" w:space="0" w:color="auto"/>
              </w:divBdr>
              <w:divsChild>
                <w:div w:id="1566379361">
                  <w:marLeft w:val="0"/>
                  <w:marRight w:val="0"/>
                  <w:marTop w:val="0"/>
                  <w:marBottom w:val="0"/>
                  <w:divBdr>
                    <w:top w:val="none" w:sz="0" w:space="0" w:color="auto"/>
                    <w:left w:val="none" w:sz="0" w:space="0" w:color="auto"/>
                    <w:bottom w:val="none" w:sz="0" w:space="0" w:color="auto"/>
                    <w:right w:val="none" w:sz="0" w:space="0" w:color="auto"/>
                  </w:divBdr>
                  <w:divsChild>
                    <w:div w:id="1054812415">
                      <w:marLeft w:val="0"/>
                      <w:marRight w:val="0"/>
                      <w:marTop w:val="0"/>
                      <w:marBottom w:val="0"/>
                      <w:divBdr>
                        <w:top w:val="none" w:sz="0" w:space="0" w:color="auto"/>
                        <w:left w:val="none" w:sz="0" w:space="0" w:color="auto"/>
                        <w:bottom w:val="none" w:sz="0" w:space="0" w:color="auto"/>
                        <w:right w:val="none" w:sz="0" w:space="0" w:color="auto"/>
                      </w:divBdr>
                      <w:divsChild>
                        <w:div w:id="3286744">
                          <w:marLeft w:val="0"/>
                          <w:marRight w:val="0"/>
                          <w:marTop w:val="0"/>
                          <w:marBottom w:val="0"/>
                          <w:divBdr>
                            <w:top w:val="none" w:sz="0" w:space="0" w:color="auto"/>
                            <w:left w:val="none" w:sz="0" w:space="0" w:color="auto"/>
                            <w:bottom w:val="none" w:sz="0" w:space="0" w:color="auto"/>
                            <w:right w:val="none" w:sz="0" w:space="0" w:color="auto"/>
                          </w:divBdr>
                          <w:divsChild>
                            <w:div w:id="19437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252800">
      <w:bodyDiv w:val="1"/>
      <w:marLeft w:val="0"/>
      <w:marRight w:val="0"/>
      <w:marTop w:val="0"/>
      <w:marBottom w:val="0"/>
      <w:divBdr>
        <w:top w:val="none" w:sz="0" w:space="0" w:color="auto"/>
        <w:left w:val="none" w:sz="0" w:space="0" w:color="auto"/>
        <w:bottom w:val="none" w:sz="0" w:space="0" w:color="auto"/>
        <w:right w:val="none" w:sz="0" w:space="0" w:color="auto"/>
      </w:divBdr>
      <w:divsChild>
        <w:div w:id="1019702074">
          <w:marLeft w:val="0"/>
          <w:marRight w:val="0"/>
          <w:marTop w:val="0"/>
          <w:marBottom w:val="0"/>
          <w:divBdr>
            <w:top w:val="none" w:sz="0" w:space="0" w:color="auto"/>
            <w:left w:val="none" w:sz="0" w:space="0" w:color="auto"/>
            <w:bottom w:val="none" w:sz="0" w:space="0" w:color="auto"/>
            <w:right w:val="none" w:sz="0" w:space="0" w:color="auto"/>
          </w:divBdr>
          <w:divsChild>
            <w:div w:id="1082096633">
              <w:marLeft w:val="0"/>
              <w:marRight w:val="0"/>
              <w:marTop w:val="0"/>
              <w:marBottom w:val="0"/>
              <w:divBdr>
                <w:top w:val="none" w:sz="0" w:space="0" w:color="auto"/>
                <w:left w:val="none" w:sz="0" w:space="0" w:color="auto"/>
                <w:bottom w:val="none" w:sz="0" w:space="0" w:color="auto"/>
                <w:right w:val="none" w:sz="0" w:space="0" w:color="auto"/>
              </w:divBdr>
              <w:divsChild>
                <w:div w:id="1912471740">
                  <w:marLeft w:val="0"/>
                  <w:marRight w:val="0"/>
                  <w:marTop w:val="0"/>
                  <w:marBottom w:val="0"/>
                  <w:divBdr>
                    <w:top w:val="none" w:sz="0" w:space="0" w:color="auto"/>
                    <w:left w:val="none" w:sz="0" w:space="0" w:color="auto"/>
                    <w:bottom w:val="none" w:sz="0" w:space="0" w:color="auto"/>
                    <w:right w:val="none" w:sz="0" w:space="0" w:color="auto"/>
                  </w:divBdr>
                  <w:divsChild>
                    <w:div w:id="1234387895">
                      <w:marLeft w:val="0"/>
                      <w:marRight w:val="0"/>
                      <w:marTop w:val="0"/>
                      <w:marBottom w:val="0"/>
                      <w:divBdr>
                        <w:top w:val="none" w:sz="0" w:space="0" w:color="auto"/>
                        <w:left w:val="none" w:sz="0" w:space="0" w:color="auto"/>
                        <w:bottom w:val="none" w:sz="0" w:space="0" w:color="auto"/>
                        <w:right w:val="none" w:sz="0" w:space="0" w:color="auto"/>
                      </w:divBdr>
                      <w:divsChild>
                        <w:div w:id="66192353">
                          <w:marLeft w:val="0"/>
                          <w:marRight w:val="0"/>
                          <w:marTop w:val="0"/>
                          <w:marBottom w:val="0"/>
                          <w:divBdr>
                            <w:top w:val="none" w:sz="0" w:space="0" w:color="auto"/>
                            <w:left w:val="none" w:sz="0" w:space="0" w:color="auto"/>
                            <w:bottom w:val="none" w:sz="0" w:space="0" w:color="auto"/>
                            <w:right w:val="none" w:sz="0" w:space="0" w:color="auto"/>
                          </w:divBdr>
                          <w:divsChild>
                            <w:div w:id="19669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811435">
      <w:bodyDiv w:val="1"/>
      <w:marLeft w:val="0"/>
      <w:marRight w:val="0"/>
      <w:marTop w:val="0"/>
      <w:marBottom w:val="0"/>
      <w:divBdr>
        <w:top w:val="none" w:sz="0" w:space="0" w:color="auto"/>
        <w:left w:val="none" w:sz="0" w:space="0" w:color="auto"/>
        <w:bottom w:val="none" w:sz="0" w:space="0" w:color="auto"/>
        <w:right w:val="none" w:sz="0" w:space="0" w:color="auto"/>
      </w:divBdr>
      <w:divsChild>
        <w:div w:id="1092092667">
          <w:marLeft w:val="0"/>
          <w:marRight w:val="0"/>
          <w:marTop w:val="0"/>
          <w:marBottom w:val="0"/>
          <w:divBdr>
            <w:top w:val="none" w:sz="0" w:space="0" w:color="auto"/>
            <w:left w:val="none" w:sz="0" w:space="0" w:color="auto"/>
            <w:bottom w:val="none" w:sz="0" w:space="0" w:color="auto"/>
            <w:right w:val="none" w:sz="0" w:space="0" w:color="auto"/>
          </w:divBdr>
          <w:divsChild>
            <w:div w:id="199974436">
              <w:marLeft w:val="0"/>
              <w:marRight w:val="0"/>
              <w:marTop w:val="0"/>
              <w:marBottom w:val="0"/>
              <w:divBdr>
                <w:top w:val="none" w:sz="0" w:space="0" w:color="auto"/>
                <w:left w:val="none" w:sz="0" w:space="0" w:color="auto"/>
                <w:bottom w:val="none" w:sz="0" w:space="0" w:color="auto"/>
                <w:right w:val="none" w:sz="0" w:space="0" w:color="auto"/>
              </w:divBdr>
              <w:divsChild>
                <w:div w:id="1385910304">
                  <w:marLeft w:val="0"/>
                  <w:marRight w:val="0"/>
                  <w:marTop w:val="0"/>
                  <w:marBottom w:val="0"/>
                  <w:divBdr>
                    <w:top w:val="none" w:sz="0" w:space="0" w:color="auto"/>
                    <w:left w:val="none" w:sz="0" w:space="0" w:color="auto"/>
                    <w:bottom w:val="none" w:sz="0" w:space="0" w:color="auto"/>
                    <w:right w:val="none" w:sz="0" w:space="0" w:color="auto"/>
                  </w:divBdr>
                  <w:divsChild>
                    <w:div w:id="125003495">
                      <w:marLeft w:val="0"/>
                      <w:marRight w:val="0"/>
                      <w:marTop w:val="0"/>
                      <w:marBottom w:val="0"/>
                      <w:divBdr>
                        <w:top w:val="none" w:sz="0" w:space="0" w:color="auto"/>
                        <w:left w:val="none" w:sz="0" w:space="0" w:color="auto"/>
                        <w:bottom w:val="none" w:sz="0" w:space="0" w:color="auto"/>
                        <w:right w:val="none" w:sz="0" w:space="0" w:color="auto"/>
                      </w:divBdr>
                      <w:divsChild>
                        <w:div w:id="1374428632">
                          <w:marLeft w:val="0"/>
                          <w:marRight w:val="0"/>
                          <w:marTop w:val="0"/>
                          <w:marBottom w:val="0"/>
                          <w:divBdr>
                            <w:top w:val="none" w:sz="0" w:space="0" w:color="auto"/>
                            <w:left w:val="none" w:sz="0" w:space="0" w:color="auto"/>
                            <w:bottom w:val="none" w:sz="0" w:space="0" w:color="auto"/>
                            <w:right w:val="none" w:sz="0" w:space="0" w:color="auto"/>
                          </w:divBdr>
                          <w:divsChild>
                            <w:div w:id="572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994967">
      <w:bodyDiv w:val="1"/>
      <w:marLeft w:val="0"/>
      <w:marRight w:val="0"/>
      <w:marTop w:val="0"/>
      <w:marBottom w:val="0"/>
      <w:divBdr>
        <w:top w:val="none" w:sz="0" w:space="0" w:color="auto"/>
        <w:left w:val="none" w:sz="0" w:space="0" w:color="auto"/>
        <w:bottom w:val="none" w:sz="0" w:space="0" w:color="auto"/>
        <w:right w:val="none" w:sz="0" w:space="0" w:color="auto"/>
      </w:divBdr>
      <w:divsChild>
        <w:div w:id="773130543">
          <w:marLeft w:val="0"/>
          <w:marRight w:val="0"/>
          <w:marTop w:val="0"/>
          <w:marBottom w:val="0"/>
          <w:divBdr>
            <w:top w:val="none" w:sz="0" w:space="0" w:color="auto"/>
            <w:left w:val="none" w:sz="0" w:space="0" w:color="auto"/>
            <w:bottom w:val="none" w:sz="0" w:space="0" w:color="auto"/>
            <w:right w:val="none" w:sz="0" w:space="0" w:color="auto"/>
          </w:divBdr>
          <w:divsChild>
            <w:div w:id="1561288608">
              <w:marLeft w:val="0"/>
              <w:marRight w:val="0"/>
              <w:marTop w:val="0"/>
              <w:marBottom w:val="0"/>
              <w:divBdr>
                <w:top w:val="none" w:sz="0" w:space="0" w:color="auto"/>
                <w:left w:val="none" w:sz="0" w:space="0" w:color="auto"/>
                <w:bottom w:val="none" w:sz="0" w:space="0" w:color="auto"/>
                <w:right w:val="none" w:sz="0" w:space="0" w:color="auto"/>
              </w:divBdr>
              <w:divsChild>
                <w:div w:id="929310505">
                  <w:marLeft w:val="0"/>
                  <w:marRight w:val="0"/>
                  <w:marTop w:val="0"/>
                  <w:marBottom w:val="0"/>
                  <w:divBdr>
                    <w:top w:val="none" w:sz="0" w:space="0" w:color="auto"/>
                    <w:left w:val="none" w:sz="0" w:space="0" w:color="auto"/>
                    <w:bottom w:val="none" w:sz="0" w:space="0" w:color="auto"/>
                    <w:right w:val="none" w:sz="0" w:space="0" w:color="auto"/>
                  </w:divBdr>
                  <w:divsChild>
                    <w:div w:id="2118061051">
                      <w:marLeft w:val="0"/>
                      <w:marRight w:val="0"/>
                      <w:marTop w:val="0"/>
                      <w:marBottom w:val="0"/>
                      <w:divBdr>
                        <w:top w:val="none" w:sz="0" w:space="0" w:color="auto"/>
                        <w:left w:val="none" w:sz="0" w:space="0" w:color="auto"/>
                        <w:bottom w:val="none" w:sz="0" w:space="0" w:color="auto"/>
                        <w:right w:val="none" w:sz="0" w:space="0" w:color="auto"/>
                      </w:divBdr>
                      <w:divsChild>
                        <w:div w:id="429815479">
                          <w:marLeft w:val="0"/>
                          <w:marRight w:val="0"/>
                          <w:marTop w:val="0"/>
                          <w:marBottom w:val="0"/>
                          <w:divBdr>
                            <w:top w:val="none" w:sz="0" w:space="0" w:color="auto"/>
                            <w:left w:val="none" w:sz="0" w:space="0" w:color="auto"/>
                            <w:bottom w:val="none" w:sz="0" w:space="0" w:color="auto"/>
                            <w:right w:val="none" w:sz="0" w:space="0" w:color="auto"/>
                          </w:divBdr>
                          <w:divsChild>
                            <w:div w:id="11483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Words>
  <Characters>4554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Carlos Castellanos Parra</dc:creator>
  <cp:keywords/>
  <dc:description/>
  <cp:lastModifiedBy>WINDOWS 10</cp:lastModifiedBy>
  <cp:revision>2</cp:revision>
  <dcterms:created xsi:type="dcterms:W3CDTF">2024-09-02T17:52:00Z</dcterms:created>
  <dcterms:modified xsi:type="dcterms:W3CDTF">2024-09-02T17:52:00Z</dcterms:modified>
</cp:coreProperties>
</file>